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6D7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Прошедшая суббота запомнится жителям Песчанокопского ярким, весёлым праздником, который состоялся на центральной площади.</w:t>
      </w:r>
      <w:r w:rsidRPr="00A26D70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A26D7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«Казачья удаль» - так назывался межрегиональный фестиваль казачьей культуры, который собрал творческие коллективы из </w:t>
      </w:r>
      <w:proofErr w:type="spell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Егорлыкского</w:t>
      </w:r>
      <w:proofErr w:type="spell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Орловского районов, г</w:t>
      </w:r>
      <w:proofErr w:type="gram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.А</w:t>
      </w:r>
      <w:proofErr w:type="gram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зова, с.Привольное Ставропольского края и конечно Песчанокопского района.</w:t>
      </w:r>
      <w:r w:rsidRPr="00A26D70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  <w:t xml:space="preserve">В торжественном открытии приняли участие Депутат Государственной Думы </w:t>
      </w:r>
      <w:proofErr w:type="spell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Л.Н.Тутова</w:t>
      </w:r>
      <w:proofErr w:type="spell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начальник отдела культуры, спорта и молодёжи Администрации Песчанокопского района К.В.Лунёва, Атаман Песчанокопского юрта </w:t>
      </w:r>
      <w:proofErr w:type="spell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А.Г.Сугак</w:t>
      </w:r>
      <w:proofErr w:type="spell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А дальше развернулось красочное событие, которое наполнило сердца зрителей душевной, красотой казачьих песен, танцев, силой и мощью русского слова. Сценическую программу открыли фестиваль хозяева: ансамбль «Казачья душа» из с</w:t>
      </w:r>
      <w:proofErr w:type="gram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.П</w:t>
      </w:r>
      <w:proofErr w:type="gram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есчанокопского, которым руководит </w:t>
      </w:r>
      <w:proofErr w:type="spell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С.Гридякин</w:t>
      </w:r>
      <w:proofErr w:type="spell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А продолжили ансамбль «Лейся песня» п. Орловский, «Россиянка» </w:t>
      </w:r>
      <w:proofErr w:type="spell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Егорлыкский</w:t>
      </w:r>
      <w:proofErr w:type="spell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район и «Живая вода» ст</w:t>
      </w:r>
      <w:proofErr w:type="gram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.Е</w:t>
      </w:r>
      <w:proofErr w:type="gram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горлыкская. С восторгом приняли зрители выступление дуэта баянистов из п</w:t>
      </w:r>
      <w:proofErr w:type="gram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.О</w:t>
      </w:r>
      <w:proofErr w:type="gram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рловский В.Белозерова и В.Середы, и других участников. Одна из казачьих заповедей гласит «Изучай обычаи. Традиции и культуру своего народа и проснётся в тебе казачий дух». Особенно это важно для молодого поколения, ведь им продолжать казачьи традиции. А юные участники фестиваля приятно удивили бывалых казаков. Хор школы №16 из с</w:t>
      </w:r>
      <w:proofErr w:type="gram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.Л</w:t>
      </w:r>
      <w:proofErr w:type="gram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етник, которой присвоен статус казачьей, поразил и манерой, и выправкой. Ребята продемонстрировали и искусство владения шашкой. Фланкировкой шашкой занимаются и казачата вокального ансамбля «Солнышко» </w:t>
      </w:r>
      <w:proofErr w:type="spell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Летницкого</w:t>
      </w:r>
      <w:proofErr w:type="spell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СДК. Задорные, в ярких костюмах, под руководством А.Семёновой, они подняли настроение всем. Под стать им была солистка из с</w:t>
      </w:r>
      <w:proofErr w:type="gram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.П</w:t>
      </w:r>
      <w:proofErr w:type="gram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есчанокопского Софья Ильенко и хореографический ансамбль «Альянс» детской школы искусств (рук. </w:t>
      </w:r>
      <w:proofErr w:type="spellStart"/>
      <w:proofErr w:type="gramStart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Е.А.Олейникова</w:t>
      </w:r>
      <w:proofErr w:type="spellEnd"/>
      <w:r w:rsidRPr="00A26D7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  <w:proofErr w:type="gramEnd"/>
    </w:p>
    <w:p w:rsidR="00A26D70" w:rsidRDefault="00A26D7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1" name="Рисунок 1" descr="https://pp.userapi.com/c845321/v845321773/10023b/8UBZja_0o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321/v845321773/10023b/8UBZja_0o1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70" w:rsidRDefault="00A26D7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4" name="Рисунок 4" descr="https://pp.userapi.com/c845321/v845321773/100288/DhvsNLPm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321/v845321773/100288/DhvsNLPmr-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70" w:rsidRDefault="00A26D7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7" name="Рисунок 7" descr="https://pp.userapi.com/c845321/v845321773/10029c/H6fQxhbjQ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321/v845321773/10029c/H6fQxhbjQQ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70" w:rsidRPr="00A26D70" w:rsidRDefault="00A26D70">
      <w:pPr>
        <w:rPr>
          <w:rFonts w:ascii="Times New Roman" w:hAnsi="Times New Roman" w:cs="Times New Roman"/>
          <w:sz w:val="32"/>
          <w:szCs w:val="32"/>
        </w:rPr>
      </w:pPr>
    </w:p>
    <w:sectPr w:rsidR="00A26D70" w:rsidRPr="00A26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6D70"/>
    <w:rsid w:val="00A26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6D70"/>
  </w:style>
  <w:style w:type="paragraph" w:styleId="a3">
    <w:name w:val="Balloon Text"/>
    <w:basedOn w:val="a"/>
    <w:link w:val="a4"/>
    <w:uiPriority w:val="99"/>
    <w:semiHidden/>
    <w:unhideWhenUsed/>
    <w:rsid w:val="00A26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1532</Characters>
  <Application>Microsoft Office Word</Application>
  <DocSecurity>0</DocSecurity>
  <Lines>12</Lines>
  <Paragraphs>3</Paragraphs>
  <ScaleCrop>false</ScaleCrop>
  <Company>Home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2018-10-29T07:00:00Z</dcterms:created>
  <dcterms:modified xsi:type="dcterms:W3CDTF">2018-10-29T07:01:00Z</dcterms:modified>
</cp:coreProperties>
</file>