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85A" w:rsidRPr="00F2285A" w:rsidRDefault="009212EB" w:rsidP="00F228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2285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BC86C7E" wp14:editId="42F6E03C">
            <wp:extent cx="676275" cy="828675"/>
            <wp:effectExtent l="0" t="0" r="9525" b="9525"/>
            <wp:docPr id="1" name="Рисунок 1" descr="Песчанокопское СП-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счанокопское СП-одн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285A" w:rsidRPr="00F2285A" w:rsidRDefault="00F2285A" w:rsidP="00F228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28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F2285A" w:rsidRPr="00F2285A" w:rsidRDefault="00F2285A" w:rsidP="00F228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28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РОСТОВСКАЯ  ОБЛАСТЬ</w:t>
      </w:r>
    </w:p>
    <w:p w:rsidR="00F2285A" w:rsidRPr="00F2285A" w:rsidRDefault="00F2285A" w:rsidP="00F2285A">
      <w:pPr>
        <w:spacing w:after="0" w:line="240" w:lineRule="auto"/>
        <w:ind w:left="283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28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ПЕСЧАНОКОПСКИЙ РАЙОН</w:t>
      </w:r>
    </w:p>
    <w:p w:rsidR="00F2285A" w:rsidRPr="00F2285A" w:rsidRDefault="00F2285A" w:rsidP="00F228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28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ОБРАЗОВАНИЕ</w:t>
      </w:r>
    </w:p>
    <w:p w:rsidR="00F2285A" w:rsidRDefault="00F2285A" w:rsidP="00F228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28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«ПЕСЧАНОКОПСКОЕ СЕЛЬСКОЕ ПОСЕЛЕНИЕ»</w:t>
      </w:r>
    </w:p>
    <w:p w:rsidR="00F2285A" w:rsidRPr="00F2285A" w:rsidRDefault="00F2285A" w:rsidP="00F228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285A" w:rsidRPr="00F2285A" w:rsidRDefault="00F2285A" w:rsidP="00F2285A">
      <w:pPr>
        <w:spacing w:after="0" w:line="240" w:lineRule="auto"/>
        <w:ind w:left="-426" w:hanging="28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28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228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ПЕСЧАНОКОПСКОГО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F228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</w:t>
      </w:r>
      <w:r w:rsidRPr="00F228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ОСЕЛЕНИЯ</w:t>
      </w:r>
    </w:p>
    <w:p w:rsidR="00F2285A" w:rsidRPr="00F2285A" w:rsidRDefault="00F2285A" w:rsidP="00F228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285A" w:rsidRPr="00F2285A" w:rsidRDefault="00F2285A" w:rsidP="00F2285A">
      <w:pPr>
        <w:tabs>
          <w:tab w:val="left" w:pos="606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28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F2285A" w:rsidRPr="00F2285A" w:rsidRDefault="00F2285A" w:rsidP="00F2285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22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2285A" w:rsidRPr="00F2285A" w:rsidRDefault="009D5143" w:rsidP="005548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27C7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F2285A" w:rsidRPr="00F228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627C7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F2285A" w:rsidRPr="00F2285A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C96DC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2285A" w:rsidRPr="00F22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="00554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F2285A" w:rsidRPr="00F22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344712">
        <w:rPr>
          <w:rFonts w:ascii="Times New Roman" w:eastAsia="Times New Roman" w:hAnsi="Times New Roman" w:cs="Times New Roman"/>
          <w:sz w:val="28"/>
          <w:szCs w:val="28"/>
          <w:lang w:eastAsia="ru-RU"/>
        </w:rPr>
        <w:t>102</w:t>
      </w:r>
      <w:r w:rsidR="00F2285A" w:rsidRPr="00F22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с.</w:t>
      </w:r>
      <w:r w:rsidR="00F22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285A" w:rsidRPr="00F2285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Песчанокопское</w:t>
      </w:r>
    </w:p>
    <w:p w:rsidR="00431E52" w:rsidRPr="00431E52" w:rsidRDefault="00431E52" w:rsidP="00431E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70"/>
        <w:gridCol w:w="4961"/>
      </w:tblGrid>
      <w:tr w:rsidR="00431E52" w:rsidRPr="00431E52" w:rsidTr="00431E52">
        <w:tc>
          <w:tcPr>
            <w:tcW w:w="5070" w:type="dxa"/>
            <w:hideMark/>
          </w:tcPr>
          <w:p w:rsidR="00431E52" w:rsidRPr="00431E52" w:rsidRDefault="00972A0C" w:rsidP="003447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</w:t>
            </w:r>
            <w:r w:rsidR="00431E52" w:rsidRPr="00431E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 утверждении отчета об исполнении плана реализации муниципальной программы «</w:t>
            </w:r>
            <w:r w:rsidR="00B81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 современной городской среды</w:t>
            </w:r>
            <w:r w:rsidR="00680C59" w:rsidRPr="00431E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</w:t>
            </w:r>
            <w:r w:rsidR="00680C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есчанокопского</w:t>
            </w:r>
            <w:r w:rsidR="00680C59" w:rsidRPr="00431E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Песчанокопского района</w:t>
            </w:r>
            <w:r w:rsidR="00431E52" w:rsidRPr="00431E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 </w:t>
            </w:r>
            <w:r w:rsidR="00431E52" w:rsidRPr="00431E5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за  </w:t>
            </w:r>
            <w:r w:rsidR="0034471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первое полугодие</w:t>
            </w:r>
            <w:r w:rsidR="001317F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="00431E52" w:rsidRPr="00431E5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20</w:t>
            </w:r>
            <w:r w:rsidR="008A20B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2</w:t>
            </w:r>
            <w:r w:rsidR="0034471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1</w:t>
            </w:r>
            <w:r w:rsidR="001317F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г</w:t>
            </w:r>
            <w:r w:rsidR="0034471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ода</w:t>
            </w:r>
            <w:r w:rsidR="001317F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961" w:type="dxa"/>
          </w:tcPr>
          <w:p w:rsidR="00431E52" w:rsidRPr="00431E52" w:rsidRDefault="00431E52" w:rsidP="00431E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31E52" w:rsidRPr="00431E52" w:rsidRDefault="00431E52" w:rsidP="00431E5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постановлением Администрации П</w:t>
      </w:r>
      <w:r w:rsidR="00F2285A">
        <w:rPr>
          <w:rFonts w:ascii="Times New Roman" w:eastAsia="Times New Roman" w:hAnsi="Times New Roman" w:cs="Times New Roman"/>
          <w:sz w:val="28"/>
          <w:szCs w:val="28"/>
          <w:lang w:eastAsia="ru-RU"/>
        </w:rPr>
        <w:t>есчанокопского</w:t>
      </w:r>
      <w:r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от </w:t>
      </w:r>
      <w:r w:rsidR="00F2285A" w:rsidRPr="00F2285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7288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7288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>0.201</w:t>
      </w:r>
      <w:r w:rsidR="00B7288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F2285A" w:rsidRPr="00F2285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7288A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F2285A" w:rsidRPr="00F22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Порядка разработки, реализации и оценки эффективности муниципальных программ П</w:t>
      </w:r>
      <w:r w:rsidR="00F2285A">
        <w:rPr>
          <w:rFonts w:ascii="Times New Roman" w:eastAsia="Times New Roman" w:hAnsi="Times New Roman" w:cs="Times New Roman"/>
          <w:sz w:val="28"/>
          <w:szCs w:val="28"/>
          <w:lang w:eastAsia="ru-RU"/>
        </w:rPr>
        <w:t>есчанокопского</w:t>
      </w:r>
      <w:r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Песчанокопского района»,</w:t>
      </w:r>
    </w:p>
    <w:p w:rsidR="00216F55" w:rsidRDefault="00216F55" w:rsidP="00431E52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31E52" w:rsidRPr="00431E52" w:rsidRDefault="00431E52" w:rsidP="00216F55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31E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ПОСТАНОВЛЯЮ:</w:t>
      </w:r>
    </w:p>
    <w:p w:rsidR="00431E52" w:rsidRPr="00431E52" w:rsidRDefault="001317FE" w:rsidP="00431E52">
      <w:pPr>
        <w:widowControl w:val="0"/>
        <w:numPr>
          <w:ilvl w:val="0"/>
          <w:numId w:val="1"/>
        </w:numPr>
        <w:shd w:val="clear" w:color="auto" w:fill="FFFFFF"/>
        <w:tabs>
          <w:tab w:val="left" w:pos="1248"/>
        </w:tabs>
        <w:autoSpaceDE w:val="0"/>
        <w:autoSpaceDN w:val="0"/>
        <w:adjustRightInd w:val="0"/>
        <w:spacing w:before="312" w:after="0" w:line="317" w:lineRule="exact"/>
        <w:ind w:left="10" w:firstLine="840"/>
        <w:jc w:val="both"/>
        <w:rPr>
          <w:rFonts w:ascii="Times New Roman" w:eastAsia="Times New Roman" w:hAnsi="Times New Roman" w:cs="Times New Roman"/>
          <w:color w:val="000000"/>
          <w:spacing w:val="-26"/>
          <w:sz w:val="28"/>
          <w:szCs w:val="28"/>
          <w:lang w:eastAsia="ru-RU"/>
        </w:rPr>
      </w:pPr>
      <w:r w:rsidRPr="00431E5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Утвердить  отчет об исполнении плана реализации   муниципальной  программы  </w:t>
      </w:r>
      <w:r w:rsidR="00431E52" w:rsidRPr="00431E5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="00680C59"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80C5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 современной городской среды</w:t>
      </w:r>
      <w:r w:rsidR="00680C59"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680C59">
        <w:rPr>
          <w:rFonts w:ascii="Times New Roman" w:eastAsia="Times New Roman" w:hAnsi="Times New Roman" w:cs="Times New Roman"/>
          <w:sz w:val="28"/>
          <w:szCs w:val="28"/>
          <w:lang w:eastAsia="ru-RU"/>
        </w:rPr>
        <w:t>есчанокопского</w:t>
      </w:r>
      <w:r w:rsidR="00680C59"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Песчанокопского района</w:t>
      </w:r>
      <w:r w:rsidR="00680C5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80C59" w:rsidRPr="00431E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431E52" w:rsidRPr="00431E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за  </w:t>
      </w:r>
      <w:r w:rsidR="0034471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первое полугодие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431E52" w:rsidRPr="00431E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20</w:t>
      </w:r>
      <w:r w:rsidR="008A20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2</w:t>
      </w:r>
      <w:r w:rsidR="0034471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1</w:t>
      </w:r>
      <w:r w:rsidR="00431E52" w:rsidRPr="00431E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 год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="00431E52" w:rsidRPr="00431E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431E52" w:rsidRPr="00431E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="00431E52" w:rsidRPr="00431E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(далее – отчет о  </w:t>
      </w:r>
      <w:r w:rsidR="00431E52" w:rsidRPr="00431E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реализации) согласно приложению к настоящему постановлению.</w:t>
      </w:r>
    </w:p>
    <w:p w:rsidR="00431E52" w:rsidRPr="00431E52" w:rsidRDefault="00431E52" w:rsidP="00431E52">
      <w:pPr>
        <w:widowControl w:val="0"/>
        <w:shd w:val="clear" w:color="auto" w:fill="FFFFFF"/>
        <w:tabs>
          <w:tab w:val="left" w:pos="1123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431E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     2.Настоящее постановление </w:t>
      </w:r>
      <w:r w:rsidR="000D77E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подлежит  опубликованию в информационном бюллетене Песчанокоп</w:t>
      </w:r>
      <w:r w:rsidR="008E13D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ского сельского поселения и размещению на официальном сайте Администрации Песчанокопского сельского поселения в сети Интернет. </w:t>
      </w:r>
    </w:p>
    <w:p w:rsidR="00AD36B7" w:rsidRDefault="00431E52" w:rsidP="00272838">
      <w:pPr>
        <w:widowControl w:val="0"/>
        <w:shd w:val="clear" w:color="auto" w:fill="FFFFFF"/>
        <w:tabs>
          <w:tab w:val="left" w:pos="1123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8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    3. </w:t>
      </w:r>
      <w:proofErr w:type="gramStart"/>
      <w:r w:rsidR="00272838" w:rsidRPr="00272838">
        <w:rPr>
          <w:rFonts w:ascii="Times New Roman" w:hAnsi="Times New Roman" w:cs="Times New Roman"/>
          <w:color w:val="000000"/>
          <w:spacing w:val="-2"/>
          <w:sz w:val="28"/>
          <w:szCs w:val="28"/>
        </w:rPr>
        <w:t>Контроль  за</w:t>
      </w:r>
      <w:proofErr w:type="gramEnd"/>
      <w:r w:rsidR="00272838" w:rsidRPr="0027283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исполнением  настоящего постановления возложить на </w:t>
      </w:r>
      <w:r w:rsidR="00C96DC9">
        <w:rPr>
          <w:rFonts w:ascii="Times New Roman" w:hAnsi="Times New Roman" w:cs="Times New Roman"/>
          <w:color w:val="000000"/>
          <w:spacing w:val="-2"/>
          <w:sz w:val="28"/>
          <w:szCs w:val="28"/>
        </w:rPr>
        <w:t>начальника сектора</w:t>
      </w:r>
      <w:r w:rsidR="00272838" w:rsidRPr="0027283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муниципального хозяйства</w:t>
      </w:r>
      <w:r w:rsidR="007448F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(Нефедову Н.Н</w:t>
      </w:r>
      <w:r w:rsidR="00272838">
        <w:rPr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  <w:r w:rsidR="007448FF">
        <w:rPr>
          <w:rFonts w:ascii="Times New Roman" w:hAnsi="Times New Roman" w:cs="Times New Roman"/>
          <w:color w:val="000000"/>
          <w:spacing w:val="-2"/>
          <w:sz w:val="28"/>
          <w:szCs w:val="28"/>
        </w:rPr>
        <w:t>)</w:t>
      </w:r>
      <w:r w:rsidR="00272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AD3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A20BF" w:rsidRDefault="008A20BF" w:rsidP="00272838">
      <w:pPr>
        <w:widowControl w:val="0"/>
        <w:shd w:val="clear" w:color="auto" w:fill="FFFFFF"/>
        <w:tabs>
          <w:tab w:val="left" w:pos="1123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285A" w:rsidRDefault="008A20BF" w:rsidP="00272838">
      <w:pPr>
        <w:widowControl w:val="0"/>
        <w:shd w:val="clear" w:color="auto" w:fill="FFFFFF"/>
        <w:tabs>
          <w:tab w:val="left" w:pos="1123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9D5143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DE78C3" w:rsidRPr="00DE78C3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 w:rsidR="009D514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22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="00DE78C3" w:rsidRPr="00DE7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31E52" w:rsidRPr="00431E52" w:rsidRDefault="00554875" w:rsidP="000235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5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E78C3" w:rsidRPr="00DE78C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2285A">
        <w:rPr>
          <w:rFonts w:ascii="Times New Roman" w:eastAsia="Times New Roman" w:hAnsi="Times New Roman" w:cs="Times New Roman"/>
          <w:sz w:val="28"/>
          <w:szCs w:val="28"/>
          <w:lang w:eastAsia="ru-RU"/>
        </w:rPr>
        <w:t>есчанокопского</w:t>
      </w:r>
      <w:r w:rsidR="00DE78C3" w:rsidRPr="00DE7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DE78C3" w:rsidRPr="00DE78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E78C3" w:rsidRPr="00DE78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23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78C3" w:rsidRPr="00DE7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9D5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</w:t>
      </w:r>
      <w:r w:rsidR="00B02529">
        <w:rPr>
          <w:rFonts w:ascii="Times New Roman" w:eastAsia="Times New Roman" w:hAnsi="Times New Roman" w:cs="Times New Roman"/>
          <w:sz w:val="28"/>
          <w:szCs w:val="28"/>
          <w:lang w:eastAsia="ru-RU"/>
        </w:rPr>
        <w:t>.В.</w:t>
      </w:r>
      <w:r w:rsidR="009D5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Острогорский</w:t>
      </w:r>
    </w:p>
    <w:p w:rsidR="00215E0C" w:rsidRDefault="00215E0C" w:rsidP="00431E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5E0C" w:rsidRPr="00215E0C" w:rsidRDefault="00215E0C" w:rsidP="00431E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529" w:rsidRDefault="00F2285A" w:rsidP="00431E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E0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31E52" w:rsidRPr="00215E0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 вносит:</w:t>
      </w:r>
      <w:r w:rsidRPr="00215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6DC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сектора</w:t>
      </w:r>
      <w:r w:rsidRPr="00215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31E52" w:rsidRPr="00215E0C" w:rsidRDefault="00F2285A" w:rsidP="00431E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E0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8E13DB" w:rsidRPr="00215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5E0C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хозяйства</w:t>
      </w:r>
    </w:p>
    <w:p w:rsidR="001317FE" w:rsidRDefault="001317FE" w:rsidP="00100ACC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17FE" w:rsidRDefault="001317FE" w:rsidP="00100ACC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529" w:rsidRDefault="00B02529" w:rsidP="00100ACC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ACC" w:rsidRPr="00100ACC" w:rsidRDefault="00100ACC" w:rsidP="00100ACC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                                                                                                                                    </w:t>
      </w:r>
    </w:p>
    <w:p w:rsidR="00100ACC" w:rsidRPr="00100ACC" w:rsidRDefault="00100ACC" w:rsidP="00100ACC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Администрации                                                                                                                                                                                                                 </w:t>
      </w:r>
    </w:p>
    <w:p w:rsidR="00100ACC" w:rsidRPr="00100ACC" w:rsidRDefault="00100ACC" w:rsidP="00100ACC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Песчанокопского сельского поселения  </w:t>
      </w:r>
    </w:p>
    <w:p w:rsidR="00100ACC" w:rsidRPr="00100ACC" w:rsidRDefault="00100ACC" w:rsidP="00100ACC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661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514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4471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D514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34471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C96DC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D514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</w:t>
      </w:r>
      <w:r w:rsidR="00344712">
        <w:rPr>
          <w:rFonts w:ascii="Times New Roman" w:eastAsia="Times New Roman" w:hAnsi="Times New Roman" w:cs="Times New Roman"/>
          <w:sz w:val="28"/>
          <w:szCs w:val="28"/>
          <w:lang w:eastAsia="ru-RU"/>
        </w:rPr>
        <w:t>102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</w:t>
      </w:r>
    </w:p>
    <w:p w:rsidR="00100ACC" w:rsidRPr="00100ACC" w:rsidRDefault="00100ACC" w:rsidP="00100ACC">
      <w:pPr>
        <w:autoSpaceDE w:val="0"/>
        <w:autoSpaceDN w:val="0"/>
        <w:adjustRightInd w:val="0"/>
        <w:spacing w:after="0" w:line="240" w:lineRule="auto"/>
        <w:ind w:left="6372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00ACC" w:rsidRPr="00100ACC" w:rsidRDefault="00100ACC" w:rsidP="00100ACC">
      <w:pPr>
        <w:autoSpaceDE w:val="0"/>
        <w:autoSpaceDN w:val="0"/>
        <w:adjustRightInd w:val="0"/>
        <w:spacing w:after="0" w:line="240" w:lineRule="auto"/>
        <w:ind w:left="6372"/>
        <w:jc w:val="right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100ACC" w:rsidRPr="00100ACC" w:rsidRDefault="00100ACC" w:rsidP="00100A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</w:t>
      </w:r>
    </w:p>
    <w:p w:rsidR="00100ACC" w:rsidRPr="00100ACC" w:rsidRDefault="00100ACC" w:rsidP="00100A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реализации муниципальной программы Песчанокопского сельского поселения </w:t>
      </w:r>
    </w:p>
    <w:p w:rsidR="001317FE" w:rsidRDefault="00680C59" w:rsidP="001317FE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 современной городской среды</w:t>
      </w:r>
      <w:r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есчанокопского</w:t>
      </w:r>
      <w:r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Песчанокопского района</w:t>
      </w:r>
      <w:r w:rsidR="00100ACC"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100ACC" w:rsidRPr="00100ACC" w:rsidRDefault="00100ACC" w:rsidP="001317FE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</w:t>
      </w:r>
      <w:r w:rsidR="00131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609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первое полугодие</w:t>
      </w:r>
      <w:r w:rsidR="00131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8A20B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2609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131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Отчет)</w:t>
      </w:r>
    </w:p>
    <w:p w:rsidR="00100ACC" w:rsidRPr="00100ACC" w:rsidRDefault="00100ACC" w:rsidP="00100A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ACC" w:rsidRPr="00100ACC" w:rsidRDefault="00100ACC" w:rsidP="00100ACC">
      <w:pPr>
        <w:numPr>
          <w:ilvl w:val="0"/>
          <w:numId w:val="2"/>
        </w:numPr>
        <w:shd w:val="clear" w:color="auto" w:fill="FFFFFF"/>
        <w:spacing w:before="30" w:after="30" w:line="28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Конкретные результаты, достигнутые за </w:t>
      </w:r>
      <w:r w:rsidR="00C2609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первое полугодие</w:t>
      </w:r>
      <w:r w:rsidR="00D76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1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8A20B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2609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1317F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100ACC" w:rsidRPr="00100ACC" w:rsidRDefault="00100ACC" w:rsidP="00100ACC">
      <w:pPr>
        <w:shd w:val="clear" w:color="auto" w:fill="FFFFFF"/>
        <w:spacing w:before="30" w:after="30" w:line="28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ACC" w:rsidRPr="00100ACC" w:rsidRDefault="00100ACC" w:rsidP="00100A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создания условий для реализации муниципальной программы </w:t>
      </w:r>
      <w:r w:rsidR="00680C59"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80C5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 современной городской среды</w:t>
      </w:r>
      <w:r w:rsidR="00680C59"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680C59">
        <w:rPr>
          <w:rFonts w:ascii="Times New Roman" w:eastAsia="Times New Roman" w:hAnsi="Times New Roman" w:cs="Times New Roman"/>
          <w:sz w:val="28"/>
          <w:szCs w:val="28"/>
          <w:lang w:eastAsia="ru-RU"/>
        </w:rPr>
        <w:t>есчанокопского</w:t>
      </w:r>
      <w:r w:rsidR="00680C59"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Песчанокопского района</w:t>
      </w:r>
      <w:r w:rsidR="00680C59"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муниципальная программа), утвержденной постановлением Администрации Песчанокопского сельского поселения от </w:t>
      </w:r>
      <w:r w:rsidR="001317FE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317F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0.201</w:t>
      </w:r>
      <w:r w:rsidR="001317F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№2</w:t>
      </w:r>
      <w:r w:rsidR="001317F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80C5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«Об утверждении муниципальной программы </w:t>
      </w:r>
      <w:r w:rsidR="00680C59"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80C5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 современной городской среды</w:t>
      </w:r>
      <w:r w:rsidR="00680C59"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680C59">
        <w:rPr>
          <w:rFonts w:ascii="Times New Roman" w:eastAsia="Times New Roman" w:hAnsi="Times New Roman" w:cs="Times New Roman"/>
          <w:sz w:val="28"/>
          <w:szCs w:val="28"/>
          <w:lang w:eastAsia="ru-RU"/>
        </w:rPr>
        <w:t>есчанокопского</w:t>
      </w:r>
      <w:r w:rsidR="00680C59"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Песчанокопского района</w:t>
      </w:r>
      <w:r w:rsidR="00680C5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80C59"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 Песчанокопского сельского поселения реализован комплекс мероприятий, в результате которых достигнуты следующие результаты.</w:t>
      </w:r>
      <w:proofErr w:type="gramEnd"/>
    </w:p>
    <w:p w:rsidR="00100ACC" w:rsidRPr="00100ACC" w:rsidRDefault="00100ACC" w:rsidP="006610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реализацию муниципальной программы </w:t>
      </w:r>
      <w:r w:rsidR="00680C59"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80C5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 современной городской среды</w:t>
      </w:r>
      <w:r w:rsidR="00680C59"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680C59">
        <w:rPr>
          <w:rFonts w:ascii="Times New Roman" w:eastAsia="Times New Roman" w:hAnsi="Times New Roman" w:cs="Times New Roman"/>
          <w:sz w:val="28"/>
          <w:szCs w:val="28"/>
          <w:lang w:eastAsia="ru-RU"/>
        </w:rPr>
        <w:t>есчанокопского</w:t>
      </w:r>
      <w:r w:rsidR="00680C59"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Песчанокопского района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C26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D464C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2609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предусмотрено </w:t>
      </w:r>
      <w:r w:rsidR="00C26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46 </w:t>
      </w:r>
      <w:r w:rsidR="009D514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26093">
        <w:rPr>
          <w:rFonts w:ascii="Times New Roman" w:eastAsia="Times New Roman" w:hAnsi="Times New Roman" w:cs="Times New Roman"/>
          <w:sz w:val="28"/>
          <w:szCs w:val="28"/>
          <w:lang w:eastAsia="ru-RU"/>
        </w:rPr>
        <w:t>42,4</w:t>
      </w:r>
      <w:r w:rsidR="00D76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 Фактически освоено </w:t>
      </w:r>
      <w:r w:rsidR="00C26093">
        <w:rPr>
          <w:rFonts w:ascii="Times New Roman" w:eastAsia="Times New Roman" w:hAnsi="Times New Roman" w:cs="Times New Roman"/>
          <w:sz w:val="28"/>
          <w:szCs w:val="28"/>
          <w:lang w:eastAsia="ru-RU"/>
        </w:rPr>
        <w:t>793,1</w:t>
      </w:r>
      <w:r w:rsidR="00F05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7A07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00ACC" w:rsidRPr="00100ACC" w:rsidRDefault="00100ACC" w:rsidP="006610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реализации основных мероприятий, а также сведения </w:t>
      </w:r>
    </w:p>
    <w:p w:rsidR="00100ACC" w:rsidRPr="00100ACC" w:rsidRDefault="00100ACC" w:rsidP="00661006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достижении контрольных событий муниципальной программы</w:t>
      </w:r>
    </w:p>
    <w:p w:rsidR="00100ACC" w:rsidRPr="00100ACC" w:rsidRDefault="00100ACC" w:rsidP="00661006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ACC" w:rsidRPr="00100ACC" w:rsidRDefault="00100ACC" w:rsidP="006610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Достижению результатов </w:t>
      </w:r>
      <w:r w:rsidR="00D76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C26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первое полугодие </w:t>
      </w:r>
      <w:r w:rsidR="00131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D464C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2609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1317F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способствовала реализация основных мероприятий.</w:t>
      </w:r>
    </w:p>
    <w:p w:rsidR="00100ACC" w:rsidRPr="00100ACC" w:rsidRDefault="00100ACC" w:rsidP="00661006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подпрограммы 1. «</w:t>
      </w:r>
      <w:r w:rsidR="001B0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Благоустройство общественных территорий </w:t>
      </w:r>
      <w:r w:rsidR="00E56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Песчанокопско</w:t>
      </w:r>
      <w:r w:rsidR="001B05DD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E56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</w:t>
      </w:r>
      <w:r w:rsidR="001B05DD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поселения»</w:t>
      </w:r>
      <w:r w:rsidR="00131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</w:t>
      </w:r>
      <w:r w:rsidR="001B05D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1317FE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1B05DD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1317F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годы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предусмотрена реализация 1 основного мероприятия.</w:t>
      </w:r>
    </w:p>
    <w:p w:rsidR="00100ACC" w:rsidRDefault="00100ACC" w:rsidP="006610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Основное мероприятие 1.1. «</w:t>
      </w:r>
      <w:r w:rsidR="001B05DD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Благоустройство общественного пространства по адресу: Ростовская область, с.</w:t>
      </w:r>
      <w:r w:rsidR="00082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05D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Песчанокопское, ул</w:t>
      </w:r>
      <w:proofErr w:type="gramStart"/>
      <w:r w:rsidR="001B05DD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 w:rsidR="001B05DD">
        <w:rPr>
          <w:rFonts w:ascii="Times New Roman" w:eastAsia="Times New Roman" w:hAnsi="Times New Roman" w:cs="Times New Roman"/>
          <w:sz w:val="28"/>
          <w:szCs w:val="28"/>
          <w:lang w:eastAsia="ru-RU"/>
        </w:rPr>
        <w:t>уворова,2е»</w:t>
      </w:r>
      <w:r w:rsidRPr="00100AC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</w:t>
      </w:r>
    </w:p>
    <w:p w:rsidR="00100ACC" w:rsidRPr="00100ACC" w:rsidRDefault="00100ACC" w:rsidP="00100A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об исполнении плана реализации муниципальной программы «</w:t>
      </w:r>
      <w:r w:rsidR="001B05D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 современной городской среды</w:t>
      </w:r>
      <w:r w:rsidR="001B05DD"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1B05DD">
        <w:rPr>
          <w:rFonts w:ascii="Times New Roman" w:eastAsia="Times New Roman" w:hAnsi="Times New Roman" w:cs="Times New Roman"/>
          <w:sz w:val="28"/>
          <w:szCs w:val="28"/>
          <w:lang w:eastAsia="ru-RU"/>
        </w:rPr>
        <w:t>есчанокопского</w:t>
      </w:r>
      <w:r w:rsidR="001B05DD"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Песчанокопского района</w:t>
      </w:r>
      <w:r w:rsidR="001B05D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B05DD"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0B5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6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первое полугодие </w:t>
      </w:r>
      <w:r w:rsidR="000B5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D464C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2609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0B5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приведен в приложении № 1 к настоящему Отчету.</w:t>
      </w:r>
    </w:p>
    <w:p w:rsidR="00100ACC" w:rsidRPr="00100ACC" w:rsidRDefault="00100ACC" w:rsidP="00100A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Сведения о выполнении основных мероприятий, контрольных событий муниципальной программы за </w:t>
      </w:r>
      <w:r w:rsidR="009D5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6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первое полугодие </w:t>
      </w:r>
      <w:r w:rsidR="000B5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D464C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2609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0B50C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приведены в приложении № 2 к настоящему Отчету.</w:t>
      </w:r>
    </w:p>
    <w:p w:rsidR="00100ACC" w:rsidRPr="00100ACC" w:rsidRDefault="00100ACC" w:rsidP="00100ACC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100ACC" w:rsidRPr="00100ACC" w:rsidRDefault="00100ACC" w:rsidP="00100AC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Раздел 3. Анализ факторов, повлиявших на ход реализации </w:t>
      </w:r>
    </w:p>
    <w:p w:rsidR="00100ACC" w:rsidRPr="00100ACC" w:rsidRDefault="00100ACC" w:rsidP="00100AC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00ACC">
        <w:rPr>
          <w:rFonts w:ascii="Times New Roman" w:eastAsia="Calibri" w:hAnsi="Times New Roman" w:cs="Times New Roman"/>
          <w:sz w:val="28"/>
          <w:szCs w:val="28"/>
        </w:rPr>
        <w:t>муниципальной программы</w:t>
      </w:r>
    </w:p>
    <w:p w:rsidR="00100ACC" w:rsidRPr="00100ACC" w:rsidRDefault="00100ACC" w:rsidP="00100A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00ACC" w:rsidRPr="00100ACC" w:rsidRDefault="00100ACC" w:rsidP="00100A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Calibri" w:hAnsi="Times New Roman" w:cs="Times New Roman"/>
          <w:sz w:val="28"/>
          <w:szCs w:val="28"/>
        </w:rPr>
        <w:t>Факторы, оказавшие влияние на ход реализации муниципальной программы отсутствуют.</w:t>
      </w:r>
    </w:p>
    <w:p w:rsidR="00100ACC" w:rsidRPr="00100ACC" w:rsidRDefault="00100ACC" w:rsidP="00100A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00ACC" w:rsidRPr="00100ACC" w:rsidRDefault="00100ACC" w:rsidP="00100A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Calibri" w:hAnsi="Times New Roman" w:cs="Times New Roman"/>
          <w:sz w:val="28"/>
          <w:szCs w:val="28"/>
        </w:rPr>
        <w:t>Раздел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 Сведения об использовании бюджетных ассигнований и внебюджетных средств на реализацию муниципальной программы</w:t>
      </w:r>
    </w:p>
    <w:p w:rsidR="00100ACC" w:rsidRPr="00100ACC" w:rsidRDefault="00100ACC" w:rsidP="00100A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1155" w:rsidRDefault="00100ACC" w:rsidP="001B05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запланированных расходов на реализацию муниципальной программы</w:t>
      </w:r>
      <w:r w:rsidR="00D76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609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0B5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D464C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2609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составил </w:t>
      </w:r>
      <w:r w:rsidR="001B0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6093">
        <w:rPr>
          <w:rFonts w:ascii="Times New Roman" w:eastAsia="Times New Roman" w:hAnsi="Times New Roman" w:cs="Times New Roman"/>
          <w:sz w:val="28"/>
          <w:szCs w:val="28"/>
          <w:lang w:eastAsia="ru-RU"/>
        </w:rPr>
        <w:t>46 642,4</w:t>
      </w:r>
      <w:r w:rsidRPr="0056564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 рублей. </w:t>
      </w:r>
    </w:p>
    <w:p w:rsidR="001B05DD" w:rsidRDefault="00481155" w:rsidP="001B05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00ACC"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00ACC"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00ACC"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1.1. </w:t>
      </w:r>
      <w:r w:rsidR="001B05DD"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B0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Благоустройство общественного пространства по адресу: Ростовская область, </w:t>
      </w:r>
      <w:proofErr w:type="spellStart"/>
      <w:r w:rsidR="001B05D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="001B05DD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 w:rsidR="001B05DD">
        <w:rPr>
          <w:rFonts w:ascii="Times New Roman" w:eastAsia="Times New Roman" w:hAnsi="Times New Roman" w:cs="Times New Roman"/>
          <w:sz w:val="28"/>
          <w:szCs w:val="28"/>
          <w:lang w:eastAsia="ru-RU"/>
        </w:rPr>
        <w:t>есчанокопское</w:t>
      </w:r>
      <w:proofErr w:type="spellEnd"/>
      <w:r w:rsidR="001B05DD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ул.Суворова,2е»</w:t>
      </w:r>
      <w:r w:rsidR="001B05DD" w:rsidRPr="00100AC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</w:t>
      </w:r>
    </w:p>
    <w:p w:rsidR="00100ACC" w:rsidRPr="001428B2" w:rsidRDefault="001B05DD" w:rsidP="00100A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428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подпрограмме 1. «Благоустройство общественных территорий   Песчанокопского сельского поселения» на 2018-2022годы предусмотрена реализация 1 основного мероприятия</w:t>
      </w:r>
      <w:r w:rsidRPr="001428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481155" w:rsidRPr="001428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по факту </w:t>
      </w:r>
      <w:r w:rsidR="00C2609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46 642,4</w:t>
      </w:r>
      <w:r w:rsidR="007D230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тыс.</w:t>
      </w:r>
      <w:r w:rsidRPr="001428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481155" w:rsidRPr="001428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рублей</w:t>
      </w:r>
      <w:r w:rsidR="00100ACC" w:rsidRPr="001428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100ACC" w:rsidRPr="001428B2" w:rsidRDefault="00100ACC" w:rsidP="00100A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1428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Внебюджетные средства на реализацию муниципальной программы</w:t>
      </w:r>
      <w:r w:rsidR="001B05DD" w:rsidRPr="001428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имеются.</w:t>
      </w:r>
      <w:r w:rsidRPr="001428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Исполнение расходов по муниципальной программе составило </w:t>
      </w:r>
      <w:r w:rsidRPr="001428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br/>
      </w:r>
      <w:r w:rsidR="00D464C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0,0</w:t>
      </w:r>
      <w:r w:rsidRPr="001428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тыс. рублей</w:t>
      </w:r>
      <w:r w:rsidR="00836E67" w:rsidRPr="001428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</w:p>
    <w:p w:rsidR="005F313C" w:rsidRPr="001428B2" w:rsidRDefault="00100ACC" w:rsidP="005F31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</w:pPr>
      <w:r w:rsidRPr="001428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Основное мероприятие </w:t>
      </w:r>
      <w:r w:rsidR="005F313C" w:rsidRPr="001428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1.1.«Благоустройство общественного пространства по адресу: Ростовская область, с.</w:t>
      </w:r>
      <w:r w:rsidR="007579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F313C" w:rsidRPr="001428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Песчанокопское, ул.</w:t>
      </w:r>
      <w:r w:rsidR="007579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F313C" w:rsidRPr="001428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Суворова,2е»</w:t>
      </w:r>
      <w:r w:rsidR="005F313C" w:rsidRPr="001428B2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  <w:t>.</w:t>
      </w:r>
    </w:p>
    <w:p w:rsidR="00195EA4" w:rsidRPr="001428B2" w:rsidRDefault="00195EA4" w:rsidP="00195E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</w:pPr>
    </w:p>
    <w:p w:rsidR="00100ACC" w:rsidRPr="00100ACC" w:rsidRDefault="00100ACC" w:rsidP="00100A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подпрограмме </w:t>
      </w:r>
      <w:r w:rsidRPr="00100A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r w:rsidR="005F313C"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F313C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Благоустройство общественных территорий   Песчанокопского сельского поселения» на 2018-2022годы</w:t>
      </w:r>
      <w:r w:rsidR="005F313C"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исполнено в </w:t>
      </w:r>
      <w:r w:rsidR="00195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 объеме.</w:t>
      </w:r>
    </w:p>
    <w:p w:rsidR="00100ACC" w:rsidRPr="00100ACC" w:rsidRDefault="00100ACC" w:rsidP="00100A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об использовании бюджетных ассигнований на реализацию муниципальной программы</w:t>
      </w:r>
      <w:r w:rsidR="00C26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0A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 </w:t>
      </w:r>
      <w:r w:rsidR="009D51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260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первое полугодие</w:t>
      </w:r>
      <w:r w:rsidR="00351F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00A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="00D464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C260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100A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</w:t>
      </w:r>
      <w:r w:rsidR="00351F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100A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приведены</w:t>
      </w:r>
      <w:r w:rsidRPr="00100A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приложении № 3 к настоящему Отчету.</w:t>
      </w:r>
    </w:p>
    <w:p w:rsidR="00100ACC" w:rsidRPr="00100ACC" w:rsidRDefault="00100ACC" w:rsidP="00100A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00ACC" w:rsidRPr="00100ACC" w:rsidRDefault="00100ACC" w:rsidP="00100A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Calibri" w:hAnsi="Times New Roman" w:cs="Times New Roman"/>
          <w:sz w:val="28"/>
          <w:szCs w:val="28"/>
        </w:rPr>
        <w:t>Раздел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5. Сведения о достижении значений показателей муниципальной программы, подпрограмм муниципальной программы за </w:t>
      </w:r>
      <w:r w:rsidR="00C2609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первое полугодие 2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D464C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2609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351FC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100ACC" w:rsidRPr="00100ACC" w:rsidRDefault="00100ACC" w:rsidP="00100A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100ACC" w:rsidRPr="00100ACC" w:rsidRDefault="00100ACC" w:rsidP="00100AC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программой и подпрограммой</w:t>
      </w:r>
      <w:r w:rsidRPr="00100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программы предусмотрен 1 показатель, по которому фактические значения соответствуют </w:t>
      </w:r>
      <w:proofErr w:type="gramStart"/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плановым</w:t>
      </w:r>
      <w:proofErr w:type="gramEnd"/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00ACC" w:rsidRPr="00100ACC" w:rsidRDefault="00100ACC" w:rsidP="00100A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достижении значений показателей приведены</w:t>
      </w:r>
      <w:r w:rsidRPr="00100A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приложении № 4 к настоящему Отчету.</w:t>
      </w:r>
    </w:p>
    <w:p w:rsidR="00100ACC" w:rsidRPr="00100ACC" w:rsidRDefault="00100ACC" w:rsidP="00100A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Информация о возникновении экономии бюджетных ассигнований на реализацию основных мероприятий муниципальной программы, в том числе в результате проведения закупок, при условии его исполнения в полном объеме </w:t>
      </w:r>
      <w:proofErr w:type="gramStart"/>
      <w:r w:rsidRPr="00100A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proofErr w:type="gramEnd"/>
      <w:r w:rsidRPr="00100A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="00351F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за</w:t>
      </w:r>
      <w:proofErr w:type="gramEnd"/>
      <w:r w:rsidR="00351F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479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56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первое полугодие</w:t>
      </w:r>
      <w:r w:rsidR="00351F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00A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="00D464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A56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100A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приведена в приложении № 5 к настоящему Отчету.</w:t>
      </w:r>
    </w:p>
    <w:p w:rsidR="00100ACC" w:rsidRPr="00100ACC" w:rsidRDefault="00100ACC" w:rsidP="006F1E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Информация об основных мероприятиях, финансируемых за счет средств бюджета 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Песчанокопского сельского поселения</w:t>
      </w:r>
      <w:r w:rsidRPr="00100A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Песчанокопского района, выполненных в полном объеме приведена в приложении № 6 к настоящему Отчету.</w:t>
      </w:r>
    </w:p>
    <w:p w:rsidR="00100ACC" w:rsidRPr="00100ACC" w:rsidRDefault="00100ACC" w:rsidP="00100A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Calibri" w:hAnsi="Times New Roman" w:cs="Times New Roman"/>
          <w:sz w:val="28"/>
          <w:szCs w:val="28"/>
        </w:rPr>
        <w:t>Раздел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6. Результаты оценки </w:t>
      </w:r>
    </w:p>
    <w:p w:rsidR="00100ACC" w:rsidRPr="00100ACC" w:rsidRDefault="00100ACC" w:rsidP="00100A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эффективности реализации муниципальной программы</w:t>
      </w:r>
    </w:p>
    <w:p w:rsidR="00100ACC" w:rsidRPr="00100ACC" w:rsidRDefault="00100ACC" w:rsidP="00100A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00ACC" w:rsidRPr="00100ACC" w:rsidRDefault="00100ACC" w:rsidP="00100A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ACC">
        <w:rPr>
          <w:rFonts w:ascii="Times New Roman" w:eastAsia="Calibri" w:hAnsi="Times New Roman" w:cs="Times New Roman"/>
          <w:sz w:val="28"/>
          <w:szCs w:val="28"/>
        </w:rPr>
        <w:t>Эффективность муниципальной программы определяется на основании степени выполнения целевых показателей, основных мероприятий и оценки бюджетной эффективности муниципальной программы.</w:t>
      </w:r>
    </w:p>
    <w:p w:rsidR="00100ACC" w:rsidRPr="00100ACC" w:rsidRDefault="00100ACC" w:rsidP="00100AC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1. Степень достижения целевых показателей муниципальной </w:t>
      </w:r>
      <w:hyperlink r:id="rId8" w:history="1">
        <w:r w:rsidRPr="00100ACC">
          <w:rPr>
            <w:rFonts w:ascii="Times New Roman" w:eastAsia="Calibri" w:hAnsi="Times New Roman" w:cs="Times New Roman"/>
            <w:sz w:val="28"/>
            <w:szCs w:val="28"/>
          </w:rPr>
          <w:t>программы</w:t>
        </w:r>
      </w:hyperlink>
      <w:r w:rsidRPr="00100ACC">
        <w:rPr>
          <w:rFonts w:ascii="Times New Roman" w:eastAsia="Calibri" w:hAnsi="Times New Roman" w:cs="Times New Roman"/>
          <w:sz w:val="28"/>
          <w:szCs w:val="28"/>
        </w:rPr>
        <w:t>, подпрограмм муниципальной программы:</w:t>
      </w:r>
    </w:p>
    <w:p w:rsidR="00100ACC" w:rsidRPr="00100ACC" w:rsidRDefault="00100ACC" w:rsidP="00100AC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эффективность хода реализации </w:t>
      </w:r>
      <w:hyperlink r:id="rId9" w:history="1">
        <w:r w:rsidRPr="00100ACC">
          <w:rPr>
            <w:rFonts w:ascii="Times New Roman" w:eastAsia="Calibri" w:hAnsi="Times New Roman" w:cs="Times New Roman"/>
            <w:sz w:val="28"/>
            <w:szCs w:val="28"/>
          </w:rPr>
          <w:t>целевого показателя 1</w:t>
        </w:r>
      </w:hyperlink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 равна 1.</w:t>
      </w:r>
    </w:p>
    <w:p w:rsidR="00100ACC" w:rsidRPr="00100ACC" w:rsidRDefault="00100ACC" w:rsidP="00100AC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00ACC" w:rsidRPr="00100ACC" w:rsidRDefault="00100ACC" w:rsidP="00100A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Суммарная оценка степени достижения целевых показателей муниципальной </w:t>
      </w:r>
      <w:hyperlink r:id="rId10" w:history="1">
        <w:r w:rsidRPr="00100ACC">
          <w:rPr>
            <w:rFonts w:ascii="Times New Roman" w:eastAsia="Calibri" w:hAnsi="Times New Roman" w:cs="Times New Roman"/>
            <w:sz w:val="28"/>
            <w:szCs w:val="28"/>
          </w:rPr>
          <w:t>программы</w:t>
        </w:r>
      </w:hyperlink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 составляет 1, что характеризует высокий уровень эффективности реализации муниципальной программы по степени достижения целевых показателей </w:t>
      </w:r>
      <w:r w:rsidR="001479FC">
        <w:rPr>
          <w:rFonts w:ascii="Times New Roman" w:eastAsia="Calibri" w:hAnsi="Times New Roman" w:cs="Times New Roman"/>
          <w:sz w:val="28"/>
          <w:szCs w:val="28"/>
        </w:rPr>
        <w:t xml:space="preserve">за </w:t>
      </w:r>
      <w:r w:rsidR="00A5680F">
        <w:rPr>
          <w:rFonts w:ascii="Times New Roman" w:eastAsia="Calibri" w:hAnsi="Times New Roman" w:cs="Times New Roman"/>
          <w:sz w:val="28"/>
          <w:szCs w:val="28"/>
        </w:rPr>
        <w:t>6 м</w:t>
      </w:r>
      <w:r w:rsidR="001479FC">
        <w:rPr>
          <w:rFonts w:ascii="Times New Roman" w:eastAsia="Calibri" w:hAnsi="Times New Roman" w:cs="Times New Roman"/>
          <w:sz w:val="28"/>
          <w:szCs w:val="28"/>
        </w:rPr>
        <w:t>есяцев</w:t>
      </w:r>
      <w:r w:rsidR="00351F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00ACC">
        <w:rPr>
          <w:rFonts w:ascii="Times New Roman" w:eastAsia="Calibri" w:hAnsi="Times New Roman" w:cs="Times New Roman"/>
          <w:sz w:val="28"/>
          <w:szCs w:val="28"/>
        </w:rPr>
        <w:t>20</w:t>
      </w:r>
      <w:r w:rsidR="00D464C6">
        <w:rPr>
          <w:rFonts w:ascii="Times New Roman" w:eastAsia="Calibri" w:hAnsi="Times New Roman" w:cs="Times New Roman"/>
          <w:sz w:val="28"/>
          <w:szCs w:val="28"/>
        </w:rPr>
        <w:t>2</w:t>
      </w:r>
      <w:r w:rsidR="00A5680F">
        <w:rPr>
          <w:rFonts w:ascii="Times New Roman" w:eastAsia="Calibri" w:hAnsi="Times New Roman" w:cs="Times New Roman"/>
          <w:sz w:val="28"/>
          <w:szCs w:val="28"/>
        </w:rPr>
        <w:t>1</w:t>
      </w:r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 г</w:t>
      </w:r>
      <w:r w:rsidR="00351FCE">
        <w:rPr>
          <w:rFonts w:ascii="Times New Roman" w:eastAsia="Calibri" w:hAnsi="Times New Roman" w:cs="Times New Roman"/>
          <w:sz w:val="28"/>
          <w:szCs w:val="28"/>
        </w:rPr>
        <w:t>ода</w:t>
      </w:r>
      <w:r w:rsidRPr="00100AC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00ACC" w:rsidRPr="00100ACC" w:rsidRDefault="00100ACC" w:rsidP="00100A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00ACC" w:rsidRPr="00100ACC" w:rsidRDefault="00100ACC" w:rsidP="00100A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2. Степень реализации основных мероприятий, финансируемых за счет средств бюджета 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Песчанокопского сельского поселения</w:t>
      </w:r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 Песчанокопского района, оценивается как доля основных мероприятий, выполненных в полном объеме.</w:t>
      </w:r>
    </w:p>
    <w:p w:rsidR="005F313C" w:rsidRDefault="00100ACC" w:rsidP="005F31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Основное мероприятие </w:t>
      </w:r>
      <w:r w:rsidR="005F313C"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="005F313C"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F313C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Благоустройство общественного пространства по адресу: Ростовская область, с.</w:t>
      </w:r>
      <w:r w:rsidR="00082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313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Песчанокопское, ул.</w:t>
      </w:r>
      <w:r w:rsidR="00082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313C">
        <w:rPr>
          <w:rFonts w:ascii="Times New Roman" w:eastAsia="Times New Roman" w:hAnsi="Times New Roman" w:cs="Times New Roman"/>
          <w:sz w:val="28"/>
          <w:szCs w:val="28"/>
          <w:lang w:eastAsia="ru-RU"/>
        </w:rPr>
        <w:t>Суворова,2е»</w:t>
      </w:r>
      <w:r w:rsidR="005F313C" w:rsidRPr="00100AC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</w:t>
      </w:r>
    </w:p>
    <w:p w:rsidR="00100ACC" w:rsidRPr="00100ACC" w:rsidRDefault="00100ACC" w:rsidP="00100A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ACC">
        <w:rPr>
          <w:rFonts w:ascii="Times New Roman" w:eastAsia="Calibri" w:hAnsi="Times New Roman" w:cs="Times New Roman"/>
          <w:sz w:val="28"/>
          <w:szCs w:val="28"/>
        </w:rPr>
        <w:t>Степень реализации основных мероприятий составляет 1, что характеризует высокий уровень эффективности реализации муниципальной программы по степени реализации основных мероприятий.</w:t>
      </w:r>
    </w:p>
    <w:p w:rsidR="00100ACC" w:rsidRPr="00100ACC" w:rsidRDefault="00100ACC" w:rsidP="00100A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00ACC" w:rsidRPr="00100ACC" w:rsidRDefault="00100ACC" w:rsidP="00100A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3. Бюджетная эффективность реализации муниципальной </w:t>
      </w:r>
      <w:hyperlink r:id="rId11" w:history="1">
        <w:r w:rsidRPr="00100ACC">
          <w:rPr>
            <w:rFonts w:ascii="Times New Roman" w:eastAsia="Calibri" w:hAnsi="Times New Roman" w:cs="Times New Roman"/>
            <w:sz w:val="28"/>
            <w:szCs w:val="28"/>
          </w:rPr>
          <w:t>программы</w:t>
        </w:r>
      </w:hyperlink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 рассчитывается в несколько этапов:</w:t>
      </w:r>
    </w:p>
    <w:p w:rsidR="00100ACC" w:rsidRPr="00100ACC" w:rsidRDefault="00100ACC" w:rsidP="00100A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3.1. Степень реализации основных мероприятий, финансируемых за счет средств бюджета 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Песчанокопского сельского поселения</w:t>
      </w:r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 Песчанокопского района, оценивается как доля мероприятий, выполненных в полном объеме.</w:t>
      </w:r>
    </w:p>
    <w:p w:rsidR="00100ACC" w:rsidRPr="00100ACC" w:rsidRDefault="00100ACC" w:rsidP="00100A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ACC">
        <w:rPr>
          <w:rFonts w:ascii="Times New Roman" w:eastAsia="Calibri" w:hAnsi="Times New Roman" w:cs="Times New Roman"/>
          <w:sz w:val="28"/>
          <w:szCs w:val="28"/>
        </w:rPr>
        <w:t>Степень реализации основных мероприятий, муниципальной программы составляет 1,0.</w:t>
      </w:r>
    </w:p>
    <w:p w:rsidR="00100ACC" w:rsidRPr="00100ACC" w:rsidRDefault="00100ACC" w:rsidP="00100A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3.2. Степень соответствия запланированному уровню расходов за счет средств бюджета 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Песчанокопского сельского поселения</w:t>
      </w:r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 Песчанокопского района составляет 1,0.</w:t>
      </w:r>
    </w:p>
    <w:p w:rsidR="00100ACC" w:rsidRPr="00100ACC" w:rsidRDefault="00100ACC" w:rsidP="00100A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3.3. Эффективность </w:t>
      </w:r>
      <w:proofErr w:type="gramStart"/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использования средств бюджета 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Песчанокопского сельского поселения</w:t>
      </w:r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 Песчанокопского района</w:t>
      </w:r>
      <w:proofErr w:type="gramEnd"/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 на реализацию муниципальной </w:t>
      </w:r>
      <w:hyperlink r:id="rId12" w:history="1">
        <w:r w:rsidRPr="00100ACC">
          <w:rPr>
            <w:rFonts w:ascii="Times New Roman" w:eastAsia="Calibri" w:hAnsi="Times New Roman" w:cs="Times New Roman"/>
            <w:sz w:val="28"/>
            <w:szCs w:val="28"/>
          </w:rPr>
          <w:t>программы</w:t>
        </w:r>
      </w:hyperlink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 составляет 1,0, что характеризует высокий уровень бюджетной эффективности реализации муниципальной программы </w:t>
      </w:r>
      <w:r w:rsidR="001479FC">
        <w:rPr>
          <w:rFonts w:ascii="Times New Roman" w:eastAsia="Calibri" w:hAnsi="Times New Roman" w:cs="Times New Roman"/>
          <w:sz w:val="28"/>
          <w:szCs w:val="28"/>
        </w:rPr>
        <w:t xml:space="preserve">за </w:t>
      </w:r>
      <w:r w:rsidR="00A5680F">
        <w:rPr>
          <w:rFonts w:ascii="Times New Roman" w:eastAsia="Calibri" w:hAnsi="Times New Roman" w:cs="Times New Roman"/>
          <w:sz w:val="28"/>
          <w:szCs w:val="28"/>
        </w:rPr>
        <w:t>первое полугодие</w:t>
      </w:r>
      <w:r w:rsidR="00C57B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464C6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A5680F">
        <w:rPr>
          <w:rFonts w:ascii="Times New Roman" w:eastAsia="Calibri" w:hAnsi="Times New Roman" w:cs="Times New Roman"/>
          <w:sz w:val="28"/>
          <w:szCs w:val="28"/>
        </w:rPr>
        <w:t>1</w:t>
      </w:r>
      <w:r w:rsidR="00D464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00ACC">
        <w:rPr>
          <w:rFonts w:ascii="Times New Roman" w:eastAsia="Calibri" w:hAnsi="Times New Roman" w:cs="Times New Roman"/>
          <w:sz w:val="28"/>
          <w:szCs w:val="28"/>
        </w:rPr>
        <w:t>год</w:t>
      </w:r>
      <w:r w:rsidR="00C57BB9">
        <w:rPr>
          <w:rFonts w:ascii="Times New Roman" w:eastAsia="Calibri" w:hAnsi="Times New Roman" w:cs="Times New Roman"/>
          <w:sz w:val="28"/>
          <w:szCs w:val="28"/>
        </w:rPr>
        <w:t>а</w:t>
      </w:r>
      <w:r w:rsidRPr="00100AC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00ACC" w:rsidRPr="00100ACC" w:rsidRDefault="00100ACC" w:rsidP="00100A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AC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Уровень реализации муниципальной </w:t>
      </w:r>
      <w:hyperlink r:id="rId13" w:history="1">
        <w:r w:rsidRPr="00100ACC">
          <w:rPr>
            <w:rFonts w:ascii="Times New Roman" w:eastAsia="Calibri" w:hAnsi="Times New Roman" w:cs="Times New Roman"/>
            <w:sz w:val="28"/>
            <w:szCs w:val="28"/>
          </w:rPr>
          <w:t>программы</w:t>
        </w:r>
      </w:hyperlink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 в целом составляет 1. Таким образом, можно сделать вывод о высоком уровне реализации муниципальной </w:t>
      </w:r>
      <w:hyperlink r:id="rId14" w:history="1">
        <w:r w:rsidRPr="00100ACC">
          <w:rPr>
            <w:rFonts w:ascii="Times New Roman" w:eastAsia="Calibri" w:hAnsi="Times New Roman" w:cs="Times New Roman"/>
            <w:sz w:val="28"/>
            <w:szCs w:val="28"/>
          </w:rPr>
          <w:t>программы</w:t>
        </w:r>
      </w:hyperlink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 по итогам </w:t>
      </w:r>
      <w:r w:rsidR="00965BA5">
        <w:rPr>
          <w:rFonts w:ascii="Times New Roman" w:eastAsia="Calibri" w:hAnsi="Times New Roman" w:cs="Times New Roman"/>
          <w:sz w:val="28"/>
          <w:szCs w:val="28"/>
        </w:rPr>
        <w:t>первого полугодия</w:t>
      </w:r>
      <w:r w:rsidR="00C57B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00ACC">
        <w:rPr>
          <w:rFonts w:ascii="Times New Roman" w:eastAsia="Calibri" w:hAnsi="Times New Roman" w:cs="Times New Roman"/>
          <w:sz w:val="28"/>
          <w:szCs w:val="28"/>
        </w:rPr>
        <w:t>20</w:t>
      </w:r>
      <w:r w:rsidR="00D464C6">
        <w:rPr>
          <w:rFonts w:ascii="Times New Roman" w:eastAsia="Calibri" w:hAnsi="Times New Roman" w:cs="Times New Roman"/>
          <w:sz w:val="28"/>
          <w:szCs w:val="28"/>
        </w:rPr>
        <w:t>2</w:t>
      </w:r>
      <w:r w:rsidR="00965BA5">
        <w:rPr>
          <w:rFonts w:ascii="Times New Roman" w:eastAsia="Calibri" w:hAnsi="Times New Roman" w:cs="Times New Roman"/>
          <w:sz w:val="28"/>
          <w:szCs w:val="28"/>
        </w:rPr>
        <w:t>1</w:t>
      </w:r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:rsidR="00100ACC" w:rsidRPr="00100ACC" w:rsidRDefault="00100ACC" w:rsidP="00100ACC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100ACC" w:rsidRDefault="00100ACC" w:rsidP="00431E52">
      <w:pPr>
        <w:shd w:val="clear" w:color="auto" w:fill="FFFFFF"/>
        <w:spacing w:after="0" w:line="317" w:lineRule="exact"/>
        <w:ind w:left="11083"/>
        <w:jc w:val="right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sectPr w:rsidR="00100ACC" w:rsidSect="00672994">
          <w:pgSz w:w="12240" w:h="15840"/>
          <w:pgMar w:top="284" w:right="851" w:bottom="284" w:left="1701" w:header="720" w:footer="720" w:gutter="0"/>
          <w:cols w:space="720"/>
          <w:noEndnote/>
          <w:docGrid w:linePitch="299"/>
        </w:sectPr>
      </w:pPr>
    </w:p>
    <w:p w:rsidR="00431E52" w:rsidRPr="00431E52" w:rsidRDefault="00431E52" w:rsidP="00D0313A">
      <w:pPr>
        <w:shd w:val="clear" w:color="auto" w:fill="FFFFFF"/>
        <w:spacing w:after="0" w:line="317" w:lineRule="exact"/>
        <w:ind w:left="1108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1E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lastRenderedPageBreak/>
        <w:t>Приложение</w:t>
      </w:r>
      <w:r w:rsidR="0066100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1</w:t>
      </w:r>
    </w:p>
    <w:p w:rsidR="00431E52" w:rsidRPr="000D77E6" w:rsidRDefault="00431E52" w:rsidP="00D0313A">
      <w:pPr>
        <w:shd w:val="clear" w:color="auto" w:fill="FFFFFF"/>
        <w:spacing w:after="0" w:line="317" w:lineRule="exact"/>
        <w:ind w:left="8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7E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к постановлению </w:t>
      </w:r>
      <w:r w:rsidRPr="000D7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</w:p>
    <w:p w:rsidR="00431E52" w:rsidRPr="000D77E6" w:rsidRDefault="00431E52" w:rsidP="00D0313A">
      <w:pPr>
        <w:shd w:val="clear" w:color="auto" w:fill="FFFFFF"/>
        <w:spacing w:after="0" w:line="317" w:lineRule="exact"/>
        <w:ind w:left="8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7E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87E69" w:rsidRPr="000D7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есчанокопского </w:t>
      </w:r>
      <w:r w:rsidR="000D7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</w:t>
      </w:r>
      <w:r w:rsidRPr="000D7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 </w:t>
      </w:r>
    </w:p>
    <w:p w:rsidR="00BF51A4" w:rsidRDefault="00431E52" w:rsidP="00BF51A4">
      <w:pPr>
        <w:shd w:val="clear" w:color="auto" w:fill="FFFFFF"/>
        <w:spacing w:after="0" w:line="317" w:lineRule="exact"/>
        <w:ind w:left="88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</w:t>
      </w:r>
      <w:r w:rsidR="00163FA8" w:rsidRPr="00163FA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65BA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F87E69" w:rsidRPr="00163F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63FA8" w:rsidRPr="00163FA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965BA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163FA8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955B46" w:rsidRPr="00163FA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63FA8" w:rsidRPr="00163FA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D7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31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0D77E6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965BA5">
        <w:rPr>
          <w:rFonts w:ascii="Times New Roman" w:eastAsia="Times New Roman" w:hAnsi="Times New Roman" w:cs="Times New Roman"/>
          <w:sz w:val="28"/>
          <w:szCs w:val="28"/>
          <w:lang w:eastAsia="ru-RU"/>
        </w:rPr>
        <w:t>102</w:t>
      </w:r>
    </w:p>
    <w:p w:rsidR="00431E52" w:rsidRPr="00431E52" w:rsidRDefault="00885841" w:rsidP="00885841">
      <w:pPr>
        <w:shd w:val="clear" w:color="auto" w:fill="FFFFFF"/>
        <w:spacing w:after="0" w:line="317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</w:t>
      </w:r>
      <w:r w:rsidR="00431E52"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об исполнении плана  реализации</w:t>
      </w:r>
    </w:p>
    <w:p w:rsidR="00431E52" w:rsidRPr="00431E52" w:rsidRDefault="00431E52" w:rsidP="00431E52">
      <w:pPr>
        <w:shd w:val="clear" w:color="auto" w:fill="FFFFFF"/>
        <w:spacing w:after="0" w:line="317" w:lineRule="exac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1E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муниципальной программы </w:t>
      </w:r>
      <w:r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E13DB">
        <w:rPr>
          <w:rFonts w:ascii="Times New Roman" w:eastAsia="Times New Roman" w:hAnsi="Times New Roman" w:cs="Times New Roman"/>
          <w:sz w:val="28"/>
          <w:szCs w:val="28"/>
          <w:lang w:eastAsia="ru-RU"/>
        </w:rPr>
        <w:t>есчанокопского</w:t>
      </w:r>
      <w:r w:rsidRPr="00431E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сельского поселения Песчанокопского района</w:t>
      </w:r>
    </w:p>
    <w:p w:rsidR="005F313C" w:rsidRDefault="005F313C" w:rsidP="005F313C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 современной городской среды</w:t>
      </w:r>
      <w:r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есчанокопского</w:t>
      </w:r>
      <w:r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Песчанокопского района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431E52" w:rsidRPr="00431E52" w:rsidRDefault="00431E52" w:rsidP="00431E52">
      <w:pPr>
        <w:shd w:val="clear" w:color="auto" w:fill="FFFFFF"/>
        <w:spacing w:after="0" w:line="317" w:lineRule="exact"/>
        <w:ind w:left="456"/>
        <w:jc w:val="center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431E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за</w:t>
      </w:r>
      <w:r w:rsidR="009D68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965BA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первое полугодие</w:t>
      </w:r>
      <w:r w:rsidR="00C57B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431E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20</w:t>
      </w:r>
      <w:r w:rsidR="00BF51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2</w:t>
      </w:r>
      <w:r w:rsidR="00965BA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1</w:t>
      </w:r>
      <w:r w:rsidRPr="00431E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 год</w:t>
      </w:r>
      <w:r w:rsidR="00C57B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431E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431E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</w:p>
    <w:p w:rsidR="009220FF" w:rsidRPr="009220FF" w:rsidRDefault="009220FF" w:rsidP="009220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14739" w:type="dxa"/>
        <w:tblInd w:w="-20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40"/>
        <w:gridCol w:w="2334"/>
        <w:gridCol w:w="1559"/>
        <w:gridCol w:w="1843"/>
        <w:gridCol w:w="1559"/>
        <w:gridCol w:w="1276"/>
        <w:gridCol w:w="1134"/>
        <w:gridCol w:w="1160"/>
        <w:gridCol w:w="60"/>
        <w:gridCol w:w="55"/>
        <w:gridCol w:w="1418"/>
        <w:gridCol w:w="1701"/>
      </w:tblGrid>
      <w:tr w:rsidR="009220FF" w:rsidRPr="009220FF" w:rsidTr="00721114">
        <w:trPr>
          <w:trHeight w:val="57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9220FF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20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9220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9220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2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AD0096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  <w:p w:rsidR="009220FF" w:rsidRPr="00AD0096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основного мероприятия, контрольного события 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AD0096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  </w:t>
            </w: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(заместитель руководителя ОИВ/ФИО)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AD0096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9220FF" w:rsidRPr="00AD0096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мероприятия (краткое описание)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AD0096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Фактическая дата начала   </w:t>
            </w: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 </w:t>
            </w: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AD0096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Фактическая дата окончания реализации  </w:t>
            </w: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мероприятия, наступления  </w:t>
            </w: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контрольного события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AD0096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бюджета на реализацию муниципальной      </w:t>
            </w: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программы, тыс. руб.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AD0096" w:rsidRDefault="00E76D2E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неосвоенных средств и причин не</w:t>
            </w:r>
            <w:r w:rsidR="00B72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освоения</w:t>
            </w:r>
          </w:p>
        </w:tc>
      </w:tr>
      <w:tr w:rsidR="00721114" w:rsidRPr="009220FF" w:rsidTr="00E76D2E">
        <w:trPr>
          <w:trHeight w:val="57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114" w:rsidRPr="009220FF" w:rsidRDefault="00721114" w:rsidP="009220FF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114" w:rsidRPr="00AD0096" w:rsidRDefault="00721114" w:rsidP="009220FF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114" w:rsidRPr="00AD0096" w:rsidRDefault="00721114" w:rsidP="009220FF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114" w:rsidRPr="00AD0096" w:rsidRDefault="00721114" w:rsidP="009220FF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114" w:rsidRPr="00AD0096" w:rsidRDefault="00721114" w:rsidP="009220FF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114" w:rsidRPr="00AD0096" w:rsidRDefault="00721114" w:rsidP="009220FF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114" w:rsidRPr="00AD0096" w:rsidRDefault="00721114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 муниципальной программой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114" w:rsidRPr="00AD0096" w:rsidRDefault="00E76D2E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 свободной бюджетной росписью</w:t>
            </w:r>
          </w:p>
        </w:tc>
        <w:tc>
          <w:tcPr>
            <w:tcW w:w="15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14" w:rsidRPr="00AD0096" w:rsidRDefault="00E76D2E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на отчетную дату </w:t>
            </w:r>
            <w:hyperlink r:id="rId15" w:anchor="Par1414" w:history="1">
              <w:r w:rsidRPr="00AD009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&lt;1&gt;</w:t>
              </w:r>
            </w:hyperlink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114" w:rsidRPr="00AD0096" w:rsidRDefault="00721114" w:rsidP="009220FF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0FF" w:rsidRPr="009220FF" w:rsidTr="00E76D2E">
        <w:trPr>
          <w:trHeight w:val="5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9220FF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20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AD0096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AD0096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AD0096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AD0096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AD0096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AD0096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AD0096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AD0096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9220FF" w:rsidRPr="009220FF" w:rsidTr="00F87E69">
        <w:trPr>
          <w:trHeight w:val="5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9220FF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20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09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13C" w:rsidRPr="005F313C" w:rsidRDefault="009220FF" w:rsidP="005F313C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</w:t>
            </w:r>
            <w:r w:rsidR="00D0313A"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F313C" w:rsidRPr="00431E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5F313C" w:rsidRPr="005F313C">
              <w:rPr>
                <w:rFonts w:ascii="Times New Roman" w:eastAsia="Times New Roman" w:hAnsi="Times New Roman" w:cs="Times New Roman"/>
                <w:lang w:eastAsia="ru-RU"/>
              </w:rPr>
              <w:t>Формирование  современной городской среды Песчанокопского сельского поселения Песчанокопского района»</w:t>
            </w:r>
          </w:p>
          <w:p w:rsidR="009220FF" w:rsidRPr="00AD0096" w:rsidRDefault="00D0313A" w:rsidP="00D03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721114" w:rsidRPr="009220FF" w:rsidTr="001479FC">
        <w:trPr>
          <w:trHeight w:val="5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114" w:rsidRPr="009220FF" w:rsidRDefault="00721114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20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1.1    </w:t>
            </w:r>
          </w:p>
        </w:tc>
        <w:tc>
          <w:tcPr>
            <w:tcW w:w="2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114" w:rsidRPr="00AD0096" w:rsidRDefault="008B2D80" w:rsidP="005F3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</w:t>
            </w:r>
            <w:r w:rsidR="00721114"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ероприяти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721114"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5F3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Благоустройство общественного пространства по адресу: Ростовская область, </w:t>
            </w:r>
            <w:proofErr w:type="spellStart"/>
            <w:r w:rsidR="005F3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="005F3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="005F3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есчанокопское</w:t>
            </w:r>
            <w:proofErr w:type="spellEnd"/>
            <w:r w:rsidR="005F3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ул.Суворова,2е»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114" w:rsidRPr="00AD0096" w:rsidRDefault="00721114" w:rsidP="00D03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Песчанокопского сельского поселения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114" w:rsidRPr="00AD0096" w:rsidRDefault="005F313C" w:rsidP="008B2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ПСД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114" w:rsidRPr="00AD0096" w:rsidRDefault="00721114" w:rsidP="00965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 w:rsidR="00BF5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65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114" w:rsidRPr="00AD0096" w:rsidRDefault="00721114" w:rsidP="00965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965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965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 w:rsidR="00BF5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65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14" w:rsidRPr="00AD0096" w:rsidRDefault="001479FC" w:rsidP="00BF5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14" w:rsidRPr="00AD0096" w:rsidRDefault="00721114" w:rsidP="007211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14" w:rsidRPr="00AD0096" w:rsidRDefault="001479FC" w:rsidP="00836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114" w:rsidRPr="00AD0096" w:rsidRDefault="001479FC" w:rsidP="00F13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21114" w:rsidRPr="009220FF" w:rsidTr="00CB19E6">
        <w:trPr>
          <w:trHeight w:val="28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14" w:rsidRPr="009220FF" w:rsidRDefault="00721114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14" w:rsidRPr="00AD0096" w:rsidRDefault="00721114" w:rsidP="008E6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14" w:rsidRPr="00AD0096" w:rsidRDefault="00721114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14" w:rsidRPr="00AD0096" w:rsidRDefault="00721114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14" w:rsidRPr="00AD0096" w:rsidRDefault="00721114" w:rsidP="008E1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14" w:rsidRPr="00AD0096" w:rsidRDefault="00721114" w:rsidP="000D7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14" w:rsidRPr="00AD0096" w:rsidRDefault="001479FC" w:rsidP="00BF5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14" w:rsidRPr="00AD0096" w:rsidRDefault="00721114" w:rsidP="007211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14" w:rsidRPr="00AD0096" w:rsidRDefault="001479FC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14" w:rsidRPr="00AD0096" w:rsidRDefault="001479FC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8023B6" w:rsidRDefault="009D68CC" w:rsidP="001E18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13773" w:rsidRDefault="00E76D2E" w:rsidP="00E76D2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D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                           </w:t>
      </w:r>
    </w:p>
    <w:p w:rsidR="00E76D2E" w:rsidRPr="00E76D2E" w:rsidRDefault="00513773" w:rsidP="00513773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</w:t>
      </w:r>
      <w:r w:rsidR="00E76D2E" w:rsidRPr="00E76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Приложение № 2</w:t>
      </w:r>
    </w:p>
    <w:p w:rsidR="00E76D2E" w:rsidRPr="00E76D2E" w:rsidRDefault="00E76D2E" w:rsidP="00E76D2E">
      <w:pPr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D2E">
        <w:rPr>
          <w:rFonts w:ascii="Times New Roman" w:eastAsia="Times New Roman" w:hAnsi="Times New Roman" w:cs="Times New Roman"/>
          <w:sz w:val="28"/>
          <w:szCs w:val="28"/>
          <w:lang w:eastAsia="ru-RU"/>
        </w:rPr>
        <w:t>к Отчету</w:t>
      </w:r>
    </w:p>
    <w:p w:rsidR="00E76D2E" w:rsidRPr="00E76D2E" w:rsidRDefault="00E76D2E" w:rsidP="00E76D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D2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</w:t>
      </w:r>
    </w:p>
    <w:p w:rsidR="00E76D2E" w:rsidRPr="00E76D2E" w:rsidRDefault="00E76D2E" w:rsidP="00E76D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E76D2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о выполнении основных мероприятий, контрольных событий муниципальной программы за</w:t>
      </w:r>
      <w:r w:rsidR="006F1E8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="001479F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="00965BA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первое полугодие</w:t>
      </w:r>
      <w:r w:rsidR="00C57BB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Pr="00E76D2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20</w:t>
      </w:r>
      <w:r w:rsidR="00BF51A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2</w:t>
      </w:r>
      <w:r w:rsidR="00965BA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1</w:t>
      </w:r>
      <w:r w:rsidRPr="00E76D2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год</w:t>
      </w:r>
      <w:r w:rsidR="00C57BB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а</w:t>
      </w:r>
    </w:p>
    <w:p w:rsidR="00E76D2E" w:rsidRPr="00E76D2E" w:rsidRDefault="00E76D2E" w:rsidP="00E76D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6D2E" w:rsidRPr="00E76D2E" w:rsidRDefault="00E76D2E" w:rsidP="00E76D2E">
      <w:pPr>
        <w:widowControl w:val="0"/>
        <w:autoSpaceDE w:val="0"/>
        <w:autoSpaceDN w:val="0"/>
        <w:adjustRightInd w:val="0"/>
        <w:spacing w:after="0" w:line="14" w:lineRule="auto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E76D2E" w:rsidRPr="00E76D2E" w:rsidRDefault="00E76D2E" w:rsidP="00E76D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5450" w:type="pct"/>
        <w:tblCellSpacing w:w="5" w:type="nil"/>
        <w:tblInd w:w="-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40"/>
        <w:gridCol w:w="2254"/>
        <w:gridCol w:w="1133"/>
        <w:gridCol w:w="1136"/>
        <w:gridCol w:w="1274"/>
        <w:gridCol w:w="1277"/>
        <w:gridCol w:w="2154"/>
        <w:gridCol w:w="2743"/>
        <w:gridCol w:w="1967"/>
      </w:tblGrid>
      <w:tr w:rsidR="00E76D2E" w:rsidRPr="00E76D2E" w:rsidTr="00DB38BD">
        <w:trPr>
          <w:trHeight w:val="1340"/>
          <w:tblHeader/>
          <w:tblCellSpacing w:w="5" w:type="nil"/>
        </w:trPr>
        <w:tc>
          <w:tcPr>
            <w:tcW w:w="153" w:type="pct"/>
            <w:vMerge w:val="restart"/>
            <w:vAlign w:val="center"/>
          </w:tcPr>
          <w:p w:rsidR="00E76D2E" w:rsidRPr="00E76D2E" w:rsidRDefault="00E76D2E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784" w:type="pct"/>
            <w:vMerge w:val="restart"/>
            <w:vAlign w:val="center"/>
          </w:tcPr>
          <w:p w:rsidR="00E76D2E" w:rsidRPr="00E76D2E" w:rsidRDefault="00E76D2E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Номер и наименование</w:t>
            </w:r>
          </w:p>
        </w:tc>
        <w:tc>
          <w:tcPr>
            <w:tcW w:w="394" w:type="pct"/>
            <w:vMerge w:val="restart"/>
            <w:vAlign w:val="center"/>
          </w:tcPr>
          <w:p w:rsidR="00E76D2E" w:rsidRPr="00E76D2E" w:rsidRDefault="00E76D2E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 xml:space="preserve">Ответственный </w:t>
            </w: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 исполнитель, соисполнитель, участник</w:t>
            </w: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br/>
              <w:t>(должность/ ФИО)</w:t>
            </w:r>
          </w:p>
        </w:tc>
        <w:tc>
          <w:tcPr>
            <w:tcW w:w="395" w:type="pct"/>
            <w:vMerge w:val="restart"/>
            <w:vAlign w:val="center"/>
          </w:tcPr>
          <w:p w:rsidR="00E76D2E" w:rsidRPr="00E76D2E" w:rsidRDefault="00E76D2E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Плановый срок окончания реализации</w:t>
            </w:r>
          </w:p>
        </w:tc>
        <w:tc>
          <w:tcPr>
            <w:tcW w:w="887" w:type="pct"/>
            <w:gridSpan w:val="2"/>
            <w:vAlign w:val="center"/>
          </w:tcPr>
          <w:p w:rsidR="00E76D2E" w:rsidRPr="00E76D2E" w:rsidRDefault="00E76D2E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Фактический срок</w:t>
            </w:r>
          </w:p>
        </w:tc>
        <w:tc>
          <w:tcPr>
            <w:tcW w:w="1703" w:type="pct"/>
            <w:gridSpan w:val="2"/>
            <w:vAlign w:val="center"/>
          </w:tcPr>
          <w:p w:rsidR="00E76D2E" w:rsidRPr="00E76D2E" w:rsidRDefault="00E76D2E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Результат</w:t>
            </w:r>
          </w:p>
        </w:tc>
        <w:tc>
          <w:tcPr>
            <w:tcW w:w="684" w:type="pct"/>
            <w:vMerge w:val="restart"/>
            <w:vAlign w:val="center"/>
          </w:tcPr>
          <w:p w:rsidR="00E76D2E" w:rsidRPr="00E76D2E" w:rsidRDefault="00E76D2E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 xml:space="preserve">Причины </w:t>
            </w:r>
          </w:p>
          <w:p w:rsidR="00E76D2E" w:rsidRPr="00E76D2E" w:rsidRDefault="00E76D2E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не реализации/ реализации не в полном объеме</w:t>
            </w:r>
          </w:p>
        </w:tc>
      </w:tr>
      <w:tr w:rsidR="00E76D2E" w:rsidRPr="00E76D2E" w:rsidTr="00DB38BD">
        <w:trPr>
          <w:trHeight w:val="549"/>
          <w:tblHeader/>
          <w:tblCellSpacing w:w="5" w:type="nil"/>
        </w:trPr>
        <w:tc>
          <w:tcPr>
            <w:tcW w:w="153" w:type="pct"/>
            <w:vMerge/>
          </w:tcPr>
          <w:p w:rsidR="00E76D2E" w:rsidRPr="00E76D2E" w:rsidRDefault="00E76D2E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4" w:type="pct"/>
            <w:vMerge/>
          </w:tcPr>
          <w:p w:rsidR="00E76D2E" w:rsidRPr="00E76D2E" w:rsidRDefault="00E76D2E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4" w:type="pct"/>
            <w:vMerge/>
          </w:tcPr>
          <w:p w:rsidR="00E76D2E" w:rsidRPr="00E76D2E" w:rsidRDefault="00E76D2E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5" w:type="pct"/>
            <w:vMerge/>
          </w:tcPr>
          <w:p w:rsidR="00E76D2E" w:rsidRPr="00E76D2E" w:rsidRDefault="00E76D2E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3" w:type="pct"/>
            <w:vAlign w:val="center"/>
          </w:tcPr>
          <w:p w:rsidR="00E76D2E" w:rsidRPr="00E76D2E" w:rsidRDefault="00E76D2E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начала</w:t>
            </w: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br/>
              <w:t>реализации</w:t>
            </w:r>
          </w:p>
        </w:tc>
        <w:tc>
          <w:tcPr>
            <w:tcW w:w="444" w:type="pct"/>
            <w:vAlign w:val="center"/>
          </w:tcPr>
          <w:p w:rsidR="00E76D2E" w:rsidRPr="00E76D2E" w:rsidRDefault="00E76D2E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окончания</w:t>
            </w: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br/>
              <w:t>реализации</w:t>
            </w:r>
          </w:p>
        </w:tc>
        <w:tc>
          <w:tcPr>
            <w:tcW w:w="749" w:type="pct"/>
            <w:vAlign w:val="center"/>
          </w:tcPr>
          <w:p w:rsidR="00E76D2E" w:rsidRPr="00E76D2E" w:rsidRDefault="00E76D2E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запланированные</w:t>
            </w:r>
          </w:p>
        </w:tc>
        <w:tc>
          <w:tcPr>
            <w:tcW w:w="954" w:type="pct"/>
            <w:vAlign w:val="center"/>
          </w:tcPr>
          <w:p w:rsidR="00E76D2E" w:rsidRPr="00E76D2E" w:rsidRDefault="00E76D2E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достигнутые</w:t>
            </w:r>
          </w:p>
        </w:tc>
        <w:tc>
          <w:tcPr>
            <w:tcW w:w="684" w:type="pct"/>
            <w:vMerge/>
          </w:tcPr>
          <w:p w:rsidR="00E76D2E" w:rsidRPr="00E76D2E" w:rsidRDefault="00E76D2E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E76D2E" w:rsidRPr="00E76D2E" w:rsidRDefault="00E76D2E" w:rsidP="00E76D2E">
      <w:pPr>
        <w:spacing w:after="0" w:line="1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450" w:type="pct"/>
        <w:tblCellSpacing w:w="5" w:type="nil"/>
        <w:tblInd w:w="-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40"/>
        <w:gridCol w:w="2254"/>
        <w:gridCol w:w="986"/>
        <w:gridCol w:w="1280"/>
        <w:gridCol w:w="1277"/>
        <w:gridCol w:w="1277"/>
        <w:gridCol w:w="2154"/>
        <w:gridCol w:w="2743"/>
        <w:gridCol w:w="1967"/>
      </w:tblGrid>
      <w:tr w:rsidR="00E76D2E" w:rsidRPr="00E76D2E" w:rsidTr="00DB38BD">
        <w:trPr>
          <w:tblHeader/>
          <w:tblCellSpacing w:w="5" w:type="nil"/>
        </w:trPr>
        <w:tc>
          <w:tcPr>
            <w:tcW w:w="153" w:type="pct"/>
          </w:tcPr>
          <w:p w:rsidR="00E76D2E" w:rsidRPr="00E76D2E" w:rsidRDefault="00E76D2E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84" w:type="pct"/>
          </w:tcPr>
          <w:p w:rsidR="00E76D2E" w:rsidRPr="00E76D2E" w:rsidRDefault="00E76D2E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43" w:type="pct"/>
          </w:tcPr>
          <w:p w:rsidR="00E76D2E" w:rsidRPr="00E76D2E" w:rsidRDefault="00E76D2E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45" w:type="pct"/>
          </w:tcPr>
          <w:p w:rsidR="00E76D2E" w:rsidRPr="00E76D2E" w:rsidRDefault="00E76D2E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44" w:type="pct"/>
          </w:tcPr>
          <w:p w:rsidR="00E76D2E" w:rsidRPr="00E76D2E" w:rsidRDefault="00E76D2E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44" w:type="pct"/>
          </w:tcPr>
          <w:p w:rsidR="00E76D2E" w:rsidRPr="00E76D2E" w:rsidRDefault="00E76D2E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49" w:type="pct"/>
          </w:tcPr>
          <w:p w:rsidR="00E76D2E" w:rsidRPr="00E76D2E" w:rsidRDefault="00E76D2E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954" w:type="pct"/>
          </w:tcPr>
          <w:p w:rsidR="00E76D2E" w:rsidRPr="00E76D2E" w:rsidRDefault="00E76D2E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684" w:type="pct"/>
          </w:tcPr>
          <w:p w:rsidR="00E76D2E" w:rsidRPr="00E76D2E" w:rsidRDefault="00E76D2E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EC3DA6" w:rsidRPr="00E76D2E" w:rsidTr="00EC3DA6">
        <w:trPr>
          <w:tblHeader/>
          <w:tblCellSpacing w:w="5" w:type="nil"/>
        </w:trPr>
        <w:tc>
          <w:tcPr>
            <w:tcW w:w="5000" w:type="pct"/>
            <w:gridSpan w:val="9"/>
          </w:tcPr>
          <w:p w:rsidR="005F313C" w:rsidRDefault="00EC3DA6" w:rsidP="005F313C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</w:t>
            </w:r>
            <w:r w:rsidR="005F313C" w:rsidRPr="00431E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5F313C" w:rsidRPr="005F3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 современной городской среды Песчанокопского сельского поселения Песчанокопского района»</w:t>
            </w:r>
          </w:p>
          <w:p w:rsidR="00EC3DA6" w:rsidRPr="00E76D2E" w:rsidRDefault="00EC3DA6" w:rsidP="00EC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76D2E" w:rsidRPr="00E76D2E" w:rsidTr="00DB38BD">
        <w:trPr>
          <w:trHeight w:val="202"/>
          <w:tblCellSpacing w:w="5" w:type="nil"/>
        </w:trPr>
        <w:tc>
          <w:tcPr>
            <w:tcW w:w="153" w:type="pct"/>
          </w:tcPr>
          <w:p w:rsidR="00E76D2E" w:rsidRPr="00E76D2E" w:rsidRDefault="00E76D2E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784" w:type="pct"/>
          </w:tcPr>
          <w:p w:rsidR="00E76D2E" w:rsidRPr="00E76D2E" w:rsidRDefault="00E76D2E" w:rsidP="00EC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EC3DA6">
              <w:rPr>
                <w:rFonts w:ascii="Times New Roman" w:eastAsia="Times New Roman" w:hAnsi="Times New Roman" w:cs="Times New Roman"/>
                <w:lang w:eastAsia="ru-RU"/>
              </w:rPr>
              <w:t>одп</w:t>
            </w: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 xml:space="preserve">рограмма 1. </w:t>
            </w:r>
            <w:r w:rsidR="00C821E8" w:rsidRPr="00C82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«Благоустройство общественных территорий   Песчанокопского сельского поселения» на 2018-20</w:t>
            </w:r>
            <w:r w:rsidR="00C82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Pr="00E76D2E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»</w:t>
            </w:r>
          </w:p>
        </w:tc>
        <w:tc>
          <w:tcPr>
            <w:tcW w:w="343" w:type="pct"/>
          </w:tcPr>
          <w:p w:rsidR="00E76D2E" w:rsidRPr="00E76D2E" w:rsidRDefault="00E76D2E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445" w:type="pct"/>
          </w:tcPr>
          <w:p w:rsidR="00E76D2E" w:rsidRPr="00E76D2E" w:rsidRDefault="00E76D2E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444" w:type="pct"/>
          </w:tcPr>
          <w:p w:rsidR="00E76D2E" w:rsidRPr="00E76D2E" w:rsidRDefault="00E76D2E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444" w:type="pct"/>
          </w:tcPr>
          <w:p w:rsidR="00E76D2E" w:rsidRPr="00E76D2E" w:rsidRDefault="00E76D2E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749" w:type="pct"/>
          </w:tcPr>
          <w:p w:rsidR="00E76D2E" w:rsidRPr="00E76D2E" w:rsidRDefault="00E76D2E" w:rsidP="0010692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</w:p>
        </w:tc>
        <w:tc>
          <w:tcPr>
            <w:tcW w:w="954" w:type="pct"/>
          </w:tcPr>
          <w:p w:rsidR="00E76D2E" w:rsidRPr="00E76D2E" w:rsidRDefault="00E76D2E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4" w:type="pct"/>
          </w:tcPr>
          <w:p w:rsidR="00E76D2E" w:rsidRPr="00E76D2E" w:rsidRDefault="00E76D2E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</w:p>
        </w:tc>
      </w:tr>
      <w:tr w:rsidR="00614EF1" w:rsidRPr="00E76D2E" w:rsidTr="00614EF1">
        <w:trPr>
          <w:trHeight w:val="1275"/>
          <w:tblCellSpacing w:w="5" w:type="nil"/>
        </w:trPr>
        <w:tc>
          <w:tcPr>
            <w:tcW w:w="153" w:type="pct"/>
            <w:vMerge w:val="restart"/>
          </w:tcPr>
          <w:p w:rsidR="00614EF1" w:rsidRPr="00E76D2E" w:rsidRDefault="00614EF1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2.</w:t>
            </w:r>
          </w:p>
        </w:tc>
        <w:tc>
          <w:tcPr>
            <w:tcW w:w="784" w:type="pct"/>
            <w:vMerge w:val="restart"/>
          </w:tcPr>
          <w:p w:rsidR="00614EF1" w:rsidRPr="00AD0096" w:rsidRDefault="00614EF1" w:rsidP="00064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</w:t>
            </w: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ероприяти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Благоустройство общественного пространства по адресу: Ростовская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есчанокопское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ул.Суворова,2е» </w:t>
            </w:r>
          </w:p>
        </w:tc>
        <w:tc>
          <w:tcPr>
            <w:tcW w:w="343" w:type="pct"/>
          </w:tcPr>
          <w:p w:rsidR="00614EF1" w:rsidRPr="00E76D2E" w:rsidRDefault="00614EF1" w:rsidP="00E76D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5" w:type="pct"/>
          </w:tcPr>
          <w:p w:rsidR="00614EF1" w:rsidRPr="00E76D2E" w:rsidRDefault="00614EF1" w:rsidP="00BF5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444" w:type="pct"/>
          </w:tcPr>
          <w:p w:rsidR="00614EF1" w:rsidRPr="00E76D2E" w:rsidRDefault="00614EF1" w:rsidP="00BF5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4" w:type="pct"/>
          </w:tcPr>
          <w:p w:rsidR="00614EF1" w:rsidRPr="00E76D2E" w:rsidRDefault="00614EF1" w:rsidP="00BF5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9" w:type="pct"/>
          </w:tcPr>
          <w:p w:rsidR="00614EF1" w:rsidRPr="00E76D2E" w:rsidRDefault="00614EF1" w:rsidP="00E76D2E">
            <w:pPr>
              <w:spacing w:after="0" w:line="240" w:lineRule="auto"/>
              <w:ind w:left="33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54" w:type="pct"/>
          </w:tcPr>
          <w:p w:rsidR="00614EF1" w:rsidRPr="00E76D2E" w:rsidRDefault="00614EF1" w:rsidP="0002350C">
            <w:pPr>
              <w:spacing w:after="0" w:line="240" w:lineRule="auto"/>
              <w:ind w:hanging="18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84" w:type="pct"/>
          </w:tcPr>
          <w:p w:rsidR="00614EF1" w:rsidRPr="00E76D2E" w:rsidRDefault="00614EF1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</w:p>
        </w:tc>
      </w:tr>
      <w:tr w:rsidR="00614EF1" w:rsidRPr="00E76D2E" w:rsidTr="00DB38BD">
        <w:trPr>
          <w:trHeight w:val="1194"/>
          <w:tblCellSpacing w:w="5" w:type="nil"/>
        </w:trPr>
        <w:tc>
          <w:tcPr>
            <w:tcW w:w="153" w:type="pct"/>
            <w:vMerge/>
          </w:tcPr>
          <w:p w:rsidR="00614EF1" w:rsidRPr="00E76D2E" w:rsidRDefault="00614EF1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784" w:type="pct"/>
            <w:vMerge/>
          </w:tcPr>
          <w:p w:rsidR="00614EF1" w:rsidRDefault="00614EF1" w:rsidP="00064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" w:type="pct"/>
          </w:tcPr>
          <w:p w:rsidR="00614EF1" w:rsidRPr="00E76D2E" w:rsidRDefault="00614EF1" w:rsidP="00E76D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5" w:type="pct"/>
          </w:tcPr>
          <w:p w:rsidR="00614EF1" w:rsidRPr="00E76D2E" w:rsidRDefault="007955CC" w:rsidP="00965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965BA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965BA5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.20</w:t>
            </w:r>
            <w:r w:rsidR="00BF51A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965BA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44" w:type="pct"/>
          </w:tcPr>
          <w:p w:rsidR="00614EF1" w:rsidRPr="00E76D2E" w:rsidRDefault="007955CC" w:rsidP="00965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01.01.20</w:t>
            </w:r>
            <w:r w:rsidR="00BF51A4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2</w:t>
            </w:r>
            <w:r w:rsidR="00965BA5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</w:t>
            </w:r>
          </w:p>
        </w:tc>
        <w:tc>
          <w:tcPr>
            <w:tcW w:w="444" w:type="pct"/>
          </w:tcPr>
          <w:p w:rsidR="00614EF1" w:rsidRPr="00E76D2E" w:rsidRDefault="007955CC" w:rsidP="00965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163FA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163FA8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.20</w:t>
            </w:r>
            <w:r w:rsidR="00BF51A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965BA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49" w:type="pct"/>
          </w:tcPr>
          <w:p w:rsidR="00614EF1" w:rsidRDefault="007955CC" w:rsidP="007955CC">
            <w:pPr>
              <w:spacing w:after="0" w:line="240" w:lineRule="auto"/>
              <w:ind w:left="33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Выполнение  СМР</w:t>
            </w:r>
            <w:r w:rsidR="00D84198">
              <w:rPr>
                <w:rFonts w:ascii="Times New Roman" w:eastAsia="Calibri" w:hAnsi="Times New Roman" w:cs="Times New Roman"/>
              </w:rPr>
              <w:t>, строй контроль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954" w:type="pct"/>
          </w:tcPr>
          <w:p w:rsidR="00614EF1" w:rsidRDefault="007955CC" w:rsidP="0002350C">
            <w:pPr>
              <w:spacing w:after="0" w:line="240" w:lineRule="auto"/>
              <w:ind w:hanging="18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Выполнение  СМР</w:t>
            </w:r>
            <w:r w:rsidR="00D84198">
              <w:rPr>
                <w:rFonts w:ascii="Times New Roman" w:eastAsia="Calibri" w:hAnsi="Times New Roman" w:cs="Times New Roman"/>
              </w:rPr>
              <w:t>, строй контроль</w:t>
            </w:r>
          </w:p>
        </w:tc>
        <w:tc>
          <w:tcPr>
            <w:tcW w:w="684" w:type="pct"/>
          </w:tcPr>
          <w:p w:rsidR="00614EF1" w:rsidRPr="00E76D2E" w:rsidRDefault="007955CC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</w:tbl>
    <w:p w:rsidR="00E76D2E" w:rsidRPr="00E76D2E" w:rsidRDefault="00E76D2E" w:rsidP="00E76D2E">
      <w:pPr>
        <w:suppressAutoHyphens/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E76D2E" w:rsidRPr="00E76D2E" w:rsidRDefault="00E76D2E" w:rsidP="00E76D2E">
      <w:pPr>
        <w:spacing w:after="0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E76D2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Приложение № 3</w:t>
      </w:r>
    </w:p>
    <w:p w:rsidR="00E76D2E" w:rsidRPr="00E76D2E" w:rsidRDefault="00E76D2E" w:rsidP="00E76D2E">
      <w:pPr>
        <w:suppressAutoHyphens/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E76D2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к Отчету</w:t>
      </w:r>
      <w:r w:rsidRPr="00E76D2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br/>
      </w:r>
    </w:p>
    <w:p w:rsidR="00E76D2E" w:rsidRPr="00E76D2E" w:rsidRDefault="00E76D2E" w:rsidP="00E76D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D2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</w:t>
      </w:r>
    </w:p>
    <w:p w:rsidR="00E76D2E" w:rsidRPr="00E76D2E" w:rsidRDefault="00E76D2E" w:rsidP="00E76D2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D2E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использовании бюджетных ассигнований на реализацию муниципальной программы</w:t>
      </w:r>
      <w:r w:rsidRPr="00E76D2E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 за</w:t>
      </w:r>
      <w:r w:rsidR="00C57BB9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 </w:t>
      </w:r>
      <w:r w:rsidR="00163FA8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1</w:t>
      </w:r>
      <w:r w:rsidR="003326F7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- е полугодие</w:t>
      </w:r>
      <w:r w:rsidR="00C57BB9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 </w:t>
      </w:r>
      <w:r w:rsidRPr="00E76D2E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 20</w:t>
      </w:r>
      <w:r w:rsidR="00BF51A4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2</w:t>
      </w:r>
      <w:r w:rsidR="003326F7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1</w:t>
      </w:r>
      <w:r w:rsidRPr="00E76D2E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 год</w:t>
      </w:r>
      <w:r w:rsidR="00C57BB9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а</w:t>
      </w:r>
      <w:r w:rsidRPr="00E76D2E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 </w:t>
      </w:r>
    </w:p>
    <w:p w:rsidR="00E76D2E" w:rsidRPr="00E76D2E" w:rsidRDefault="00E76D2E" w:rsidP="00E76D2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E76D2E" w:rsidRPr="00E76D2E" w:rsidRDefault="00E76D2E" w:rsidP="00E76D2E">
      <w:pPr>
        <w:spacing w:after="0" w:line="1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93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38"/>
        <w:gridCol w:w="2497"/>
        <w:gridCol w:w="2371"/>
        <w:gridCol w:w="2434"/>
        <w:gridCol w:w="2431"/>
      </w:tblGrid>
      <w:tr w:rsidR="00E76D2E" w:rsidRPr="00E76D2E" w:rsidTr="006864B0">
        <w:trPr>
          <w:tblHeader/>
        </w:trPr>
        <w:tc>
          <w:tcPr>
            <w:tcW w:w="1277" w:type="pct"/>
            <w:vMerge w:val="restart"/>
          </w:tcPr>
          <w:p w:rsidR="00E76D2E" w:rsidRPr="00E76D2E" w:rsidRDefault="00E76D2E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программы, подпрограммы,           основного мероприятия</w:t>
            </w:r>
          </w:p>
        </w:tc>
        <w:tc>
          <w:tcPr>
            <w:tcW w:w="955" w:type="pct"/>
            <w:vMerge w:val="restart"/>
          </w:tcPr>
          <w:p w:rsidR="00E76D2E" w:rsidRPr="00E76D2E" w:rsidRDefault="00E76D2E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1838" w:type="pct"/>
            <w:gridSpan w:val="2"/>
          </w:tcPr>
          <w:p w:rsidR="00E76D2E" w:rsidRPr="00E76D2E" w:rsidRDefault="00E76D2E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расходов (тыс.</w:t>
            </w:r>
            <w:r w:rsidR="00374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рублей), предусмотренных</w:t>
            </w:r>
          </w:p>
        </w:tc>
        <w:tc>
          <w:tcPr>
            <w:tcW w:w="930" w:type="pct"/>
            <w:vMerge w:val="restart"/>
          </w:tcPr>
          <w:p w:rsidR="00E76D2E" w:rsidRPr="00E76D2E" w:rsidRDefault="00E76D2E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Фактические расходы (тыс. рублей)</w:t>
            </w:r>
          </w:p>
        </w:tc>
      </w:tr>
      <w:tr w:rsidR="00E76D2E" w:rsidRPr="00E76D2E" w:rsidTr="006864B0">
        <w:trPr>
          <w:tblHeader/>
        </w:trPr>
        <w:tc>
          <w:tcPr>
            <w:tcW w:w="1277" w:type="pct"/>
            <w:vMerge/>
          </w:tcPr>
          <w:p w:rsidR="00E76D2E" w:rsidRPr="00E76D2E" w:rsidRDefault="00E76D2E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5" w:type="pct"/>
            <w:vMerge/>
          </w:tcPr>
          <w:p w:rsidR="00E76D2E" w:rsidRPr="00E76D2E" w:rsidRDefault="00E76D2E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pct"/>
          </w:tcPr>
          <w:p w:rsidR="00E76D2E" w:rsidRPr="00E76D2E" w:rsidRDefault="00E76D2E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931" w:type="pct"/>
          </w:tcPr>
          <w:p w:rsidR="00E76D2E" w:rsidRPr="00E76D2E" w:rsidRDefault="00E76D2E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сводной бюджетной росписью</w:t>
            </w:r>
          </w:p>
        </w:tc>
        <w:tc>
          <w:tcPr>
            <w:tcW w:w="930" w:type="pct"/>
            <w:vMerge/>
          </w:tcPr>
          <w:p w:rsidR="00E76D2E" w:rsidRPr="00E76D2E" w:rsidRDefault="00E76D2E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76D2E" w:rsidRPr="00E76D2E" w:rsidRDefault="00E76D2E" w:rsidP="00E76D2E">
      <w:pPr>
        <w:spacing w:after="0" w:line="1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93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38"/>
        <w:gridCol w:w="2497"/>
        <w:gridCol w:w="2371"/>
        <w:gridCol w:w="2434"/>
        <w:gridCol w:w="2431"/>
      </w:tblGrid>
      <w:tr w:rsidR="00E76D2E" w:rsidRPr="00E76D2E" w:rsidTr="006864B0">
        <w:trPr>
          <w:tblHeader/>
        </w:trPr>
        <w:tc>
          <w:tcPr>
            <w:tcW w:w="1277" w:type="pct"/>
          </w:tcPr>
          <w:p w:rsidR="00E76D2E" w:rsidRPr="00E76D2E" w:rsidRDefault="00E76D2E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5" w:type="pct"/>
          </w:tcPr>
          <w:p w:rsidR="00E76D2E" w:rsidRPr="00E76D2E" w:rsidRDefault="00E76D2E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7" w:type="pct"/>
          </w:tcPr>
          <w:p w:rsidR="00E76D2E" w:rsidRPr="00E76D2E" w:rsidRDefault="00E76D2E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31" w:type="pct"/>
          </w:tcPr>
          <w:p w:rsidR="00E76D2E" w:rsidRPr="00E76D2E" w:rsidRDefault="00E76D2E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30" w:type="pct"/>
          </w:tcPr>
          <w:p w:rsidR="00E76D2E" w:rsidRPr="00E76D2E" w:rsidRDefault="00E76D2E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76D2E" w:rsidRPr="00E76D2E" w:rsidTr="00EC3DA6">
        <w:trPr>
          <w:trHeight w:val="429"/>
        </w:trPr>
        <w:tc>
          <w:tcPr>
            <w:tcW w:w="1277" w:type="pct"/>
            <w:vMerge w:val="restart"/>
          </w:tcPr>
          <w:p w:rsidR="00810712" w:rsidRDefault="00C821E8" w:rsidP="00C821E8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</w:t>
            </w:r>
            <w:r w:rsidRPr="00431E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5F3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 современной городской среды Песчанокопского сельского поселения Песчанокопского района»</w:t>
            </w:r>
          </w:p>
          <w:p w:rsidR="00E76D2E" w:rsidRPr="00E76D2E" w:rsidRDefault="00B503A4" w:rsidP="00B503A4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(выполнение СМР)</w:t>
            </w:r>
          </w:p>
        </w:tc>
        <w:tc>
          <w:tcPr>
            <w:tcW w:w="955" w:type="pct"/>
          </w:tcPr>
          <w:p w:rsidR="00E76D2E" w:rsidRPr="00E76D2E" w:rsidRDefault="00E76D2E" w:rsidP="00E76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07" w:type="pct"/>
          </w:tcPr>
          <w:p w:rsidR="00E76D2E" w:rsidRPr="00757980" w:rsidRDefault="00965BA5" w:rsidP="0016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46642,1</w:t>
            </w:r>
          </w:p>
        </w:tc>
        <w:tc>
          <w:tcPr>
            <w:tcW w:w="931" w:type="pct"/>
          </w:tcPr>
          <w:p w:rsidR="00E76D2E" w:rsidRPr="00757980" w:rsidRDefault="00965BA5" w:rsidP="0016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46642,1</w:t>
            </w:r>
          </w:p>
        </w:tc>
        <w:tc>
          <w:tcPr>
            <w:tcW w:w="930" w:type="pct"/>
          </w:tcPr>
          <w:p w:rsidR="00E76D2E" w:rsidRPr="00757980" w:rsidRDefault="00965BA5" w:rsidP="005A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793,1</w:t>
            </w:r>
          </w:p>
        </w:tc>
      </w:tr>
      <w:tr w:rsidR="00E76D2E" w:rsidRPr="00E76D2E" w:rsidTr="00EC3DA6">
        <w:trPr>
          <w:trHeight w:val="574"/>
        </w:trPr>
        <w:tc>
          <w:tcPr>
            <w:tcW w:w="1277" w:type="pct"/>
            <w:vMerge/>
          </w:tcPr>
          <w:p w:rsidR="00E76D2E" w:rsidRPr="00E76D2E" w:rsidRDefault="00E76D2E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55" w:type="pct"/>
          </w:tcPr>
          <w:p w:rsidR="00E76D2E" w:rsidRPr="00E76D2E" w:rsidRDefault="00E76D2E" w:rsidP="00E76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907" w:type="pct"/>
          </w:tcPr>
          <w:p w:rsidR="00E76D2E" w:rsidRPr="00E76D2E" w:rsidRDefault="00965BA5" w:rsidP="00836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915,8</w:t>
            </w:r>
          </w:p>
        </w:tc>
        <w:tc>
          <w:tcPr>
            <w:tcW w:w="931" w:type="pct"/>
          </w:tcPr>
          <w:p w:rsidR="00E76D2E" w:rsidRPr="00E76D2E" w:rsidRDefault="00965BA5" w:rsidP="00965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915,8</w:t>
            </w:r>
          </w:p>
        </w:tc>
        <w:tc>
          <w:tcPr>
            <w:tcW w:w="930" w:type="pct"/>
          </w:tcPr>
          <w:p w:rsidR="00E76D2E" w:rsidRPr="00E76D2E" w:rsidRDefault="00965BA5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C14AF" w:rsidRPr="00E76D2E" w:rsidTr="00EC3DA6">
        <w:trPr>
          <w:trHeight w:val="574"/>
        </w:trPr>
        <w:tc>
          <w:tcPr>
            <w:tcW w:w="1277" w:type="pct"/>
            <w:vMerge/>
          </w:tcPr>
          <w:p w:rsidR="000C14AF" w:rsidRPr="00E76D2E" w:rsidRDefault="000C14AF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55" w:type="pct"/>
          </w:tcPr>
          <w:p w:rsidR="000C14AF" w:rsidRPr="00E76D2E" w:rsidRDefault="000C14AF" w:rsidP="00E76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907" w:type="pct"/>
          </w:tcPr>
          <w:p w:rsidR="000C14AF" w:rsidRDefault="00965BA5" w:rsidP="00836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44873,1</w:t>
            </w:r>
          </w:p>
        </w:tc>
        <w:tc>
          <w:tcPr>
            <w:tcW w:w="931" w:type="pct"/>
          </w:tcPr>
          <w:p w:rsidR="000C14AF" w:rsidRDefault="00965BA5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44873,1</w:t>
            </w:r>
          </w:p>
        </w:tc>
        <w:tc>
          <w:tcPr>
            <w:tcW w:w="930" w:type="pct"/>
          </w:tcPr>
          <w:p w:rsidR="000C14AF" w:rsidRDefault="00965BA5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76D2E" w:rsidRPr="00E76D2E" w:rsidTr="00EC3DA6">
        <w:trPr>
          <w:trHeight w:val="862"/>
        </w:trPr>
        <w:tc>
          <w:tcPr>
            <w:tcW w:w="1277" w:type="pct"/>
            <w:vMerge/>
          </w:tcPr>
          <w:p w:rsidR="00E76D2E" w:rsidRPr="00E76D2E" w:rsidRDefault="00E76D2E" w:rsidP="00E76D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5" w:type="pct"/>
          </w:tcPr>
          <w:p w:rsidR="00E76D2E" w:rsidRDefault="00E76D2E" w:rsidP="00E76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  <w:p w:rsidR="00662984" w:rsidRPr="00E76D2E" w:rsidRDefault="00662984" w:rsidP="00E76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pct"/>
          </w:tcPr>
          <w:p w:rsidR="00E76D2E" w:rsidRPr="00E76D2E" w:rsidRDefault="00965BA5" w:rsidP="00836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853,5</w:t>
            </w:r>
          </w:p>
        </w:tc>
        <w:tc>
          <w:tcPr>
            <w:tcW w:w="931" w:type="pct"/>
          </w:tcPr>
          <w:p w:rsidR="00E76D2E" w:rsidRPr="00E76D2E" w:rsidRDefault="00965BA5" w:rsidP="00836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853,5</w:t>
            </w:r>
          </w:p>
        </w:tc>
        <w:tc>
          <w:tcPr>
            <w:tcW w:w="930" w:type="pct"/>
          </w:tcPr>
          <w:p w:rsidR="00E76D2E" w:rsidRPr="00E76D2E" w:rsidRDefault="00965BA5" w:rsidP="005A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62984" w:rsidRPr="00E76D2E" w:rsidTr="00EC3DA6">
        <w:trPr>
          <w:trHeight w:val="862"/>
        </w:trPr>
        <w:tc>
          <w:tcPr>
            <w:tcW w:w="1277" w:type="pct"/>
          </w:tcPr>
          <w:p w:rsidR="00662984" w:rsidRDefault="00662984" w:rsidP="00662984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</w:t>
            </w:r>
            <w:r w:rsidRPr="00431E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5F3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 современной городской среды Песчанокопского сельского поселения Песчанокопского района»</w:t>
            </w:r>
          </w:p>
          <w:p w:rsidR="00662984" w:rsidRPr="00E76D2E" w:rsidRDefault="00662984" w:rsidP="006629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(строй контроль)</w:t>
            </w:r>
          </w:p>
        </w:tc>
        <w:tc>
          <w:tcPr>
            <w:tcW w:w="955" w:type="pct"/>
          </w:tcPr>
          <w:p w:rsidR="00662984" w:rsidRPr="00E76D2E" w:rsidRDefault="00662984" w:rsidP="00E76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907" w:type="pct"/>
          </w:tcPr>
          <w:p w:rsidR="00662984" w:rsidRDefault="003326F7" w:rsidP="00836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965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1" w:type="pct"/>
          </w:tcPr>
          <w:p w:rsidR="00662984" w:rsidRDefault="003326F7" w:rsidP="00836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965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662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30" w:type="pct"/>
          </w:tcPr>
          <w:p w:rsidR="00662984" w:rsidRDefault="00965BA5" w:rsidP="005A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662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810712" w:rsidRPr="00E76D2E" w:rsidTr="00FB1899">
        <w:trPr>
          <w:trHeight w:val="429"/>
        </w:trPr>
        <w:tc>
          <w:tcPr>
            <w:tcW w:w="1277" w:type="pct"/>
            <w:vMerge w:val="restart"/>
          </w:tcPr>
          <w:p w:rsidR="00810712" w:rsidRDefault="00810712" w:rsidP="00FB1899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</w:t>
            </w:r>
            <w:r w:rsidRPr="00431E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5F3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 современной городской среды Песчанокопского сельского поселения Песчанокопского района»</w:t>
            </w:r>
          </w:p>
          <w:p w:rsidR="00810712" w:rsidRPr="00E76D2E" w:rsidRDefault="00810712" w:rsidP="00B503A4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55" w:type="pct"/>
          </w:tcPr>
          <w:p w:rsidR="00810712" w:rsidRPr="00E76D2E" w:rsidRDefault="00810712" w:rsidP="00FB1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07" w:type="pct"/>
          </w:tcPr>
          <w:p w:rsidR="00810712" w:rsidRPr="00E76D2E" w:rsidRDefault="00810712" w:rsidP="00FB1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pct"/>
          </w:tcPr>
          <w:p w:rsidR="00810712" w:rsidRPr="00E76D2E" w:rsidRDefault="00810712" w:rsidP="00FB1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pct"/>
          </w:tcPr>
          <w:p w:rsidR="00810712" w:rsidRPr="00E76D2E" w:rsidRDefault="00810712" w:rsidP="00FB1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0712" w:rsidRPr="00E76D2E" w:rsidTr="00FB1899">
        <w:trPr>
          <w:trHeight w:val="429"/>
        </w:trPr>
        <w:tc>
          <w:tcPr>
            <w:tcW w:w="1277" w:type="pct"/>
            <w:vMerge/>
          </w:tcPr>
          <w:p w:rsidR="00810712" w:rsidRDefault="00810712" w:rsidP="00FB1899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5" w:type="pct"/>
          </w:tcPr>
          <w:p w:rsidR="00810712" w:rsidRPr="00E76D2E" w:rsidRDefault="00810712" w:rsidP="00FB1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907" w:type="pct"/>
          </w:tcPr>
          <w:p w:rsidR="00810712" w:rsidRDefault="00810712" w:rsidP="00FB1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pct"/>
          </w:tcPr>
          <w:p w:rsidR="00810712" w:rsidRDefault="00810712" w:rsidP="00FB1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pct"/>
          </w:tcPr>
          <w:p w:rsidR="00810712" w:rsidRDefault="00810712" w:rsidP="00FB1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0712" w:rsidRPr="00E76D2E" w:rsidTr="00FB1899">
        <w:trPr>
          <w:trHeight w:val="574"/>
        </w:trPr>
        <w:tc>
          <w:tcPr>
            <w:tcW w:w="1277" w:type="pct"/>
            <w:vMerge/>
          </w:tcPr>
          <w:p w:rsidR="00810712" w:rsidRPr="00E76D2E" w:rsidRDefault="00810712" w:rsidP="00FB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55" w:type="pct"/>
          </w:tcPr>
          <w:p w:rsidR="00810712" w:rsidRPr="00E76D2E" w:rsidRDefault="00810712" w:rsidP="00FB1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907" w:type="pct"/>
          </w:tcPr>
          <w:p w:rsidR="00810712" w:rsidRPr="00E76D2E" w:rsidRDefault="00810712" w:rsidP="00FB1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pct"/>
          </w:tcPr>
          <w:p w:rsidR="00810712" w:rsidRPr="00E76D2E" w:rsidRDefault="00810712" w:rsidP="00FB1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pct"/>
          </w:tcPr>
          <w:p w:rsidR="00810712" w:rsidRPr="00E76D2E" w:rsidRDefault="00810712" w:rsidP="00FB1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0712" w:rsidRPr="00E76D2E" w:rsidTr="00FB1899">
        <w:trPr>
          <w:trHeight w:val="862"/>
        </w:trPr>
        <w:tc>
          <w:tcPr>
            <w:tcW w:w="1277" w:type="pct"/>
            <w:vMerge/>
          </w:tcPr>
          <w:p w:rsidR="00810712" w:rsidRPr="00E76D2E" w:rsidRDefault="00810712" w:rsidP="00FB1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5" w:type="pct"/>
          </w:tcPr>
          <w:p w:rsidR="00810712" w:rsidRPr="00E76D2E" w:rsidRDefault="00810712" w:rsidP="00FB1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907" w:type="pct"/>
          </w:tcPr>
          <w:p w:rsidR="00810712" w:rsidRPr="00E76D2E" w:rsidRDefault="00810712" w:rsidP="00FB1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pct"/>
          </w:tcPr>
          <w:p w:rsidR="00810712" w:rsidRPr="00E76D2E" w:rsidRDefault="00810712" w:rsidP="00FB1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pct"/>
          </w:tcPr>
          <w:p w:rsidR="00810712" w:rsidRPr="00E76D2E" w:rsidRDefault="00810712" w:rsidP="00661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76D2E" w:rsidRPr="00E76D2E" w:rsidRDefault="00E76D2E" w:rsidP="00E76D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6D2E" w:rsidRPr="00E76D2E" w:rsidRDefault="005C1A83" w:rsidP="00E76D2E">
      <w:pPr>
        <w:suppressAutoHyphens/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</w:t>
      </w:r>
      <w:r w:rsidR="00E76D2E" w:rsidRPr="00E76D2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риложение № 4</w:t>
      </w:r>
    </w:p>
    <w:p w:rsidR="00E76D2E" w:rsidRPr="00E76D2E" w:rsidRDefault="00E76D2E" w:rsidP="00E76D2E">
      <w:pPr>
        <w:suppressAutoHyphens/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E76D2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к Отчету</w:t>
      </w:r>
    </w:p>
    <w:p w:rsidR="00E76D2E" w:rsidRPr="00E76D2E" w:rsidRDefault="00E76D2E" w:rsidP="00E76D2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6D2E" w:rsidRPr="00E76D2E" w:rsidRDefault="00E76D2E" w:rsidP="00E76D2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E76D2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СВЕДЕНИЯ </w:t>
      </w:r>
    </w:p>
    <w:p w:rsidR="00E76D2E" w:rsidRPr="00E76D2E" w:rsidRDefault="00E76D2E" w:rsidP="00E76D2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E76D2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о достижении значений показателей (индикаторов)</w:t>
      </w:r>
    </w:p>
    <w:p w:rsidR="00E76D2E" w:rsidRPr="00E76D2E" w:rsidRDefault="00E76D2E" w:rsidP="00E76D2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</w:p>
    <w:p w:rsidR="00E76D2E" w:rsidRPr="00E76D2E" w:rsidRDefault="00E76D2E" w:rsidP="00E76D2E">
      <w:pPr>
        <w:spacing w:after="0" w:line="1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152" w:type="pct"/>
        <w:tblInd w:w="-5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2"/>
        <w:gridCol w:w="4150"/>
        <w:gridCol w:w="1415"/>
        <w:gridCol w:w="2268"/>
        <w:gridCol w:w="1418"/>
        <w:gridCol w:w="1844"/>
        <w:gridCol w:w="1833"/>
      </w:tblGrid>
      <w:tr w:rsidR="00E76D2E" w:rsidRPr="00E76D2E" w:rsidTr="006D4C21">
        <w:trPr>
          <w:tblHeader/>
        </w:trPr>
        <w:tc>
          <w:tcPr>
            <w:tcW w:w="268" w:type="pct"/>
            <w:vMerge w:val="restart"/>
            <w:vAlign w:val="center"/>
          </w:tcPr>
          <w:p w:rsidR="00E76D2E" w:rsidRPr="00E76D2E" w:rsidRDefault="00E76D2E" w:rsidP="00E76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п</w:t>
            </w:r>
            <w:proofErr w:type="gramEnd"/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519" w:type="pct"/>
            <w:vMerge w:val="restart"/>
            <w:vAlign w:val="center"/>
          </w:tcPr>
          <w:p w:rsidR="00E76D2E" w:rsidRPr="00E76D2E" w:rsidRDefault="00E76D2E" w:rsidP="00E76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Номер и наименование</w:t>
            </w:r>
          </w:p>
        </w:tc>
        <w:tc>
          <w:tcPr>
            <w:tcW w:w="518" w:type="pct"/>
            <w:vMerge w:val="restart"/>
            <w:vAlign w:val="center"/>
          </w:tcPr>
          <w:p w:rsidR="00E76D2E" w:rsidRPr="00E76D2E" w:rsidRDefault="00E76D2E" w:rsidP="00E76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Единица</w:t>
            </w:r>
          </w:p>
          <w:p w:rsidR="00E76D2E" w:rsidRPr="00E76D2E" w:rsidRDefault="00E76D2E" w:rsidP="00E76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2024" w:type="pct"/>
            <w:gridSpan w:val="3"/>
          </w:tcPr>
          <w:p w:rsidR="00E76D2E" w:rsidRPr="00E76D2E" w:rsidRDefault="00E76D2E" w:rsidP="00E76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Значения показателей (индикаторов) муниципальной программы, подпрограммы муниципальной программы</w:t>
            </w:r>
          </w:p>
        </w:tc>
        <w:tc>
          <w:tcPr>
            <w:tcW w:w="671" w:type="pct"/>
            <w:vMerge w:val="restart"/>
          </w:tcPr>
          <w:p w:rsidR="00E76D2E" w:rsidRPr="00E76D2E" w:rsidRDefault="00E76D2E" w:rsidP="00E76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 xml:space="preserve">Обоснование отклонений значений показателя (индикатора) на конец отчетного года </w:t>
            </w:r>
          </w:p>
          <w:p w:rsidR="00E76D2E" w:rsidRPr="00E76D2E" w:rsidRDefault="00E76D2E" w:rsidP="00E76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(при наличии)</w:t>
            </w:r>
          </w:p>
        </w:tc>
      </w:tr>
      <w:tr w:rsidR="00E76D2E" w:rsidRPr="00E76D2E" w:rsidTr="006D4C21">
        <w:trPr>
          <w:tblHeader/>
        </w:trPr>
        <w:tc>
          <w:tcPr>
            <w:tcW w:w="268" w:type="pct"/>
            <w:vMerge/>
          </w:tcPr>
          <w:p w:rsidR="00E76D2E" w:rsidRPr="00E76D2E" w:rsidRDefault="00E76D2E" w:rsidP="00E76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519" w:type="pct"/>
            <w:vMerge/>
          </w:tcPr>
          <w:p w:rsidR="00E76D2E" w:rsidRPr="00E76D2E" w:rsidRDefault="00E76D2E" w:rsidP="00E76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18" w:type="pct"/>
            <w:vMerge/>
          </w:tcPr>
          <w:p w:rsidR="00E76D2E" w:rsidRPr="00E76D2E" w:rsidRDefault="00E76D2E" w:rsidP="00E76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30" w:type="pct"/>
            <w:vMerge w:val="restart"/>
          </w:tcPr>
          <w:p w:rsidR="00E76D2E" w:rsidRPr="00E76D2E" w:rsidRDefault="00E76D2E" w:rsidP="00965B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20</w:t>
            </w:r>
            <w:r w:rsidR="00B503A4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2</w:t>
            </w:r>
            <w:r w:rsidR="00965BA5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1</w:t>
            </w: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94" w:type="pct"/>
            <w:gridSpan w:val="2"/>
          </w:tcPr>
          <w:p w:rsidR="00E76D2E" w:rsidRPr="00E76D2E" w:rsidRDefault="00E76D2E" w:rsidP="00965B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20</w:t>
            </w:r>
            <w:r w:rsidR="00B503A4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2</w:t>
            </w:r>
            <w:r w:rsidR="00965BA5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1</w:t>
            </w: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671" w:type="pct"/>
            <w:vMerge/>
          </w:tcPr>
          <w:p w:rsidR="00E76D2E" w:rsidRPr="00E76D2E" w:rsidRDefault="00E76D2E" w:rsidP="00E76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</w:p>
        </w:tc>
      </w:tr>
      <w:tr w:rsidR="00E76D2E" w:rsidRPr="00E76D2E" w:rsidTr="006D4C21">
        <w:trPr>
          <w:tblHeader/>
        </w:trPr>
        <w:tc>
          <w:tcPr>
            <w:tcW w:w="268" w:type="pct"/>
            <w:vMerge/>
          </w:tcPr>
          <w:p w:rsidR="00E76D2E" w:rsidRPr="00E76D2E" w:rsidRDefault="00E76D2E" w:rsidP="00E76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519" w:type="pct"/>
            <w:vMerge/>
          </w:tcPr>
          <w:p w:rsidR="00E76D2E" w:rsidRPr="00E76D2E" w:rsidRDefault="00E76D2E" w:rsidP="00E76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18" w:type="pct"/>
            <w:vMerge/>
          </w:tcPr>
          <w:p w:rsidR="00E76D2E" w:rsidRPr="00E76D2E" w:rsidRDefault="00E76D2E" w:rsidP="00E76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30" w:type="pct"/>
            <w:vMerge/>
          </w:tcPr>
          <w:p w:rsidR="00E76D2E" w:rsidRPr="00E76D2E" w:rsidRDefault="00E76D2E" w:rsidP="00E76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19" w:type="pct"/>
          </w:tcPr>
          <w:p w:rsidR="00E76D2E" w:rsidRPr="00E76D2E" w:rsidRDefault="00E76D2E" w:rsidP="00E76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675" w:type="pct"/>
          </w:tcPr>
          <w:p w:rsidR="00E76D2E" w:rsidRPr="00E76D2E" w:rsidRDefault="00E76D2E" w:rsidP="00E76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671" w:type="pct"/>
            <w:vMerge/>
          </w:tcPr>
          <w:p w:rsidR="00E76D2E" w:rsidRPr="00E76D2E" w:rsidRDefault="00E76D2E" w:rsidP="00E76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</w:p>
        </w:tc>
      </w:tr>
    </w:tbl>
    <w:p w:rsidR="00E76D2E" w:rsidRPr="00E76D2E" w:rsidRDefault="00E76D2E" w:rsidP="00E76D2E">
      <w:pPr>
        <w:spacing w:after="0" w:line="1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155" w:type="pct"/>
        <w:tblInd w:w="-5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6"/>
        <w:gridCol w:w="4152"/>
        <w:gridCol w:w="1416"/>
        <w:gridCol w:w="2269"/>
        <w:gridCol w:w="1419"/>
        <w:gridCol w:w="1380"/>
        <w:gridCol w:w="2296"/>
      </w:tblGrid>
      <w:tr w:rsidR="00E76D2E" w:rsidRPr="00E76D2E" w:rsidTr="009C15E3">
        <w:trPr>
          <w:tblHeader/>
        </w:trPr>
        <w:tc>
          <w:tcPr>
            <w:tcW w:w="269" w:type="pct"/>
          </w:tcPr>
          <w:p w:rsidR="00E76D2E" w:rsidRPr="00E76D2E" w:rsidRDefault="00E76D2E" w:rsidP="00E76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9" w:type="pct"/>
          </w:tcPr>
          <w:p w:rsidR="00E76D2E" w:rsidRPr="00E76D2E" w:rsidRDefault="00E76D2E" w:rsidP="00E76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8" w:type="pct"/>
          </w:tcPr>
          <w:p w:rsidR="00E76D2E" w:rsidRPr="00E76D2E" w:rsidRDefault="00E76D2E" w:rsidP="00E76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0" w:type="pct"/>
          </w:tcPr>
          <w:p w:rsidR="00E76D2E" w:rsidRPr="00E76D2E" w:rsidRDefault="00E76D2E" w:rsidP="00E76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9" w:type="pct"/>
          </w:tcPr>
          <w:p w:rsidR="00E76D2E" w:rsidRPr="00E76D2E" w:rsidRDefault="00E76D2E" w:rsidP="00E76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5" w:type="pct"/>
          </w:tcPr>
          <w:p w:rsidR="00E76D2E" w:rsidRPr="00E76D2E" w:rsidRDefault="00E76D2E" w:rsidP="00E76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40" w:type="pct"/>
          </w:tcPr>
          <w:p w:rsidR="00E76D2E" w:rsidRPr="00E76D2E" w:rsidRDefault="00E76D2E" w:rsidP="00E76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7</w:t>
            </w:r>
          </w:p>
        </w:tc>
      </w:tr>
      <w:tr w:rsidR="00E76D2E" w:rsidRPr="00E76D2E" w:rsidTr="006864B0">
        <w:tc>
          <w:tcPr>
            <w:tcW w:w="5000" w:type="pct"/>
            <w:gridSpan w:val="7"/>
          </w:tcPr>
          <w:p w:rsidR="00DB38BD" w:rsidRDefault="00DB38BD" w:rsidP="00DB38BD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</w:t>
            </w:r>
            <w:r w:rsidRPr="00431E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5F3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 современной городской среды Песчанокопского сельского поселения Песчанокопского района»</w:t>
            </w:r>
          </w:p>
          <w:p w:rsidR="00E76D2E" w:rsidRPr="00E76D2E" w:rsidRDefault="00E76D2E" w:rsidP="004D2E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</w:p>
        </w:tc>
      </w:tr>
      <w:tr w:rsidR="00E76D2E" w:rsidRPr="00E76D2E" w:rsidTr="009C15E3">
        <w:tc>
          <w:tcPr>
            <w:tcW w:w="269" w:type="pct"/>
          </w:tcPr>
          <w:p w:rsidR="00E76D2E" w:rsidRPr="00E76D2E" w:rsidRDefault="00E76D2E" w:rsidP="00E76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76D2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1.</w:t>
            </w:r>
          </w:p>
        </w:tc>
        <w:tc>
          <w:tcPr>
            <w:tcW w:w="1519" w:type="pct"/>
          </w:tcPr>
          <w:p w:rsidR="00E76D2E" w:rsidRPr="00E76D2E" w:rsidRDefault="00E76D2E" w:rsidP="00E76D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</w:pP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  <w:t>Показатель 1.</w:t>
            </w:r>
          </w:p>
          <w:p w:rsidR="00E76D2E" w:rsidRPr="00E76D2E" w:rsidRDefault="00E76D2E" w:rsidP="004757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</w:pP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  <w:t xml:space="preserve">Доля </w:t>
            </w:r>
            <w:r w:rsidR="004757C8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  <w:t xml:space="preserve">благоустроенных общественных территорий от общего количества общественных территорий Песчанокопского сельского поселения </w:t>
            </w:r>
          </w:p>
        </w:tc>
        <w:tc>
          <w:tcPr>
            <w:tcW w:w="518" w:type="pct"/>
          </w:tcPr>
          <w:p w:rsidR="00E76D2E" w:rsidRPr="00E76D2E" w:rsidRDefault="00E76D2E" w:rsidP="00E76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76D2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процент</w:t>
            </w:r>
          </w:p>
        </w:tc>
        <w:tc>
          <w:tcPr>
            <w:tcW w:w="830" w:type="pct"/>
          </w:tcPr>
          <w:p w:rsidR="00E76D2E" w:rsidRPr="00E76D2E" w:rsidRDefault="00E76D2E" w:rsidP="00E76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19" w:type="pct"/>
          </w:tcPr>
          <w:p w:rsidR="00E76D2E" w:rsidRPr="00E76D2E" w:rsidRDefault="00E76D2E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" w:type="pct"/>
          </w:tcPr>
          <w:p w:rsidR="00E76D2E" w:rsidRPr="00E76D2E" w:rsidRDefault="00E76D2E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</w:tcPr>
          <w:p w:rsidR="00E76D2E" w:rsidRPr="00E76D2E" w:rsidRDefault="00E76D2E" w:rsidP="00E76D2E">
            <w:pPr>
              <w:spacing w:after="0" w:line="240" w:lineRule="auto"/>
              <w:ind w:left="-14" w:right="-31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–</w:t>
            </w:r>
          </w:p>
        </w:tc>
      </w:tr>
      <w:tr w:rsidR="004D2E00" w:rsidRPr="00E76D2E" w:rsidTr="009C15E3">
        <w:tc>
          <w:tcPr>
            <w:tcW w:w="269" w:type="pct"/>
          </w:tcPr>
          <w:p w:rsidR="004D2E00" w:rsidRPr="00E76D2E" w:rsidRDefault="009C15E3" w:rsidP="00E76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519" w:type="pct"/>
          </w:tcPr>
          <w:p w:rsidR="009C15E3" w:rsidRPr="00E76D2E" w:rsidRDefault="009C15E3" w:rsidP="009C15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</w:pP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  <w:t xml:space="preserve">Показатель </w:t>
            </w:r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  <w:t>2</w:t>
            </w: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  <w:t>.</w:t>
            </w:r>
          </w:p>
          <w:p w:rsidR="004D2E00" w:rsidRPr="00E76D2E" w:rsidRDefault="004D2E00" w:rsidP="004757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  <w:t xml:space="preserve">Доля </w:t>
            </w:r>
            <w:r w:rsidR="004757C8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  <w:t>обустроенных мест массового отдыха населения от общего количества таких территорий</w:t>
            </w:r>
          </w:p>
        </w:tc>
        <w:tc>
          <w:tcPr>
            <w:tcW w:w="518" w:type="pct"/>
          </w:tcPr>
          <w:p w:rsidR="004D2E00" w:rsidRPr="00E76D2E" w:rsidRDefault="004D2E00" w:rsidP="00E76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30" w:type="pct"/>
          </w:tcPr>
          <w:p w:rsidR="004D2E00" w:rsidRPr="00E76D2E" w:rsidRDefault="004D2E00" w:rsidP="00E76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19" w:type="pct"/>
          </w:tcPr>
          <w:p w:rsidR="004D2E00" w:rsidRPr="00E76D2E" w:rsidRDefault="004D2E00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05" w:type="pct"/>
          </w:tcPr>
          <w:p w:rsidR="004D2E00" w:rsidRPr="00E76D2E" w:rsidRDefault="004D2E00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</w:tcPr>
          <w:p w:rsidR="004D2E00" w:rsidRPr="00E76D2E" w:rsidRDefault="004D2E00" w:rsidP="00E76D2E">
            <w:pPr>
              <w:spacing w:after="0" w:line="240" w:lineRule="auto"/>
              <w:ind w:left="-14" w:right="-31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</w:tr>
    </w:tbl>
    <w:p w:rsidR="00E76D2E" w:rsidRDefault="00E76D2E" w:rsidP="00E76D2E">
      <w:pPr>
        <w:suppressAutoHyphens/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4757C8" w:rsidRDefault="004757C8" w:rsidP="00E76D2E">
      <w:pPr>
        <w:suppressAutoHyphens/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4757C8" w:rsidRDefault="004757C8" w:rsidP="00E76D2E">
      <w:pPr>
        <w:suppressAutoHyphens/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4757C8" w:rsidRDefault="004757C8" w:rsidP="00E76D2E">
      <w:pPr>
        <w:suppressAutoHyphens/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4757C8" w:rsidRDefault="004757C8" w:rsidP="00E76D2E">
      <w:pPr>
        <w:suppressAutoHyphens/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4757C8" w:rsidRDefault="004757C8" w:rsidP="00E76D2E">
      <w:pPr>
        <w:suppressAutoHyphens/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4757C8" w:rsidRDefault="004757C8" w:rsidP="00E76D2E">
      <w:pPr>
        <w:suppressAutoHyphens/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4757C8" w:rsidRPr="00E76D2E" w:rsidRDefault="004757C8" w:rsidP="00E76D2E">
      <w:pPr>
        <w:suppressAutoHyphens/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885841" w:rsidRDefault="00885841" w:rsidP="00CD309F">
      <w:pPr>
        <w:spacing w:after="0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885841" w:rsidRDefault="00885841" w:rsidP="00CD309F">
      <w:pPr>
        <w:spacing w:after="0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E76D2E" w:rsidRPr="00E76D2E" w:rsidRDefault="00CD309F" w:rsidP="00CD309F">
      <w:pPr>
        <w:spacing w:after="0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="00E76D2E" w:rsidRPr="00E76D2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Приложение № 5</w:t>
      </w:r>
    </w:p>
    <w:p w:rsidR="00E76D2E" w:rsidRPr="00E76D2E" w:rsidRDefault="00E76D2E" w:rsidP="00E76D2E">
      <w:pPr>
        <w:suppressAutoHyphens/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E76D2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к Отчету</w:t>
      </w:r>
    </w:p>
    <w:p w:rsidR="00E76D2E" w:rsidRPr="00E76D2E" w:rsidRDefault="00E76D2E" w:rsidP="00E76D2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6D2E" w:rsidRPr="00E76D2E" w:rsidRDefault="00E76D2E" w:rsidP="00E76D2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D2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</w:t>
      </w:r>
    </w:p>
    <w:p w:rsidR="00E76D2E" w:rsidRPr="00E76D2E" w:rsidRDefault="00E76D2E" w:rsidP="00E76D2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возникновении экономии бюджетных ассигнований на реализацию основных мероприятий муниципальной программы, </w:t>
      </w:r>
      <w:r w:rsidRPr="00E76D2E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в том числе в результате проведения закупок, при условии его исполнении в полном объеме </w:t>
      </w:r>
      <w:r w:rsidR="00272215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за </w:t>
      </w:r>
      <w:r w:rsidR="00965BA5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первое полугодие </w:t>
      </w:r>
      <w:r w:rsidR="00C57BB9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 20</w:t>
      </w:r>
      <w:r w:rsidR="00B503A4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2</w:t>
      </w:r>
      <w:r w:rsidR="00965BA5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1</w:t>
      </w:r>
      <w:r w:rsidRPr="00E76D2E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 год</w:t>
      </w:r>
      <w:r w:rsidR="00C57BB9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а</w:t>
      </w:r>
    </w:p>
    <w:p w:rsidR="00E76D2E" w:rsidRPr="00E76D2E" w:rsidRDefault="00E76D2E" w:rsidP="00E76D2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</w:pPr>
    </w:p>
    <w:tbl>
      <w:tblPr>
        <w:tblW w:w="4939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4"/>
        <w:gridCol w:w="4683"/>
        <w:gridCol w:w="1891"/>
        <w:gridCol w:w="1990"/>
        <w:gridCol w:w="1663"/>
        <w:gridCol w:w="2244"/>
      </w:tblGrid>
      <w:tr w:rsidR="00E76D2E" w:rsidRPr="00E76D2E" w:rsidTr="006864B0">
        <w:tc>
          <w:tcPr>
            <w:tcW w:w="238" w:type="pct"/>
            <w:vMerge w:val="restart"/>
            <w:vAlign w:val="center"/>
          </w:tcPr>
          <w:p w:rsidR="00E76D2E" w:rsidRPr="00E76D2E" w:rsidRDefault="00E76D2E" w:rsidP="00E76D2E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788" w:type="pct"/>
            <w:vMerge w:val="restart"/>
            <w:vAlign w:val="center"/>
          </w:tcPr>
          <w:p w:rsidR="00E76D2E" w:rsidRPr="00E76D2E" w:rsidRDefault="00E76D2E" w:rsidP="00E76D2E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основного мероприятия подпрограммы</w:t>
            </w:r>
          </w:p>
        </w:tc>
        <w:tc>
          <w:tcPr>
            <w:tcW w:w="722" w:type="pct"/>
            <w:vMerge w:val="restart"/>
            <w:vAlign w:val="center"/>
          </w:tcPr>
          <w:p w:rsidR="00E76D2E" w:rsidRPr="00E76D2E" w:rsidRDefault="00E76D2E" w:rsidP="00E76D2E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Ожидаемый результат</w:t>
            </w:r>
          </w:p>
        </w:tc>
        <w:tc>
          <w:tcPr>
            <w:tcW w:w="760" w:type="pct"/>
            <w:vMerge w:val="restart"/>
            <w:vAlign w:val="center"/>
          </w:tcPr>
          <w:p w:rsidR="00E76D2E" w:rsidRPr="00E76D2E" w:rsidRDefault="00E76D2E" w:rsidP="00E76D2E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</w:t>
            </w:r>
          </w:p>
          <w:p w:rsidR="00E76D2E" w:rsidRPr="00E76D2E" w:rsidRDefault="00E76D2E" w:rsidP="00E76D2E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сложившийся результат</w:t>
            </w:r>
          </w:p>
        </w:tc>
        <w:tc>
          <w:tcPr>
            <w:tcW w:w="1492" w:type="pct"/>
            <w:gridSpan w:val="2"/>
            <w:vAlign w:val="center"/>
          </w:tcPr>
          <w:p w:rsidR="00E76D2E" w:rsidRPr="00E76D2E" w:rsidRDefault="00E76D2E" w:rsidP="00E76D2E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экономии</w:t>
            </w:r>
          </w:p>
          <w:p w:rsidR="00E76D2E" w:rsidRPr="00E76D2E" w:rsidRDefault="00E76D2E" w:rsidP="00E76D2E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E76D2E" w:rsidRPr="00E76D2E" w:rsidTr="006864B0">
        <w:tc>
          <w:tcPr>
            <w:tcW w:w="238" w:type="pct"/>
            <w:vMerge/>
            <w:vAlign w:val="center"/>
          </w:tcPr>
          <w:p w:rsidR="00E76D2E" w:rsidRPr="00E76D2E" w:rsidRDefault="00E76D2E" w:rsidP="00E76D2E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8" w:type="pct"/>
            <w:vMerge/>
            <w:vAlign w:val="center"/>
          </w:tcPr>
          <w:p w:rsidR="00E76D2E" w:rsidRPr="00E76D2E" w:rsidRDefault="00E76D2E" w:rsidP="00E76D2E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" w:type="pct"/>
            <w:vMerge/>
            <w:vAlign w:val="center"/>
          </w:tcPr>
          <w:p w:rsidR="00E76D2E" w:rsidRPr="00E76D2E" w:rsidRDefault="00E76D2E" w:rsidP="00E76D2E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pct"/>
            <w:vMerge/>
            <w:vAlign w:val="center"/>
          </w:tcPr>
          <w:p w:rsidR="00E76D2E" w:rsidRPr="00E76D2E" w:rsidRDefault="00E76D2E" w:rsidP="00E76D2E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" w:type="pct"/>
            <w:vAlign w:val="center"/>
          </w:tcPr>
          <w:p w:rsidR="00E76D2E" w:rsidRPr="00E76D2E" w:rsidRDefault="00E76D2E" w:rsidP="00E76D2E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7" w:type="pct"/>
            <w:vAlign w:val="center"/>
          </w:tcPr>
          <w:p w:rsidR="00E76D2E" w:rsidRPr="00E76D2E" w:rsidRDefault="00E76D2E" w:rsidP="00E76D2E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в результате проведения закупок</w:t>
            </w:r>
          </w:p>
        </w:tc>
      </w:tr>
    </w:tbl>
    <w:p w:rsidR="00E76D2E" w:rsidRPr="00E76D2E" w:rsidRDefault="00E76D2E" w:rsidP="00E76D2E">
      <w:pPr>
        <w:spacing w:after="0" w:line="1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939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4"/>
        <w:gridCol w:w="4683"/>
        <w:gridCol w:w="1891"/>
        <w:gridCol w:w="1990"/>
        <w:gridCol w:w="1663"/>
        <w:gridCol w:w="2244"/>
      </w:tblGrid>
      <w:tr w:rsidR="00E76D2E" w:rsidRPr="00E76D2E" w:rsidTr="006864B0">
        <w:trPr>
          <w:tblHeader/>
        </w:trPr>
        <w:tc>
          <w:tcPr>
            <w:tcW w:w="238" w:type="pct"/>
          </w:tcPr>
          <w:p w:rsidR="00E76D2E" w:rsidRPr="00E76D2E" w:rsidRDefault="00E76D2E" w:rsidP="00E76D2E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8" w:type="pct"/>
            <w:vAlign w:val="center"/>
          </w:tcPr>
          <w:p w:rsidR="00E76D2E" w:rsidRPr="00E76D2E" w:rsidRDefault="00E76D2E" w:rsidP="00E76D2E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2" w:type="pct"/>
            <w:vAlign w:val="center"/>
          </w:tcPr>
          <w:p w:rsidR="00E76D2E" w:rsidRPr="00E76D2E" w:rsidRDefault="00E76D2E" w:rsidP="00E76D2E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0" w:type="pct"/>
            <w:vAlign w:val="center"/>
          </w:tcPr>
          <w:p w:rsidR="00E76D2E" w:rsidRPr="00E76D2E" w:rsidRDefault="00E76D2E" w:rsidP="00E76D2E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5" w:type="pct"/>
            <w:vAlign w:val="center"/>
          </w:tcPr>
          <w:p w:rsidR="00E76D2E" w:rsidRPr="00E76D2E" w:rsidRDefault="00E76D2E" w:rsidP="00E76D2E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7" w:type="pct"/>
            <w:vAlign w:val="center"/>
          </w:tcPr>
          <w:p w:rsidR="00E76D2E" w:rsidRPr="00E76D2E" w:rsidRDefault="00E76D2E" w:rsidP="00E76D2E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76D2E" w:rsidRPr="00E76D2E" w:rsidTr="006864B0">
        <w:tc>
          <w:tcPr>
            <w:tcW w:w="238" w:type="pct"/>
          </w:tcPr>
          <w:p w:rsidR="00E76D2E" w:rsidRPr="00E76D2E" w:rsidRDefault="00E76D2E" w:rsidP="00E76D2E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788" w:type="pct"/>
          </w:tcPr>
          <w:p w:rsidR="00DB38BD" w:rsidRDefault="00DB38BD" w:rsidP="00DB38BD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</w:t>
            </w:r>
            <w:r w:rsidRPr="00431E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5F3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 современной городской среды Песчанокопского сельского поселения Песчанокопского района»</w:t>
            </w:r>
          </w:p>
          <w:p w:rsidR="00E76D2E" w:rsidRPr="00E76D2E" w:rsidRDefault="00E76D2E" w:rsidP="00FD4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22" w:type="pct"/>
            <w:vAlign w:val="center"/>
          </w:tcPr>
          <w:p w:rsidR="00E76D2E" w:rsidRPr="00E76D2E" w:rsidRDefault="00E76D2E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60" w:type="pct"/>
            <w:vAlign w:val="center"/>
          </w:tcPr>
          <w:p w:rsidR="00E76D2E" w:rsidRPr="00E76D2E" w:rsidRDefault="00E76D2E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35" w:type="pct"/>
            <w:vAlign w:val="center"/>
          </w:tcPr>
          <w:p w:rsidR="00E76D2E" w:rsidRPr="00E76D2E" w:rsidRDefault="00E76D2E" w:rsidP="00E76D2E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pct"/>
            <w:vAlign w:val="center"/>
          </w:tcPr>
          <w:p w:rsidR="00E76D2E" w:rsidRPr="00E76D2E" w:rsidRDefault="00E76D2E" w:rsidP="00E76D2E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6D2E" w:rsidRPr="00E76D2E" w:rsidTr="00B43796">
        <w:trPr>
          <w:trHeight w:val="628"/>
        </w:trPr>
        <w:tc>
          <w:tcPr>
            <w:tcW w:w="238" w:type="pct"/>
          </w:tcPr>
          <w:p w:rsidR="00E76D2E" w:rsidRPr="00E76D2E" w:rsidRDefault="001C002B" w:rsidP="00E76D2E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788" w:type="pct"/>
          </w:tcPr>
          <w:p w:rsidR="00E76D2E" w:rsidRDefault="00E76D2E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Основное мероприятие 1.1. </w:t>
            </w:r>
          </w:p>
          <w:p w:rsidR="00E76D2E" w:rsidRPr="00DB38BD" w:rsidRDefault="00DB38BD" w:rsidP="00B43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100A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B3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«Благоустройство общественных территорий   Песчанокопского сельского поселения» на 2018-2022</w:t>
            </w:r>
            <w:r w:rsidR="00E13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B3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22" w:type="pct"/>
            <w:vAlign w:val="center"/>
          </w:tcPr>
          <w:p w:rsidR="00E76D2E" w:rsidRPr="00E76D2E" w:rsidRDefault="00E76D2E" w:rsidP="00E76D2E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pct"/>
            <w:vAlign w:val="center"/>
          </w:tcPr>
          <w:p w:rsidR="00E76D2E" w:rsidRPr="00E76D2E" w:rsidRDefault="00E76D2E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" w:type="pct"/>
            <w:vAlign w:val="center"/>
          </w:tcPr>
          <w:p w:rsidR="00E76D2E" w:rsidRPr="00E76D2E" w:rsidRDefault="00E76D2E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pct"/>
            <w:vAlign w:val="center"/>
          </w:tcPr>
          <w:p w:rsidR="00E76D2E" w:rsidRPr="00E76D2E" w:rsidRDefault="00E76D2E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76D2E" w:rsidRPr="00E76D2E" w:rsidRDefault="00E76D2E" w:rsidP="00E76D2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E76D2E" w:rsidRPr="00E76D2E" w:rsidRDefault="00E76D2E" w:rsidP="00E76D2E">
      <w:pPr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E76D2E" w:rsidRPr="00E76D2E" w:rsidRDefault="00E76D2E" w:rsidP="00CD309F">
      <w:pPr>
        <w:spacing w:after="0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E76D2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br w:type="page"/>
      </w:r>
      <w:r w:rsidR="00CD309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                               </w:t>
      </w:r>
      <w:r w:rsidRPr="00E76D2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Приложение № 6</w:t>
      </w:r>
    </w:p>
    <w:p w:rsidR="00E76D2E" w:rsidRPr="00E76D2E" w:rsidRDefault="00E76D2E" w:rsidP="00E76D2E">
      <w:pPr>
        <w:suppressAutoHyphens/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E76D2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к Отчету</w:t>
      </w:r>
    </w:p>
    <w:p w:rsidR="00E76D2E" w:rsidRPr="00E76D2E" w:rsidRDefault="00E76D2E" w:rsidP="00E76D2E">
      <w:pPr>
        <w:suppressAutoHyphens/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E76D2E" w:rsidRPr="00E76D2E" w:rsidRDefault="00E76D2E" w:rsidP="00E76D2E">
      <w:pPr>
        <w:tabs>
          <w:tab w:val="left" w:pos="861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E76D2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ИНФОРМАЦИЯ</w:t>
      </w:r>
    </w:p>
    <w:p w:rsidR="00E76D2E" w:rsidRPr="00E76D2E" w:rsidRDefault="00E76D2E" w:rsidP="00E76D2E">
      <w:pPr>
        <w:tabs>
          <w:tab w:val="left" w:pos="861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E76D2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об основных мероприятиях, финансируемых за счет средств бюджета </w:t>
      </w:r>
      <w:r w:rsidR="00CD309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Песчанокопского</w:t>
      </w:r>
      <w:r w:rsidRPr="00E76D2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сельского поселения  выполненных в полном объеме</w:t>
      </w:r>
    </w:p>
    <w:p w:rsidR="00E76D2E" w:rsidRPr="00E76D2E" w:rsidRDefault="00E76D2E" w:rsidP="00E76D2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tbl>
      <w:tblPr>
        <w:tblW w:w="4938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7"/>
        <w:gridCol w:w="3166"/>
        <w:gridCol w:w="3313"/>
        <w:gridCol w:w="3247"/>
      </w:tblGrid>
      <w:tr w:rsidR="00E76D2E" w:rsidRPr="00E76D2E" w:rsidTr="006864B0">
        <w:trPr>
          <w:trHeight w:val="429"/>
        </w:trPr>
        <w:tc>
          <w:tcPr>
            <w:tcW w:w="1286" w:type="pct"/>
            <w:vAlign w:val="center"/>
          </w:tcPr>
          <w:p w:rsidR="00E76D2E" w:rsidRPr="00E76D2E" w:rsidRDefault="00E76D2E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pct"/>
            <w:vAlign w:val="center"/>
          </w:tcPr>
          <w:p w:rsidR="00E76D2E" w:rsidRPr="00E76D2E" w:rsidRDefault="00E76D2E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основных мероприятий, запланированных</w:t>
            </w:r>
          </w:p>
          <w:p w:rsidR="00E76D2E" w:rsidRPr="00E76D2E" w:rsidRDefault="00E76D2E" w:rsidP="00965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реализации в 20</w:t>
            </w:r>
            <w:r w:rsidR="00B50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65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</w:t>
            </w:r>
          </w:p>
        </w:tc>
        <w:tc>
          <w:tcPr>
            <w:tcW w:w="1265" w:type="pct"/>
            <w:vAlign w:val="center"/>
          </w:tcPr>
          <w:p w:rsidR="00E76D2E" w:rsidRPr="00E76D2E" w:rsidRDefault="00E76D2E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основных мероприятий, выполненных</w:t>
            </w:r>
          </w:p>
          <w:p w:rsidR="00E76D2E" w:rsidRPr="00E76D2E" w:rsidRDefault="00E76D2E" w:rsidP="00965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полном объеме в 20</w:t>
            </w:r>
            <w:r w:rsidR="00B50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65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</w:t>
            </w:r>
          </w:p>
        </w:tc>
        <w:tc>
          <w:tcPr>
            <w:tcW w:w="1240" w:type="pct"/>
            <w:vAlign w:val="center"/>
          </w:tcPr>
          <w:p w:rsidR="00E76D2E" w:rsidRPr="00E76D2E" w:rsidRDefault="00E76D2E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реализации основных мероприятий</w:t>
            </w:r>
          </w:p>
        </w:tc>
      </w:tr>
      <w:tr w:rsidR="00E76D2E" w:rsidRPr="00E76D2E" w:rsidTr="006864B0">
        <w:tc>
          <w:tcPr>
            <w:tcW w:w="1286" w:type="pct"/>
          </w:tcPr>
          <w:p w:rsidR="00E76D2E" w:rsidRPr="00E76D2E" w:rsidRDefault="00E76D2E" w:rsidP="00E76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209" w:type="pct"/>
          </w:tcPr>
          <w:p w:rsidR="00E76D2E" w:rsidRPr="00E76D2E" w:rsidRDefault="00E76D2E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5" w:type="pct"/>
          </w:tcPr>
          <w:p w:rsidR="00E76D2E" w:rsidRPr="00E76D2E" w:rsidRDefault="00E76D2E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0" w:type="pct"/>
          </w:tcPr>
          <w:p w:rsidR="00E76D2E" w:rsidRPr="00E76D2E" w:rsidRDefault="00E76D2E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76D2E" w:rsidRPr="00E76D2E" w:rsidTr="006864B0">
        <w:tc>
          <w:tcPr>
            <w:tcW w:w="1286" w:type="pct"/>
          </w:tcPr>
          <w:p w:rsidR="00E76D2E" w:rsidRPr="00E76D2E" w:rsidRDefault="00E76D2E" w:rsidP="00E76D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основные мероприятия, результаты которых оцениваются на основании числовых (в абсолютных или относительных величинах) значений показателей (индикаторов)</w:t>
            </w:r>
          </w:p>
        </w:tc>
        <w:tc>
          <w:tcPr>
            <w:tcW w:w="1209" w:type="pct"/>
          </w:tcPr>
          <w:p w:rsidR="00E76D2E" w:rsidRPr="00E76D2E" w:rsidRDefault="00E76D2E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5" w:type="pct"/>
          </w:tcPr>
          <w:p w:rsidR="00E76D2E" w:rsidRPr="00E76D2E" w:rsidRDefault="00E76D2E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0" w:type="pct"/>
          </w:tcPr>
          <w:p w:rsidR="00E76D2E" w:rsidRPr="00E76D2E" w:rsidRDefault="00E76D2E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E76D2E" w:rsidRPr="00E76D2E" w:rsidTr="006864B0">
        <w:tc>
          <w:tcPr>
            <w:tcW w:w="1286" w:type="pct"/>
          </w:tcPr>
          <w:p w:rsidR="00E76D2E" w:rsidRPr="00E76D2E" w:rsidRDefault="00E76D2E" w:rsidP="00E76D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иные основные мероприятия, результаты, реализации которых оцениваются как наступление или не наступление контрольного события (событий) и (или) достижение качественного результата</w:t>
            </w:r>
          </w:p>
        </w:tc>
        <w:tc>
          <w:tcPr>
            <w:tcW w:w="1209" w:type="pct"/>
          </w:tcPr>
          <w:p w:rsidR="00E76D2E" w:rsidRPr="00E76D2E" w:rsidRDefault="00E76D2E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5" w:type="pct"/>
          </w:tcPr>
          <w:p w:rsidR="00E76D2E" w:rsidRPr="00E76D2E" w:rsidRDefault="00E76D2E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0" w:type="pct"/>
          </w:tcPr>
          <w:p w:rsidR="00E76D2E" w:rsidRPr="00E76D2E" w:rsidRDefault="00E76D2E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</w:tbl>
    <w:p w:rsidR="00E76D2E" w:rsidRDefault="00E76D2E" w:rsidP="00E76D2E">
      <w:pPr>
        <w:spacing w:after="0" w:line="240" w:lineRule="auto"/>
        <w:ind w:left="14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6D2E" w:rsidRDefault="00E76D2E" w:rsidP="00E76D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6D2E" w:rsidRDefault="00E76D2E" w:rsidP="00E76D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76D2E" w:rsidRDefault="002B777F" w:rsidP="00E76D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Начальник сектора </w:t>
      </w:r>
      <w:r w:rsidR="00E76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</w:t>
      </w:r>
    </w:p>
    <w:p w:rsidR="00E76D2E" w:rsidRPr="001E180A" w:rsidRDefault="00E76D2E" w:rsidP="00E76D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хозяйства Администрации</w:t>
      </w:r>
      <w:r w:rsidRPr="001E1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есчанокопского</w:t>
      </w:r>
      <w:r w:rsidRPr="001E1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76D2E" w:rsidRPr="001E180A" w:rsidRDefault="00E76D2E" w:rsidP="00E76D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180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1E18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E18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E18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Н.Н. Нефедова</w:t>
      </w:r>
    </w:p>
    <w:p w:rsidR="00E76D2E" w:rsidRDefault="00E76D2E" w:rsidP="001E18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6D2E" w:rsidRDefault="00E76D2E" w:rsidP="001E18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6D2E" w:rsidRDefault="00E76D2E" w:rsidP="001E18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76D2E" w:rsidSect="00E76D2E">
      <w:pgSz w:w="15840" w:h="12240" w:orient="landscape"/>
      <w:pgMar w:top="426" w:right="1665" w:bottom="850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260A7"/>
    <w:multiLevelType w:val="singleLevel"/>
    <w:tmpl w:val="89E69D70"/>
    <w:lvl w:ilvl="0">
      <w:start w:val="1"/>
      <w:numFmt w:val="decimal"/>
      <w:lvlText w:val="%1."/>
      <w:legacy w:legacy="1" w:legacySpace="0" w:legacyIndent="39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330D49D3"/>
    <w:multiLevelType w:val="hybridMultilevel"/>
    <w:tmpl w:val="D4067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62A"/>
    <w:rsid w:val="0002350C"/>
    <w:rsid w:val="0005602C"/>
    <w:rsid w:val="00073B14"/>
    <w:rsid w:val="00077134"/>
    <w:rsid w:val="00082835"/>
    <w:rsid w:val="000B50C3"/>
    <w:rsid w:val="000B7AF3"/>
    <w:rsid w:val="000C14AF"/>
    <w:rsid w:val="000D4CA6"/>
    <w:rsid w:val="000D77E6"/>
    <w:rsid w:val="00100ACC"/>
    <w:rsid w:val="00106926"/>
    <w:rsid w:val="001317FE"/>
    <w:rsid w:val="001428B2"/>
    <w:rsid w:val="001479FC"/>
    <w:rsid w:val="00163FA8"/>
    <w:rsid w:val="00195EA4"/>
    <w:rsid w:val="001B05DD"/>
    <w:rsid w:val="001C002B"/>
    <w:rsid w:val="001E180A"/>
    <w:rsid w:val="00215E0C"/>
    <w:rsid w:val="00216F55"/>
    <w:rsid w:val="0022583C"/>
    <w:rsid w:val="00272215"/>
    <w:rsid w:val="00272838"/>
    <w:rsid w:val="002B777F"/>
    <w:rsid w:val="003326F7"/>
    <w:rsid w:val="00344712"/>
    <w:rsid w:val="00351FCE"/>
    <w:rsid w:val="003742D5"/>
    <w:rsid w:val="0039497D"/>
    <w:rsid w:val="003966D4"/>
    <w:rsid w:val="00401C9F"/>
    <w:rsid w:val="00402893"/>
    <w:rsid w:val="0040713A"/>
    <w:rsid w:val="00431E52"/>
    <w:rsid w:val="004414DD"/>
    <w:rsid w:val="004757C8"/>
    <w:rsid w:val="00481155"/>
    <w:rsid w:val="00482C65"/>
    <w:rsid w:val="00492DEC"/>
    <w:rsid w:val="004D2E00"/>
    <w:rsid w:val="004D7A10"/>
    <w:rsid w:val="00513773"/>
    <w:rsid w:val="0054536F"/>
    <w:rsid w:val="00554875"/>
    <w:rsid w:val="0056564C"/>
    <w:rsid w:val="00567D62"/>
    <w:rsid w:val="0057500C"/>
    <w:rsid w:val="005A0B03"/>
    <w:rsid w:val="005C1A83"/>
    <w:rsid w:val="005F313C"/>
    <w:rsid w:val="006058FF"/>
    <w:rsid w:val="00606950"/>
    <w:rsid w:val="00614EF1"/>
    <w:rsid w:val="00627C7C"/>
    <w:rsid w:val="00661006"/>
    <w:rsid w:val="00662733"/>
    <w:rsid w:val="00662984"/>
    <w:rsid w:val="00672994"/>
    <w:rsid w:val="00680C59"/>
    <w:rsid w:val="006C25B1"/>
    <w:rsid w:val="006D4C21"/>
    <w:rsid w:val="006F1E8E"/>
    <w:rsid w:val="00721114"/>
    <w:rsid w:val="007250F7"/>
    <w:rsid w:val="007340EF"/>
    <w:rsid w:val="007448FF"/>
    <w:rsid w:val="00757980"/>
    <w:rsid w:val="007955CC"/>
    <w:rsid w:val="007A073A"/>
    <w:rsid w:val="007A2767"/>
    <w:rsid w:val="007D230E"/>
    <w:rsid w:val="007E7D26"/>
    <w:rsid w:val="008023B6"/>
    <w:rsid w:val="0080674D"/>
    <w:rsid w:val="00810712"/>
    <w:rsid w:val="008364AB"/>
    <w:rsid w:val="00836E67"/>
    <w:rsid w:val="00880197"/>
    <w:rsid w:val="00885841"/>
    <w:rsid w:val="008A20BF"/>
    <w:rsid w:val="008B2D80"/>
    <w:rsid w:val="008E13DB"/>
    <w:rsid w:val="008E6F62"/>
    <w:rsid w:val="00901EB7"/>
    <w:rsid w:val="009212EB"/>
    <w:rsid w:val="009220FF"/>
    <w:rsid w:val="00923C28"/>
    <w:rsid w:val="00955B46"/>
    <w:rsid w:val="00964EC3"/>
    <w:rsid w:val="00965BA5"/>
    <w:rsid w:val="00972A0C"/>
    <w:rsid w:val="00992E32"/>
    <w:rsid w:val="009A7990"/>
    <w:rsid w:val="009A7E94"/>
    <w:rsid w:val="009C15E3"/>
    <w:rsid w:val="009C3E7D"/>
    <w:rsid w:val="009D5143"/>
    <w:rsid w:val="009D68CC"/>
    <w:rsid w:val="00A050AC"/>
    <w:rsid w:val="00A421AA"/>
    <w:rsid w:val="00A52693"/>
    <w:rsid w:val="00A5680F"/>
    <w:rsid w:val="00AD0096"/>
    <w:rsid w:val="00AD36B7"/>
    <w:rsid w:val="00AF78A9"/>
    <w:rsid w:val="00B00885"/>
    <w:rsid w:val="00B02529"/>
    <w:rsid w:val="00B103F8"/>
    <w:rsid w:val="00B43796"/>
    <w:rsid w:val="00B503A4"/>
    <w:rsid w:val="00B7288A"/>
    <w:rsid w:val="00B81D65"/>
    <w:rsid w:val="00BB61C2"/>
    <w:rsid w:val="00BF51A4"/>
    <w:rsid w:val="00C1013E"/>
    <w:rsid w:val="00C26093"/>
    <w:rsid w:val="00C57BB9"/>
    <w:rsid w:val="00C821E8"/>
    <w:rsid w:val="00C96DC9"/>
    <w:rsid w:val="00CB19E6"/>
    <w:rsid w:val="00CD309F"/>
    <w:rsid w:val="00CE162A"/>
    <w:rsid w:val="00D0313A"/>
    <w:rsid w:val="00D37ED9"/>
    <w:rsid w:val="00D464C6"/>
    <w:rsid w:val="00D76C32"/>
    <w:rsid w:val="00D84198"/>
    <w:rsid w:val="00D92399"/>
    <w:rsid w:val="00D95DEE"/>
    <w:rsid w:val="00DB353E"/>
    <w:rsid w:val="00DB38BD"/>
    <w:rsid w:val="00DD5BFA"/>
    <w:rsid w:val="00DE78C3"/>
    <w:rsid w:val="00DF7F14"/>
    <w:rsid w:val="00E03EA7"/>
    <w:rsid w:val="00E139D5"/>
    <w:rsid w:val="00E56C17"/>
    <w:rsid w:val="00E76D2E"/>
    <w:rsid w:val="00EC3DA6"/>
    <w:rsid w:val="00F0596C"/>
    <w:rsid w:val="00F135DE"/>
    <w:rsid w:val="00F2285A"/>
    <w:rsid w:val="00F26FEF"/>
    <w:rsid w:val="00F31226"/>
    <w:rsid w:val="00F47AEB"/>
    <w:rsid w:val="00F73FED"/>
    <w:rsid w:val="00F87E69"/>
    <w:rsid w:val="00FD4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2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28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2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2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92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87C9C682920FDFD4C9C366BADB121CF1F77E88355F878BFC749580AF20589517F89CBBABEABA364F3D0ABB769H" TargetMode="External"/><Relationship Id="rId13" Type="http://schemas.openxmlformats.org/officeDocument/2006/relationships/hyperlink" Target="consultantplus://offline/ref=787C9C682920FDFD4C9C366BADB121CF1F77E88355F878BFC749580AF20589517F89CBBABEABA364F3D0ABB769H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787C9C682920FDFD4C9C366BADB121CF1F77E88355F878BFC749580AF20589517F89CBBABEABA364F3D0ABB769H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87C9C682920FDFD4C9C366BADB121CF1F77E88355F878BFC749580AF20589517F89CBBABEABA364F3D0ABB769H" TargetMode="External"/><Relationship Id="rId5" Type="http://schemas.openxmlformats.org/officeDocument/2006/relationships/settings" Target="settings.xml"/><Relationship Id="rId15" Type="http://schemas.openxmlformats.org/officeDocument/2006/relationships/hyperlink" Target="file:///C:\Users\&#1040;&#1083;&#1077;&#1082;&#1089;&#1077;&#1081;\Desktop\&#1054;&#1090;&#1095;&#1077;&#1090;&#1099;%20&#1087;&#1086;%20&#1087;&#1088;&#1086;&#1075;&#1088;&#1072;&#1084;&#1084;&#1072;&#1084;%20&#1079;&#1072;%20%202014&#1075;\&#1087;&#1088;&#1086;&#1077;&#1082;&#1090;%20&#1087;&#1086;&#1089;&#1090;%20&#8470;%20&#1086;&#1090;%2008.2014%20&#1087;&#1086;%20&#1086;&#1090;&#1095;.&#1073;&#1083;&#1072;&#1075;.doc" TargetMode="External"/><Relationship Id="rId10" Type="http://schemas.openxmlformats.org/officeDocument/2006/relationships/hyperlink" Target="consultantplus://offline/ref=787C9C682920FDFD4C9C366BADB121CF1F77E88355F878BFC749580AF20589517F89CBBABEABA364F3D0ABB769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87C9C682920FDFD4C9C366BADB121CF1F77E88355F878BFC749580AF20589517F89CBBABEABA365F1D0AAB76EH" TargetMode="External"/><Relationship Id="rId14" Type="http://schemas.openxmlformats.org/officeDocument/2006/relationships/hyperlink" Target="consultantplus://offline/ref=787C9C682920FDFD4C9C366BADB121CF1F77E88355F878BFC749580AF20589517F89CBBABEABA364F3D0ABB76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2CE633-B48E-485A-B39B-A5E01E58A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1656</TotalTime>
  <Pages>1</Pages>
  <Words>2398</Words>
  <Characters>13671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</dc:creator>
  <cp:keywords/>
  <dc:description/>
  <cp:lastModifiedBy>Пользователь</cp:lastModifiedBy>
  <cp:revision>134</cp:revision>
  <cp:lastPrinted>2021-07-22T11:43:00Z</cp:lastPrinted>
  <dcterms:created xsi:type="dcterms:W3CDTF">2015-06-10T12:22:00Z</dcterms:created>
  <dcterms:modified xsi:type="dcterms:W3CDTF">2021-07-22T11:45:00Z</dcterms:modified>
</cp:coreProperties>
</file>