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92" w:rsidRPr="009F0225" w:rsidRDefault="002E2592" w:rsidP="002E2592">
      <w:pPr>
        <w:pStyle w:val="Postan"/>
        <w:ind w:left="10200"/>
        <w:rPr>
          <w:szCs w:val="28"/>
        </w:rPr>
      </w:pPr>
      <w:r w:rsidRPr="009F0225">
        <w:rPr>
          <w:szCs w:val="28"/>
        </w:rPr>
        <w:t>Приложение</w:t>
      </w:r>
      <w:r w:rsidR="00846541">
        <w:rPr>
          <w:szCs w:val="28"/>
        </w:rPr>
        <w:t xml:space="preserve"> 1</w:t>
      </w:r>
    </w:p>
    <w:p w:rsidR="002E2592" w:rsidRPr="009F0225" w:rsidRDefault="002E2592" w:rsidP="002E2592">
      <w:pPr>
        <w:pStyle w:val="Postan"/>
        <w:ind w:left="10200"/>
        <w:rPr>
          <w:szCs w:val="28"/>
        </w:rPr>
      </w:pPr>
      <w:r w:rsidRPr="009F0225">
        <w:rPr>
          <w:szCs w:val="28"/>
        </w:rPr>
        <w:t>к постановлению</w:t>
      </w:r>
      <w:r>
        <w:rPr>
          <w:szCs w:val="28"/>
        </w:rPr>
        <w:t xml:space="preserve"> Главы</w:t>
      </w:r>
      <w:r w:rsidR="00627FD1">
        <w:rPr>
          <w:szCs w:val="28"/>
        </w:rPr>
        <w:t xml:space="preserve"> Администрации</w:t>
      </w:r>
    </w:p>
    <w:p w:rsidR="002E2592" w:rsidRPr="009F0225" w:rsidRDefault="009C522F" w:rsidP="002E2592">
      <w:pPr>
        <w:ind w:left="10200"/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="002E2592">
        <w:rPr>
          <w:sz w:val="28"/>
          <w:szCs w:val="28"/>
        </w:rPr>
        <w:t xml:space="preserve"> сельского поселения</w:t>
      </w:r>
    </w:p>
    <w:p w:rsidR="002E2592" w:rsidRPr="00933E42" w:rsidRDefault="002E2592" w:rsidP="002E2592">
      <w:pPr>
        <w:ind w:left="10200"/>
        <w:jc w:val="center"/>
        <w:rPr>
          <w:sz w:val="28"/>
          <w:szCs w:val="28"/>
        </w:rPr>
      </w:pPr>
      <w:r w:rsidRPr="009F0225">
        <w:rPr>
          <w:sz w:val="28"/>
          <w:szCs w:val="28"/>
        </w:rPr>
        <w:t xml:space="preserve">от </w:t>
      </w:r>
      <w:r w:rsidR="00A5242B">
        <w:rPr>
          <w:sz w:val="28"/>
          <w:szCs w:val="28"/>
        </w:rPr>
        <w:t>20.09</w:t>
      </w:r>
      <w:r w:rsidR="004B1260">
        <w:rPr>
          <w:sz w:val="28"/>
          <w:szCs w:val="28"/>
        </w:rPr>
        <w:t>.</w:t>
      </w:r>
      <w:r w:rsidR="00AA2772">
        <w:rPr>
          <w:sz w:val="28"/>
          <w:szCs w:val="28"/>
        </w:rPr>
        <w:t xml:space="preserve"> </w:t>
      </w:r>
      <w:r w:rsidRPr="009F0225">
        <w:rPr>
          <w:sz w:val="28"/>
          <w:szCs w:val="28"/>
        </w:rPr>
        <w:t>20</w:t>
      </w:r>
      <w:r w:rsidR="00A5242B">
        <w:rPr>
          <w:sz w:val="28"/>
          <w:szCs w:val="28"/>
        </w:rPr>
        <w:t>21</w:t>
      </w:r>
      <w:r w:rsidRPr="009F0225">
        <w:rPr>
          <w:sz w:val="28"/>
          <w:szCs w:val="28"/>
        </w:rPr>
        <w:t xml:space="preserve"> </w:t>
      </w:r>
      <w:r w:rsidR="00627FD1">
        <w:rPr>
          <w:sz w:val="28"/>
          <w:szCs w:val="28"/>
        </w:rPr>
        <w:t>№</w:t>
      </w:r>
      <w:r w:rsidR="00FE63FC" w:rsidRPr="00A90176">
        <w:rPr>
          <w:sz w:val="28"/>
          <w:szCs w:val="28"/>
        </w:rPr>
        <w:t>1</w:t>
      </w:r>
      <w:r w:rsidR="00A5242B">
        <w:rPr>
          <w:sz w:val="28"/>
          <w:szCs w:val="28"/>
        </w:rPr>
        <w:t>37</w:t>
      </w:r>
    </w:p>
    <w:p w:rsidR="00B960B2" w:rsidRPr="00A90176" w:rsidRDefault="00B960B2" w:rsidP="00B04829">
      <w:pPr>
        <w:rPr>
          <w:sz w:val="28"/>
          <w:szCs w:val="24"/>
        </w:rPr>
      </w:pPr>
    </w:p>
    <w:p w:rsidR="002E2592" w:rsidRPr="009F0225" w:rsidRDefault="002E2592" w:rsidP="002E2592">
      <w:pPr>
        <w:jc w:val="center"/>
        <w:rPr>
          <w:sz w:val="28"/>
          <w:szCs w:val="24"/>
        </w:rPr>
      </w:pPr>
      <w:r w:rsidRPr="009F0225">
        <w:rPr>
          <w:sz w:val="28"/>
          <w:szCs w:val="24"/>
        </w:rPr>
        <w:t>ПЛАН</w:t>
      </w:r>
    </w:p>
    <w:p w:rsidR="002E2592" w:rsidRPr="009F0225" w:rsidRDefault="002E2592" w:rsidP="002E2592">
      <w:pPr>
        <w:pStyle w:val="Postan"/>
        <w:rPr>
          <w:szCs w:val="24"/>
        </w:rPr>
      </w:pPr>
      <w:r w:rsidRPr="009F0225">
        <w:rPr>
          <w:szCs w:val="24"/>
        </w:rPr>
        <w:t xml:space="preserve">организационных мероприятий по разработке прогноза </w:t>
      </w:r>
    </w:p>
    <w:p w:rsidR="002E2592" w:rsidRDefault="00554F2D" w:rsidP="00554F2D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</w:t>
      </w:r>
      <w:r w:rsidR="002E2592" w:rsidRPr="009F0225">
        <w:rPr>
          <w:sz w:val="28"/>
          <w:szCs w:val="24"/>
        </w:rPr>
        <w:t>социально-экономического развития</w:t>
      </w:r>
      <w:r>
        <w:rPr>
          <w:sz w:val="28"/>
          <w:szCs w:val="24"/>
        </w:rPr>
        <w:t xml:space="preserve">  </w:t>
      </w:r>
      <w:r w:rsidR="009C522F">
        <w:rPr>
          <w:sz w:val="28"/>
          <w:szCs w:val="24"/>
        </w:rPr>
        <w:t>Песчанокопского</w:t>
      </w:r>
      <w:r>
        <w:rPr>
          <w:sz w:val="28"/>
          <w:szCs w:val="28"/>
        </w:rPr>
        <w:t xml:space="preserve"> сельского поселения </w:t>
      </w:r>
      <w:r w:rsidR="002E2592" w:rsidRPr="009F0225">
        <w:rPr>
          <w:sz w:val="28"/>
          <w:szCs w:val="24"/>
        </w:rPr>
        <w:t>на 20</w:t>
      </w:r>
      <w:r w:rsidR="00A90176">
        <w:rPr>
          <w:sz w:val="28"/>
          <w:szCs w:val="24"/>
        </w:rPr>
        <w:t>2</w:t>
      </w:r>
      <w:r w:rsidR="00A5242B">
        <w:rPr>
          <w:sz w:val="28"/>
          <w:szCs w:val="24"/>
        </w:rPr>
        <w:t>2-2024</w:t>
      </w:r>
      <w:r w:rsidR="002E2592" w:rsidRPr="009F0225">
        <w:rPr>
          <w:sz w:val="28"/>
          <w:szCs w:val="24"/>
        </w:rPr>
        <w:t xml:space="preserve"> год</w:t>
      </w:r>
      <w:r w:rsidR="002E2592">
        <w:rPr>
          <w:sz w:val="28"/>
          <w:szCs w:val="24"/>
        </w:rPr>
        <w:t>ы.</w:t>
      </w:r>
      <w:r w:rsidR="002E2592" w:rsidRPr="009F0225">
        <w:rPr>
          <w:sz w:val="28"/>
          <w:szCs w:val="24"/>
        </w:rPr>
        <w:t xml:space="preserve"> </w:t>
      </w:r>
    </w:p>
    <w:p w:rsidR="002E2592" w:rsidRDefault="002E2592" w:rsidP="002E2592">
      <w:pPr>
        <w:jc w:val="center"/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3"/>
        <w:gridCol w:w="6613"/>
        <w:gridCol w:w="2205"/>
        <w:gridCol w:w="5200"/>
      </w:tblGrid>
      <w:tr w:rsidR="002E2592">
        <w:trPr>
          <w:cantSplit/>
          <w:tblHeader/>
          <w:jc w:val="center"/>
        </w:trPr>
        <w:tc>
          <w:tcPr>
            <w:tcW w:w="277" w:type="pct"/>
            <w:tcMar>
              <w:top w:w="0" w:type="dxa"/>
              <w:bottom w:w="0" w:type="dxa"/>
            </w:tcMar>
          </w:tcPr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№</w:t>
            </w:r>
          </w:p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п/п</w:t>
            </w:r>
          </w:p>
        </w:tc>
        <w:tc>
          <w:tcPr>
            <w:tcW w:w="2228" w:type="pct"/>
            <w:tcMar>
              <w:top w:w="0" w:type="dxa"/>
              <w:bottom w:w="0" w:type="dxa"/>
            </w:tcMar>
            <w:vAlign w:val="center"/>
          </w:tcPr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Содержание мероприятий</w:t>
            </w:r>
          </w:p>
        </w:tc>
        <w:tc>
          <w:tcPr>
            <w:tcW w:w="743" w:type="pct"/>
            <w:tcMar>
              <w:top w:w="0" w:type="dxa"/>
              <w:bottom w:w="0" w:type="dxa"/>
            </w:tcMar>
            <w:vAlign w:val="center"/>
          </w:tcPr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Срок</w:t>
            </w:r>
          </w:p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исполнения</w:t>
            </w:r>
          </w:p>
        </w:tc>
        <w:tc>
          <w:tcPr>
            <w:tcW w:w="1752" w:type="pct"/>
            <w:tcMar>
              <w:top w:w="0" w:type="dxa"/>
              <w:bottom w:w="0" w:type="dxa"/>
            </w:tcMar>
            <w:vAlign w:val="center"/>
          </w:tcPr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Ответственный исполнитель</w:t>
            </w:r>
          </w:p>
        </w:tc>
      </w:tr>
    </w:tbl>
    <w:p w:rsidR="002E2592" w:rsidRDefault="002E2592" w:rsidP="002E2592">
      <w:pPr>
        <w:jc w:val="center"/>
        <w:rPr>
          <w:rFonts w:ascii="Times New (W1)" w:hAnsi="Times New (W1)"/>
          <w:sz w:val="2"/>
        </w:rPr>
      </w:pPr>
    </w:p>
    <w:tbl>
      <w:tblPr>
        <w:tblW w:w="5041" w:type="pct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7"/>
        <w:gridCol w:w="6613"/>
        <w:gridCol w:w="2207"/>
        <w:gridCol w:w="5186"/>
      </w:tblGrid>
      <w:tr w:rsidR="002E2592">
        <w:trPr>
          <w:tblHeader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E2592" w:rsidRPr="001A3658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933E42" w:rsidRDefault="002E2592" w:rsidP="00627FD1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933E42">
              <w:rPr>
                <w:sz w:val="24"/>
                <w:szCs w:val="24"/>
              </w:rPr>
              <w:t xml:space="preserve">Разработка Основных направлений бюджетной и налоговой политики Администрации </w:t>
            </w:r>
            <w:r w:rsidR="009C522F">
              <w:rPr>
                <w:sz w:val="24"/>
                <w:szCs w:val="24"/>
              </w:rPr>
              <w:t>Песчанокопского</w:t>
            </w:r>
            <w:r w:rsidRPr="00933E42">
              <w:rPr>
                <w:sz w:val="24"/>
                <w:szCs w:val="24"/>
              </w:rPr>
              <w:t xml:space="preserve"> сельского посе</w:t>
            </w:r>
            <w:r w:rsidR="005C17B8">
              <w:rPr>
                <w:sz w:val="24"/>
                <w:szCs w:val="24"/>
              </w:rPr>
              <w:t>ления на 202</w:t>
            </w:r>
            <w:r w:rsidR="00A5242B">
              <w:rPr>
                <w:sz w:val="24"/>
                <w:szCs w:val="24"/>
              </w:rPr>
              <w:t>2</w:t>
            </w:r>
            <w:r w:rsidR="00C9441A">
              <w:rPr>
                <w:sz w:val="24"/>
                <w:szCs w:val="24"/>
              </w:rPr>
              <w:t xml:space="preserve"> </w:t>
            </w:r>
            <w:r w:rsidRPr="00933E42">
              <w:rPr>
                <w:sz w:val="24"/>
                <w:szCs w:val="24"/>
              </w:rPr>
              <w:t>г.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A5242B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1A3658">
              <w:rPr>
                <w:color w:val="000000"/>
                <w:sz w:val="24"/>
                <w:szCs w:val="24"/>
              </w:rPr>
              <w:t xml:space="preserve">до </w:t>
            </w:r>
            <w:r w:rsidR="00FE63FC">
              <w:rPr>
                <w:color w:val="000000"/>
                <w:sz w:val="24"/>
                <w:szCs w:val="24"/>
                <w:lang w:val="en-US"/>
              </w:rPr>
              <w:t>01</w:t>
            </w:r>
            <w:r w:rsidR="00FE63FC">
              <w:rPr>
                <w:color w:val="000000"/>
                <w:sz w:val="24"/>
                <w:szCs w:val="24"/>
              </w:rPr>
              <w:t>.</w:t>
            </w:r>
            <w:r w:rsidR="00FE63FC">
              <w:rPr>
                <w:color w:val="000000"/>
                <w:sz w:val="24"/>
                <w:szCs w:val="24"/>
                <w:lang w:val="en-US"/>
              </w:rPr>
              <w:t>10</w:t>
            </w:r>
            <w:r w:rsidRPr="001A3658">
              <w:rPr>
                <w:color w:val="000000"/>
                <w:sz w:val="24"/>
                <w:szCs w:val="24"/>
              </w:rPr>
              <w:t>.20</w:t>
            </w:r>
            <w:r w:rsidR="00627FD1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1</w:t>
            </w:r>
            <w:r w:rsidRPr="001A365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9C522F" w:rsidP="009C522F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</w:t>
            </w:r>
            <w:r w:rsidR="002E2592">
              <w:rPr>
                <w:color w:val="000000"/>
                <w:sz w:val="24"/>
                <w:szCs w:val="24"/>
              </w:rPr>
              <w:t xml:space="preserve"> сектора экономики и финансов </w:t>
            </w:r>
            <w:r w:rsidR="005C17B8">
              <w:rPr>
                <w:color w:val="000000"/>
                <w:sz w:val="24"/>
                <w:szCs w:val="24"/>
              </w:rPr>
              <w:t>Греховодова Н.В.</w:t>
            </w:r>
          </w:p>
        </w:tc>
      </w:tr>
      <w:tr w:rsidR="002E2592" w:rsidRPr="001A3658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A36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9C522F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1A3658">
              <w:rPr>
                <w:color w:val="000000"/>
                <w:sz w:val="24"/>
                <w:szCs w:val="24"/>
              </w:rPr>
              <w:t xml:space="preserve">Подготовка  предварительного реестра расходных обязательств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9C522F">
              <w:rPr>
                <w:color w:val="000000"/>
                <w:sz w:val="24"/>
                <w:szCs w:val="24"/>
              </w:rPr>
              <w:t>Песчанокопского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1A36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A5242B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1A3658">
              <w:rPr>
                <w:color w:val="000000"/>
                <w:sz w:val="24"/>
                <w:szCs w:val="24"/>
              </w:rPr>
              <w:t xml:space="preserve">до </w:t>
            </w:r>
            <w:r w:rsidR="00FE63FC">
              <w:rPr>
                <w:color w:val="000000"/>
                <w:sz w:val="24"/>
                <w:szCs w:val="24"/>
                <w:lang w:val="en-US"/>
              </w:rPr>
              <w:t>01</w:t>
            </w:r>
            <w:r w:rsidRPr="001A3658">
              <w:rPr>
                <w:color w:val="000000"/>
                <w:sz w:val="24"/>
                <w:szCs w:val="24"/>
              </w:rPr>
              <w:t>.0</w:t>
            </w:r>
            <w:r w:rsidR="00FE63FC">
              <w:rPr>
                <w:color w:val="000000"/>
                <w:sz w:val="24"/>
                <w:szCs w:val="24"/>
                <w:lang w:val="en-US"/>
              </w:rPr>
              <w:t>6</w:t>
            </w:r>
            <w:r w:rsidRPr="001A3658">
              <w:rPr>
                <w:color w:val="000000"/>
                <w:sz w:val="24"/>
                <w:szCs w:val="24"/>
              </w:rPr>
              <w:t>.20</w:t>
            </w:r>
            <w:r w:rsidR="00627FD1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1</w:t>
            </w:r>
            <w:r w:rsidRPr="001A365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9C522F" w:rsidP="007E4F81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сектора экономики и финансов </w:t>
            </w:r>
            <w:r w:rsidR="005C17B8">
              <w:rPr>
                <w:color w:val="000000"/>
                <w:sz w:val="24"/>
                <w:szCs w:val="24"/>
              </w:rPr>
              <w:t>Греховодова Н.В.</w:t>
            </w:r>
          </w:p>
        </w:tc>
      </w:tr>
      <w:tr w:rsidR="002E2592" w:rsidRPr="001A3658">
        <w:trPr>
          <w:trHeight w:val="855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1A36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1A3658">
              <w:rPr>
                <w:color w:val="000000"/>
                <w:sz w:val="24"/>
                <w:szCs w:val="24"/>
              </w:rPr>
              <w:t xml:space="preserve">Формирование предварительного реестра расходных обязательств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9C522F">
              <w:rPr>
                <w:color w:val="000000"/>
                <w:sz w:val="24"/>
                <w:szCs w:val="24"/>
              </w:rPr>
              <w:t>Песчанокопского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FE63FC">
              <w:rPr>
                <w:color w:val="000000"/>
                <w:sz w:val="24"/>
                <w:szCs w:val="24"/>
                <w:lang w:val="en-US"/>
              </w:rPr>
              <w:t>01</w:t>
            </w:r>
            <w:r w:rsidRPr="001A3658">
              <w:rPr>
                <w:color w:val="000000"/>
                <w:sz w:val="24"/>
                <w:szCs w:val="24"/>
              </w:rPr>
              <w:t>.0</w:t>
            </w:r>
            <w:r w:rsidR="00FE63FC">
              <w:rPr>
                <w:color w:val="000000"/>
                <w:sz w:val="24"/>
                <w:szCs w:val="24"/>
                <w:lang w:val="en-US"/>
              </w:rPr>
              <w:t>6</w:t>
            </w:r>
            <w:r w:rsidR="004A520E">
              <w:rPr>
                <w:color w:val="000000"/>
                <w:sz w:val="24"/>
                <w:szCs w:val="24"/>
              </w:rPr>
              <w:t>.20</w:t>
            </w:r>
            <w:r w:rsidR="00627FD1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1</w:t>
            </w:r>
            <w:r w:rsidRPr="001A3658">
              <w:rPr>
                <w:color w:val="000000"/>
                <w:sz w:val="24"/>
                <w:szCs w:val="24"/>
              </w:rPr>
              <w:t xml:space="preserve"> г.</w:t>
            </w:r>
          </w:p>
          <w:p w:rsidR="002E2592" w:rsidRPr="00933E42" w:rsidRDefault="002E2592" w:rsidP="007E4F81">
            <w:pPr>
              <w:rPr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933E42" w:rsidRDefault="005C17B8" w:rsidP="008B27DE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</w:t>
            </w:r>
            <w:r w:rsidR="009C522F">
              <w:rPr>
                <w:color w:val="000000"/>
                <w:sz w:val="24"/>
                <w:szCs w:val="24"/>
              </w:rPr>
              <w:t xml:space="preserve"> специалист по бухгалтерскому учету и отчетности </w:t>
            </w:r>
            <w:r w:rsidR="008B27DE">
              <w:rPr>
                <w:color w:val="000000"/>
                <w:sz w:val="24"/>
                <w:szCs w:val="24"/>
              </w:rPr>
              <w:t>Спивак Е.С</w:t>
            </w:r>
            <w:r w:rsidR="009C522F">
              <w:rPr>
                <w:color w:val="000000"/>
                <w:sz w:val="24"/>
                <w:szCs w:val="24"/>
              </w:rPr>
              <w:t>.</w:t>
            </w:r>
          </w:p>
        </w:tc>
      </w:tr>
      <w:tr w:rsidR="002E2592" w:rsidRPr="001A3658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A36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pStyle w:val="2"/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Ознакомление методических рекомендаций, нормативно-правовых актов, регламентирующих формирование основных разделов прогноза  социально-экономического развития на территории </w:t>
            </w:r>
            <w:r w:rsidR="009C522F">
              <w:rPr>
                <w:color w:val="000000"/>
                <w:szCs w:val="24"/>
              </w:rPr>
              <w:t>Песчанокопского</w:t>
            </w:r>
            <w:r>
              <w:rPr>
                <w:color w:val="000000"/>
                <w:szCs w:val="24"/>
              </w:rPr>
              <w:t xml:space="preserve"> сельского поселения:</w:t>
            </w:r>
          </w:p>
          <w:p w:rsidR="002E2592" w:rsidRPr="001A3658" w:rsidRDefault="002E2592" w:rsidP="007E4F81">
            <w:pPr>
              <w:pStyle w:val="2"/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Cs w:val="24"/>
              </w:rPr>
            </w:pPr>
            <w:r w:rsidRPr="001A3658"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-</w:t>
            </w:r>
            <w:r w:rsidRPr="001A3658">
              <w:rPr>
                <w:color w:val="000000"/>
                <w:szCs w:val="24"/>
              </w:rPr>
              <w:t>сценарных условий функционирования экономики Россий</w:t>
            </w:r>
            <w:r>
              <w:rPr>
                <w:color w:val="000000"/>
                <w:szCs w:val="24"/>
              </w:rPr>
              <w:t>ской Федерации до 20</w:t>
            </w:r>
            <w:r w:rsidR="00627FD1">
              <w:rPr>
                <w:color w:val="000000"/>
                <w:szCs w:val="24"/>
              </w:rPr>
              <w:t>2</w:t>
            </w:r>
            <w:r w:rsidR="00A5242B">
              <w:rPr>
                <w:color w:val="000000"/>
                <w:szCs w:val="24"/>
              </w:rPr>
              <w:t>2</w:t>
            </w:r>
            <w:r w:rsidRPr="001A3658">
              <w:rPr>
                <w:color w:val="000000"/>
                <w:szCs w:val="24"/>
              </w:rPr>
              <w:t xml:space="preserve"> года;</w:t>
            </w:r>
          </w:p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-</w:t>
            </w:r>
            <w:r w:rsidRPr="001A3658">
              <w:rPr>
                <w:color w:val="000000"/>
                <w:sz w:val="24"/>
                <w:szCs w:val="24"/>
              </w:rPr>
              <w:t xml:space="preserve">индексов-дефляторов </w:t>
            </w:r>
            <w:r w:rsidR="00554F2D">
              <w:rPr>
                <w:color w:val="000000"/>
                <w:sz w:val="24"/>
                <w:szCs w:val="24"/>
              </w:rPr>
              <w:t>на 20</w:t>
            </w:r>
            <w:r w:rsidR="005C17B8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2</w:t>
            </w:r>
            <w:r w:rsidR="005C17B8">
              <w:rPr>
                <w:color w:val="000000"/>
                <w:sz w:val="24"/>
                <w:szCs w:val="24"/>
              </w:rPr>
              <w:t>-202</w:t>
            </w:r>
            <w:r w:rsidR="00A5242B">
              <w:rPr>
                <w:color w:val="000000"/>
                <w:sz w:val="24"/>
                <w:szCs w:val="24"/>
              </w:rPr>
              <w:t>4</w:t>
            </w:r>
            <w:r w:rsidR="00554F2D">
              <w:rPr>
                <w:color w:val="000000"/>
                <w:sz w:val="24"/>
                <w:szCs w:val="24"/>
              </w:rPr>
              <w:t xml:space="preserve"> гг.</w:t>
            </w:r>
            <w:r w:rsidRPr="001A3658">
              <w:rPr>
                <w:color w:val="000000"/>
                <w:sz w:val="24"/>
                <w:szCs w:val="24"/>
              </w:rPr>
              <w:t>;</w:t>
            </w:r>
          </w:p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- </w:t>
            </w:r>
            <w:r w:rsidRPr="001A3658">
              <w:rPr>
                <w:color w:val="000000"/>
                <w:sz w:val="24"/>
                <w:szCs w:val="24"/>
              </w:rPr>
              <w:t xml:space="preserve">системы показателей для разработки прогноза социально-экономического развития области </w:t>
            </w:r>
            <w:r w:rsidR="005C17B8">
              <w:rPr>
                <w:color w:val="000000"/>
                <w:sz w:val="24"/>
                <w:szCs w:val="24"/>
              </w:rPr>
              <w:t>на 202</w:t>
            </w:r>
            <w:r w:rsidR="00A5242B">
              <w:rPr>
                <w:color w:val="000000"/>
                <w:sz w:val="24"/>
                <w:szCs w:val="24"/>
              </w:rPr>
              <w:t>2-2024</w:t>
            </w:r>
            <w:r w:rsidR="00554F2D">
              <w:rPr>
                <w:color w:val="000000"/>
                <w:sz w:val="24"/>
                <w:szCs w:val="24"/>
              </w:rPr>
              <w:t xml:space="preserve"> гг.</w:t>
            </w:r>
          </w:p>
          <w:p w:rsidR="00AE6874" w:rsidRPr="001A3658" w:rsidRDefault="00AE6874" w:rsidP="007E4F81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  <w:r w:rsidR="00FE63FC"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.0</w:t>
            </w:r>
            <w:r w:rsidR="00DC014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  <w:r w:rsidR="004A520E">
              <w:rPr>
                <w:color w:val="000000"/>
                <w:sz w:val="24"/>
                <w:szCs w:val="24"/>
              </w:rPr>
              <w:t>20</w:t>
            </w:r>
            <w:r w:rsidR="00627FD1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1</w:t>
            </w:r>
            <w:r w:rsidRPr="001A3658">
              <w:rPr>
                <w:color w:val="000000"/>
                <w:sz w:val="24"/>
                <w:szCs w:val="24"/>
              </w:rPr>
              <w:t xml:space="preserve"> г.</w:t>
            </w:r>
          </w:p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5C17B8" w:rsidP="005C17B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</w:t>
            </w:r>
            <w:r w:rsidR="009C522F">
              <w:rPr>
                <w:color w:val="000000"/>
                <w:sz w:val="24"/>
                <w:szCs w:val="24"/>
              </w:rPr>
              <w:t xml:space="preserve"> специа</w:t>
            </w:r>
            <w:r>
              <w:rPr>
                <w:color w:val="000000"/>
                <w:sz w:val="24"/>
                <w:szCs w:val="24"/>
              </w:rPr>
              <w:t xml:space="preserve">лист экономики и </w:t>
            </w:r>
            <w:r w:rsidR="006F73A6">
              <w:rPr>
                <w:color w:val="000000"/>
                <w:sz w:val="24"/>
                <w:szCs w:val="24"/>
              </w:rPr>
              <w:t>прогнозирования</w:t>
            </w:r>
            <w:r w:rsidR="009C522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Куропаткина Е.А.</w:t>
            </w:r>
          </w:p>
        </w:tc>
      </w:tr>
      <w:tr w:rsidR="002E2592" w:rsidRPr="001A3658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E4F81" w:rsidRDefault="007E4F81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A36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E4F81" w:rsidRDefault="007E4F81" w:rsidP="007E4F81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2E2592" w:rsidRPr="001A3658" w:rsidRDefault="002E2592" w:rsidP="00A5242B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A3658">
              <w:rPr>
                <w:color w:val="000000"/>
                <w:sz w:val="24"/>
                <w:szCs w:val="24"/>
              </w:rPr>
              <w:t xml:space="preserve">Представление в Финансовый отдел  Администрации района докладов о результатах и основных направлениях </w:t>
            </w:r>
            <w:r w:rsidRPr="001A3658">
              <w:rPr>
                <w:color w:val="000000"/>
                <w:sz w:val="24"/>
                <w:szCs w:val="24"/>
              </w:rPr>
              <w:lastRenderedPageBreak/>
              <w:t xml:space="preserve">деятельности главных распорядителей средств местного бюджета с приложением экономических обоснований и соответствующих расчетов </w:t>
            </w:r>
            <w:r w:rsidR="00554F2D">
              <w:rPr>
                <w:color w:val="000000"/>
                <w:sz w:val="24"/>
                <w:szCs w:val="24"/>
              </w:rPr>
              <w:t>на 20</w:t>
            </w:r>
            <w:r w:rsidR="005C17B8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2-2024</w:t>
            </w:r>
            <w:r w:rsidR="00554F2D">
              <w:rPr>
                <w:color w:val="000000"/>
                <w:sz w:val="24"/>
                <w:szCs w:val="24"/>
              </w:rPr>
              <w:t xml:space="preserve"> гг.</w:t>
            </w:r>
            <w:r w:rsidR="008B27DE">
              <w:rPr>
                <w:color w:val="000000"/>
                <w:sz w:val="24"/>
                <w:szCs w:val="24"/>
              </w:rPr>
              <w:t xml:space="preserve"> </w:t>
            </w:r>
            <w:r w:rsidRPr="001A3658">
              <w:rPr>
                <w:color w:val="000000"/>
                <w:sz w:val="24"/>
                <w:szCs w:val="24"/>
              </w:rPr>
              <w:t xml:space="preserve">по формам, утвержденным </w:t>
            </w:r>
            <w:r>
              <w:rPr>
                <w:color w:val="000000"/>
                <w:sz w:val="24"/>
                <w:szCs w:val="24"/>
              </w:rPr>
              <w:t>по</w:t>
            </w:r>
            <w:r w:rsidR="00FE63FC">
              <w:rPr>
                <w:color w:val="000000"/>
                <w:sz w:val="24"/>
                <w:szCs w:val="24"/>
              </w:rPr>
              <w:t xml:space="preserve">становлением Главы </w:t>
            </w:r>
            <w:r w:rsidR="008B27DE">
              <w:rPr>
                <w:color w:val="000000"/>
                <w:sz w:val="24"/>
                <w:szCs w:val="24"/>
              </w:rPr>
              <w:t xml:space="preserve">Администрации Песчанокопского </w:t>
            </w:r>
            <w:r w:rsidR="00FE63FC">
              <w:rPr>
                <w:color w:val="000000"/>
                <w:sz w:val="24"/>
                <w:szCs w:val="24"/>
              </w:rPr>
              <w:t>сельского поселения</w:t>
            </w:r>
            <w:r w:rsidRPr="001A3658">
              <w:rPr>
                <w:color w:val="000000"/>
                <w:sz w:val="24"/>
                <w:szCs w:val="24"/>
              </w:rPr>
              <w:t>, по отраслям и видам деятельно</w:t>
            </w:r>
            <w:r>
              <w:rPr>
                <w:color w:val="000000"/>
                <w:sz w:val="24"/>
                <w:szCs w:val="24"/>
              </w:rPr>
              <w:t xml:space="preserve">сти Администрации </w:t>
            </w:r>
            <w:r w:rsidR="006F76EF">
              <w:rPr>
                <w:color w:val="000000"/>
                <w:sz w:val="24"/>
                <w:szCs w:val="24"/>
              </w:rPr>
              <w:t>Песчанокопского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E4F81" w:rsidRDefault="007E4F81" w:rsidP="007E4F81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E2592" w:rsidRPr="001A3658" w:rsidRDefault="002E2592" w:rsidP="00A5242B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4A520E">
              <w:rPr>
                <w:color w:val="000000"/>
                <w:sz w:val="24"/>
                <w:szCs w:val="24"/>
              </w:rPr>
              <w:t>30</w:t>
            </w:r>
            <w:r w:rsidRPr="001A3658">
              <w:rPr>
                <w:color w:val="000000"/>
                <w:sz w:val="24"/>
                <w:szCs w:val="24"/>
              </w:rPr>
              <w:t>.0</w:t>
            </w:r>
            <w:r w:rsidR="00941E34">
              <w:rPr>
                <w:color w:val="000000"/>
                <w:sz w:val="24"/>
                <w:szCs w:val="24"/>
              </w:rPr>
              <w:t>5</w:t>
            </w:r>
            <w:r w:rsidR="004A520E">
              <w:rPr>
                <w:color w:val="000000"/>
                <w:sz w:val="24"/>
                <w:szCs w:val="24"/>
              </w:rPr>
              <w:t>.20</w:t>
            </w:r>
            <w:r w:rsidR="00627FD1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1</w:t>
            </w:r>
            <w:r w:rsidRPr="001A365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E4F81" w:rsidRDefault="007E4F81" w:rsidP="007E4F81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2E2592" w:rsidRPr="001A3658" w:rsidRDefault="009C522F" w:rsidP="007E4F81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сектора экономики и финансов </w:t>
            </w:r>
            <w:r w:rsidR="005C17B8">
              <w:rPr>
                <w:color w:val="000000"/>
                <w:sz w:val="24"/>
                <w:szCs w:val="24"/>
              </w:rPr>
              <w:t>Греховодова Н.В.</w:t>
            </w:r>
          </w:p>
        </w:tc>
      </w:tr>
      <w:tr w:rsidR="002E2592" w:rsidRPr="001A3658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Pr="001A3658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A3658">
              <w:rPr>
                <w:color w:val="000000"/>
                <w:sz w:val="24"/>
                <w:szCs w:val="24"/>
              </w:rPr>
              <w:t>Представ</w:t>
            </w:r>
            <w:r>
              <w:rPr>
                <w:color w:val="000000"/>
                <w:sz w:val="24"/>
                <w:szCs w:val="24"/>
              </w:rPr>
              <w:t>ление в отдел социально-экономического развития</w:t>
            </w:r>
            <w:r w:rsidR="005D2273">
              <w:rPr>
                <w:color w:val="000000"/>
                <w:sz w:val="24"/>
                <w:szCs w:val="24"/>
              </w:rPr>
              <w:t xml:space="preserve"> и привлечения инвестиций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3658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5D2273">
              <w:rPr>
                <w:color w:val="000000"/>
                <w:sz w:val="24"/>
                <w:szCs w:val="24"/>
              </w:rPr>
              <w:t xml:space="preserve">Песчанокопского </w:t>
            </w:r>
            <w:r w:rsidRPr="001A3658">
              <w:rPr>
                <w:color w:val="000000"/>
                <w:sz w:val="24"/>
                <w:szCs w:val="24"/>
              </w:rPr>
              <w:t>района: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E2592" w:rsidRPr="001A3658" w:rsidTr="00AE6874">
        <w:trPr>
          <w:trHeight w:val="712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A365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5D2273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r w:rsidRPr="001A3658">
              <w:rPr>
                <w:color w:val="000000"/>
                <w:sz w:val="24"/>
                <w:szCs w:val="24"/>
              </w:rPr>
              <w:t xml:space="preserve">Прогноза социально-экономического развития </w:t>
            </w:r>
            <w:r w:rsidR="00A53A66">
              <w:rPr>
                <w:color w:val="000000"/>
                <w:sz w:val="24"/>
                <w:szCs w:val="24"/>
              </w:rPr>
              <w:t>Песчанокопского</w:t>
            </w:r>
            <w:r w:rsidR="005D2273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4F2D">
              <w:rPr>
                <w:color w:val="000000"/>
                <w:sz w:val="24"/>
                <w:szCs w:val="24"/>
              </w:rPr>
              <w:t xml:space="preserve">на </w:t>
            </w:r>
            <w:r w:rsidR="00FE63FC">
              <w:rPr>
                <w:color w:val="000000"/>
                <w:sz w:val="24"/>
                <w:szCs w:val="24"/>
              </w:rPr>
              <w:t>20</w:t>
            </w:r>
            <w:r w:rsidR="005C17B8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2-2024</w:t>
            </w:r>
            <w:r w:rsidR="00941E34">
              <w:rPr>
                <w:color w:val="000000"/>
                <w:sz w:val="24"/>
                <w:szCs w:val="24"/>
              </w:rPr>
              <w:t xml:space="preserve"> </w:t>
            </w:r>
            <w:r w:rsidR="00554F2D">
              <w:rPr>
                <w:color w:val="000000"/>
                <w:sz w:val="24"/>
                <w:szCs w:val="24"/>
              </w:rPr>
              <w:t>гг.</w:t>
            </w:r>
            <w:r w:rsidR="005D2273">
              <w:rPr>
                <w:color w:val="000000"/>
                <w:sz w:val="24"/>
                <w:szCs w:val="24"/>
              </w:rPr>
              <w:t>:</w:t>
            </w:r>
          </w:p>
          <w:p w:rsidR="002E2592" w:rsidRDefault="002E2592" w:rsidP="007E4F81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Раздела «Прогноза разв</w:t>
            </w:r>
            <w:r w:rsidR="00FE63FC">
              <w:rPr>
                <w:color w:val="000000"/>
                <w:sz w:val="24"/>
                <w:szCs w:val="24"/>
              </w:rPr>
              <w:t xml:space="preserve">ития </w:t>
            </w:r>
            <w:r w:rsidR="005C17B8">
              <w:rPr>
                <w:color w:val="000000"/>
                <w:sz w:val="24"/>
                <w:szCs w:val="24"/>
              </w:rPr>
              <w:t>сельского хозяйства на 202</w:t>
            </w:r>
            <w:r w:rsidR="00A5242B">
              <w:rPr>
                <w:color w:val="000000"/>
                <w:sz w:val="24"/>
                <w:szCs w:val="24"/>
              </w:rPr>
              <w:t>2</w:t>
            </w:r>
            <w:r w:rsidR="00627FD1">
              <w:rPr>
                <w:color w:val="000000"/>
                <w:sz w:val="24"/>
                <w:szCs w:val="24"/>
              </w:rPr>
              <w:t>-202</w:t>
            </w:r>
            <w:r w:rsidR="00A5242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гг. по </w:t>
            </w:r>
            <w:r w:rsidR="00A53A66">
              <w:rPr>
                <w:color w:val="000000"/>
                <w:sz w:val="24"/>
                <w:szCs w:val="24"/>
              </w:rPr>
              <w:t>Песчанокопскому</w:t>
            </w:r>
            <w:r>
              <w:rPr>
                <w:color w:val="000000"/>
                <w:sz w:val="24"/>
                <w:szCs w:val="24"/>
              </w:rPr>
              <w:t xml:space="preserve"> сельскому поселению»;</w:t>
            </w: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Раздела « Прогноз развития промышленного производства»;</w:t>
            </w: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Раздела «Финансовых показателей социально-экономического развития </w:t>
            </w:r>
            <w:r w:rsidR="00A53A66">
              <w:rPr>
                <w:color w:val="000000"/>
                <w:sz w:val="24"/>
                <w:szCs w:val="24"/>
              </w:rPr>
              <w:t>Песчанокопского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поселения»;</w:t>
            </w: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Раздела «Производство важнейших видов продукции в натуральном выражении»;</w:t>
            </w: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A3658">
              <w:rPr>
                <w:color w:val="000000"/>
                <w:sz w:val="24"/>
                <w:szCs w:val="24"/>
              </w:rPr>
              <w:t>Прогноза социально</w:t>
            </w:r>
            <w:r>
              <w:rPr>
                <w:color w:val="000000"/>
                <w:sz w:val="24"/>
                <w:szCs w:val="24"/>
              </w:rPr>
              <w:t xml:space="preserve">-экономического развития </w:t>
            </w:r>
            <w:r w:rsidR="00A53A66">
              <w:rPr>
                <w:color w:val="000000"/>
                <w:sz w:val="24"/>
                <w:szCs w:val="24"/>
              </w:rPr>
              <w:t>Песчанокопского</w:t>
            </w:r>
            <w:r w:rsidR="00FE63FC">
              <w:rPr>
                <w:color w:val="000000"/>
                <w:sz w:val="24"/>
                <w:szCs w:val="24"/>
              </w:rPr>
              <w:t xml:space="preserve"> сельского поселения на 20</w:t>
            </w:r>
            <w:r w:rsidR="00627FD1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2-2024</w:t>
            </w:r>
            <w:r>
              <w:rPr>
                <w:color w:val="000000"/>
                <w:sz w:val="24"/>
                <w:szCs w:val="24"/>
              </w:rPr>
              <w:t xml:space="preserve"> гг.</w:t>
            </w:r>
            <w:r w:rsidRPr="001A36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раздела « Инвестиции»;</w:t>
            </w: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A3658">
              <w:rPr>
                <w:color w:val="000000"/>
                <w:sz w:val="24"/>
                <w:szCs w:val="24"/>
              </w:rPr>
              <w:t xml:space="preserve">Данных о предельной штатной численности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1A3658">
              <w:rPr>
                <w:color w:val="000000"/>
                <w:sz w:val="24"/>
                <w:szCs w:val="24"/>
              </w:rPr>
              <w:t>муниципаль</w:t>
            </w:r>
            <w:r>
              <w:rPr>
                <w:color w:val="000000"/>
                <w:sz w:val="24"/>
                <w:szCs w:val="24"/>
              </w:rPr>
              <w:t>ному образованию</w:t>
            </w:r>
            <w:r w:rsidRPr="001A3658">
              <w:rPr>
                <w:color w:val="000000"/>
                <w:sz w:val="24"/>
                <w:szCs w:val="24"/>
              </w:rPr>
              <w:t xml:space="preserve"> на </w:t>
            </w:r>
            <w:r w:rsidR="00627FD1">
              <w:rPr>
                <w:color w:val="000000"/>
                <w:sz w:val="24"/>
                <w:szCs w:val="24"/>
              </w:rPr>
              <w:t>202</w:t>
            </w:r>
            <w:r w:rsidR="00A5242B">
              <w:rPr>
                <w:color w:val="000000"/>
                <w:sz w:val="24"/>
                <w:szCs w:val="24"/>
              </w:rPr>
              <w:t>2-2024</w:t>
            </w:r>
            <w:r>
              <w:rPr>
                <w:color w:val="000000"/>
                <w:sz w:val="24"/>
                <w:szCs w:val="24"/>
              </w:rPr>
              <w:t xml:space="preserve"> гг., раздел «Труд»;</w:t>
            </w: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Раздела «Малое предпринимательство», данные  о количестве, об обороте, об объеме инвестиций малых предприятий;</w:t>
            </w: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Раздела «Показатели прогноза социально-экономического развити</w:t>
            </w:r>
            <w:r w:rsidR="00627FD1">
              <w:rPr>
                <w:color w:val="000000"/>
                <w:sz w:val="24"/>
                <w:szCs w:val="24"/>
              </w:rPr>
              <w:t>я потребительского рынка на 202</w:t>
            </w:r>
            <w:r w:rsidR="00A5242B">
              <w:rPr>
                <w:color w:val="000000"/>
                <w:sz w:val="24"/>
                <w:szCs w:val="24"/>
              </w:rPr>
              <w:t>2-2024</w:t>
            </w:r>
            <w:r>
              <w:rPr>
                <w:color w:val="000000"/>
                <w:sz w:val="24"/>
                <w:szCs w:val="24"/>
              </w:rPr>
              <w:t xml:space="preserve"> гг.;</w:t>
            </w:r>
          </w:p>
          <w:p w:rsidR="00AE6874" w:rsidRPr="001A3658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1A3658" w:rsidRDefault="002E2592" w:rsidP="00A5242B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до </w:t>
            </w:r>
            <w:r w:rsidR="00FE63FC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7</w:t>
            </w:r>
            <w:r w:rsidRPr="001A3658">
              <w:rPr>
                <w:color w:val="000000"/>
                <w:sz w:val="24"/>
                <w:szCs w:val="24"/>
              </w:rPr>
              <w:t>.0</w:t>
            </w:r>
            <w:r w:rsidR="00A5242B">
              <w:rPr>
                <w:color w:val="000000"/>
                <w:sz w:val="24"/>
                <w:szCs w:val="24"/>
              </w:rPr>
              <w:t>9</w:t>
            </w:r>
            <w:r w:rsidRPr="001A3658">
              <w:rPr>
                <w:color w:val="000000"/>
                <w:sz w:val="24"/>
                <w:szCs w:val="24"/>
              </w:rPr>
              <w:t>.20</w:t>
            </w:r>
            <w:r w:rsidR="00627FD1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1</w:t>
            </w:r>
            <w:r w:rsidRPr="001A365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E2592" w:rsidRPr="00933E42" w:rsidRDefault="005C17B8" w:rsidP="005C17B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</w:t>
            </w:r>
            <w:r w:rsidR="009C522F">
              <w:rPr>
                <w:color w:val="000000"/>
                <w:sz w:val="24"/>
                <w:szCs w:val="24"/>
              </w:rPr>
              <w:t xml:space="preserve"> специа</w:t>
            </w:r>
            <w:r>
              <w:rPr>
                <w:color w:val="000000"/>
                <w:sz w:val="24"/>
                <w:szCs w:val="24"/>
              </w:rPr>
              <w:t xml:space="preserve">лист экономики и </w:t>
            </w:r>
            <w:r w:rsidR="006F73A6">
              <w:rPr>
                <w:color w:val="000000"/>
                <w:sz w:val="24"/>
                <w:szCs w:val="24"/>
              </w:rPr>
              <w:t xml:space="preserve">прогнозирования </w:t>
            </w:r>
            <w:r>
              <w:rPr>
                <w:color w:val="000000"/>
                <w:sz w:val="24"/>
                <w:szCs w:val="24"/>
              </w:rPr>
              <w:t>Куропаткина Е.А.</w:t>
            </w:r>
          </w:p>
        </w:tc>
      </w:tr>
      <w:tr w:rsidR="00AE6874" w:rsidRPr="001A3658">
        <w:trPr>
          <w:trHeight w:val="8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433B6" w:rsidRDefault="00F433B6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E6874" w:rsidRDefault="00AE6874" w:rsidP="007E4F81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433B6" w:rsidRDefault="00F433B6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E6874" w:rsidRDefault="00AE6874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A3658">
              <w:rPr>
                <w:color w:val="000000"/>
                <w:sz w:val="24"/>
                <w:szCs w:val="24"/>
              </w:rPr>
              <w:t>Обоснованных расчетов</w:t>
            </w:r>
            <w:r>
              <w:rPr>
                <w:color w:val="000000"/>
                <w:sz w:val="24"/>
                <w:szCs w:val="24"/>
              </w:rPr>
              <w:t xml:space="preserve">, пояснительной записки по каждому разделу  прогноза </w:t>
            </w:r>
            <w:r w:rsidRPr="001A36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социально-экономического развития</w:t>
            </w:r>
            <w:r w:rsidRPr="001A36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на территории </w:t>
            </w:r>
            <w:r w:rsidR="00A53A66">
              <w:rPr>
                <w:color w:val="000000"/>
                <w:sz w:val="24"/>
                <w:szCs w:val="24"/>
              </w:rPr>
              <w:t>Песчанокопского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F433B6" w:rsidRPr="001A3658" w:rsidRDefault="00F433B6" w:rsidP="00AE6874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433B6" w:rsidRDefault="00AE6874" w:rsidP="00925C32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AE6874" w:rsidRPr="001A3658" w:rsidRDefault="00AE6874" w:rsidP="00A5242B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FE63FC">
              <w:rPr>
                <w:color w:val="000000"/>
                <w:sz w:val="24"/>
                <w:szCs w:val="24"/>
              </w:rPr>
              <w:t>2</w:t>
            </w:r>
            <w:r w:rsidR="00A5242B">
              <w:rPr>
                <w:color w:val="000000"/>
                <w:sz w:val="24"/>
                <w:szCs w:val="24"/>
              </w:rPr>
              <w:t>7</w:t>
            </w:r>
            <w:r w:rsidR="00AA2772">
              <w:rPr>
                <w:color w:val="000000"/>
                <w:sz w:val="24"/>
                <w:szCs w:val="24"/>
              </w:rPr>
              <w:t>.</w:t>
            </w:r>
            <w:r w:rsidRPr="001A3658">
              <w:rPr>
                <w:color w:val="000000"/>
                <w:sz w:val="24"/>
                <w:szCs w:val="24"/>
              </w:rPr>
              <w:t>0</w:t>
            </w:r>
            <w:r w:rsidR="00A5242B">
              <w:rPr>
                <w:color w:val="000000"/>
                <w:sz w:val="24"/>
                <w:szCs w:val="24"/>
              </w:rPr>
              <w:t>9</w:t>
            </w:r>
            <w:r w:rsidRPr="001A3658">
              <w:rPr>
                <w:color w:val="000000"/>
                <w:sz w:val="24"/>
                <w:szCs w:val="24"/>
              </w:rPr>
              <w:t>.20</w:t>
            </w:r>
            <w:r w:rsidR="00A5242B">
              <w:rPr>
                <w:color w:val="000000"/>
                <w:sz w:val="24"/>
                <w:szCs w:val="24"/>
              </w:rPr>
              <w:t>21</w:t>
            </w:r>
            <w:r w:rsidRPr="001A365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E6874" w:rsidRPr="00933E42" w:rsidRDefault="005C17B8" w:rsidP="006F73A6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</w:t>
            </w:r>
            <w:r w:rsidR="00A53A66">
              <w:rPr>
                <w:color w:val="000000"/>
                <w:sz w:val="24"/>
                <w:szCs w:val="24"/>
              </w:rPr>
              <w:t>специа</w:t>
            </w:r>
            <w:r>
              <w:rPr>
                <w:color w:val="000000"/>
                <w:sz w:val="24"/>
                <w:szCs w:val="24"/>
              </w:rPr>
              <w:t xml:space="preserve">лист экономики и </w:t>
            </w:r>
            <w:r w:rsidR="006F73A6">
              <w:rPr>
                <w:color w:val="000000"/>
                <w:sz w:val="24"/>
                <w:szCs w:val="24"/>
              </w:rPr>
              <w:t>прогнозирования</w:t>
            </w:r>
            <w:r w:rsidR="00533A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Куропаткина Е.А.</w:t>
            </w:r>
          </w:p>
        </w:tc>
      </w:tr>
    </w:tbl>
    <w:p w:rsidR="002E2592" w:rsidRPr="001A3658" w:rsidRDefault="002E2592" w:rsidP="002E2592">
      <w:pPr>
        <w:rPr>
          <w:sz w:val="24"/>
          <w:szCs w:val="24"/>
        </w:rPr>
      </w:pPr>
    </w:p>
    <w:p w:rsidR="002E2592" w:rsidRDefault="002E2592" w:rsidP="002E2592">
      <w:pPr>
        <w:rPr>
          <w:sz w:val="24"/>
          <w:szCs w:val="24"/>
        </w:rPr>
      </w:pPr>
    </w:p>
    <w:p w:rsidR="00B960B2" w:rsidRPr="001A3658" w:rsidRDefault="00B960B2" w:rsidP="002E2592">
      <w:pPr>
        <w:rPr>
          <w:sz w:val="24"/>
          <w:szCs w:val="24"/>
        </w:rPr>
      </w:pPr>
    </w:p>
    <w:p w:rsidR="00627FD1" w:rsidRDefault="00627FD1" w:rsidP="00627FD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27FD1" w:rsidRDefault="00627FD1" w:rsidP="00627FD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А.В.Острогорский</w:t>
      </w:r>
    </w:p>
    <w:p w:rsidR="00533A94" w:rsidRDefault="00533A94" w:rsidP="00627FD1">
      <w:pPr>
        <w:ind w:left="1416" w:firstLine="708"/>
        <w:jc w:val="both"/>
        <w:rPr>
          <w:sz w:val="24"/>
          <w:szCs w:val="24"/>
        </w:rPr>
      </w:pPr>
    </w:p>
    <w:sectPr w:rsidR="00533A94" w:rsidSect="008B27DE">
      <w:footerReference w:type="even" r:id="rId7"/>
      <w:footerReference w:type="default" r:id="rId8"/>
      <w:pgSz w:w="16840" w:h="11907" w:orient="landscape" w:code="9"/>
      <w:pgMar w:top="426" w:right="1134" w:bottom="272" w:left="1134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C7A" w:rsidRDefault="00A26C7A">
      <w:r>
        <w:separator/>
      </w:r>
    </w:p>
  </w:endnote>
  <w:endnote w:type="continuationSeparator" w:id="1">
    <w:p w:rsidR="00A26C7A" w:rsidRDefault="00A2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266D34" w:rsidP="00925C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33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3B6" w:rsidRDefault="00F433B6" w:rsidP="00F433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266D34" w:rsidP="00925C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33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7DE">
      <w:rPr>
        <w:rStyle w:val="a5"/>
        <w:noProof/>
      </w:rPr>
      <w:t>3</w:t>
    </w:r>
    <w:r>
      <w:rPr>
        <w:rStyle w:val="a5"/>
      </w:rPr>
      <w:fldChar w:fldCharType="end"/>
    </w:r>
  </w:p>
  <w:p w:rsidR="00F433B6" w:rsidRDefault="00F433B6" w:rsidP="00F433B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C7A" w:rsidRDefault="00A26C7A">
      <w:r>
        <w:separator/>
      </w:r>
    </w:p>
  </w:footnote>
  <w:footnote w:type="continuationSeparator" w:id="1">
    <w:p w:rsidR="00A26C7A" w:rsidRDefault="00A26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592"/>
    <w:rsid w:val="00017C25"/>
    <w:rsid w:val="00164306"/>
    <w:rsid w:val="001662CD"/>
    <w:rsid w:val="001979FE"/>
    <w:rsid w:val="002514BB"/>
    <w:rsid w:val="002633F7"/>
    <w:rsid w:val="00266D34"/>
    <w:rsid w:val="002E2592"/>
    <w:rsid w:val="00301A2F"/>
    <w:rsid w:val="00312E5F"/>
    <w:rsid w:val="004A520E"/>
    <w:rsid w:val="004B1260"/>
    <w:rsid w:val="004B6035"/>
    <w:rsid w:val="004E2683"/>
    <w:rsid w:val="00533A94"/>
    <w:rsid w:val="00554F2D"/>
    <w:rsid w:val="00597ECE"/>
    <w:rsid w:val="005C17B8"/>
    <w:rsid w:val="005D2273"/>
    <w:rsid w:val="00627FD1"/>
    <w:rsid w:val="006F73A6"/>
    <w:rsid w:val="006F76EF"/>
    <w:rsid w:val="00753509"/>
    <w:rsid w:val="0076454E"/>
    <w:rsid w:val="007C6293"/>
    <w:rsid w:val="007E4F81"/>
    <w:rsid w:val="007F3ED7"/>
    <w:rsid w:val="00815C6F"/>
    <w:rsid w:val="008254C1"/>
    <w:rsid w:val="00846541"/>
    <w:rsid w:val="008B27DE"/>
    <w:rsid w:val="00925C32"/>
    <w:rsid w:val="00941E34"/>
    <w:rsid w:val="00965B45"/>
    <w:rsid w:val="009C522F"/>
    <w:rsid w:val="009D7A50"/>
    <w:rsid w:val="00A01E22"/>
    <w:rsid w:val="00A12B0F"/>
    <w:rsid w:val="00A26C7A"/>
    <w:rsid w:val="00A5242B"/>
    <w:rsid w:val="00A53A66"/>
    <w:rsid w:val="00A90176"/>
    <w:rsid w:val="00A9753C"/>
    <w:rsid w:val="00AA2772"/>
    <w:rsid w:val="00AE6874"/>
    <w:rsid w:val="00AF7B5E"/>
    <w:rsid w:val="00B04829"/>
    <w:rsid w:val="00B34787"/>
    <w:rsid w:val="00B47E7F"/>
    <w:rsid w:val="00B836A3"/>
    <w:rsid w:val="00B960B2"/>
    <w:rsid w:val="00C9441A"/>
    <w:rsid w:val="00CA63FA"/>
    <w:rsid w:val="00CC3AA4"/>
    <w:rsid w:val="00CF4E79"/>
    <w:rsid w:val="00D67EAA"/>
    <w:rsid w:val="00DB132D"/>
    <w:rsid w:val="00DC014E"/>
    <w:rsid w:val="00E02790"/>
    <w:rsid w:val="00F433B6"/>
    <w:rsid w:val="00F66E36"/>
    <w:rsid w:val="00F84914"/>
    <w:rsid w:val="00FE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E2592"/>
    <w:pPr>
      <w:jc w:val="center"/>
    </w:pPr>
    <w:rPr>
      <w:sz w:val="28"/>
    </w:rPr>
  </w:style>
  <w:style w:type="paragraph" w:styleId="2">
    <w:name w:val="Body Text 2"/>
    <w:basedOn w:val="a"/>
    <w:rsid w:val="002E2592"/>
    <w:pPr>
      <w:jc w:val="both"/>
    </w:pPr>
    <w:rPr>
      <w:sz w:val="24"/>
    </w:rPr>
  </w:style>
  <w:style w:type="paragraph" w:styleId="a3">
    <w:name w:val="Balloon Text"/>
    <w:basedOn w:val="a"/>
    <w:semiHidden/>
    <w:rsid w:val="007E4F8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F43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33B6"/>
  </w:style>
  <w:style w:type="paragraph" w:customStyle="1" w:styleId="ConsPlusNormal">
    <w:name w:val="ConsPlusNormal"/>
    <w:rsid w:val="00627FD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27F6-ECB3-481D-BB02-681C50EC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OEM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UserOEM</dc:creator>
  <cp:lastModifiedBy>Grehovodova</cp:lastModifiedBy>
  <cp:revision>3</cp:revision>
  <cp:lastPrinted>2019-07-19T11:18:00Z</cp:lastPrinted>
  <dcterms:created xsi:type="dcterms:W3CDTF">2021-09-27T06:52:00Z</dcterms:created>
  <dcterms:modified xsi:type="dcterms:W3CDTF">2021-09-28T07:26:00Z</dcterms:modified>
</cp:coreProperties>
</file>