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A" w:rsidRDefault="006B43DA" w:rsidP="006B43DA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DA" w:rsidRDefault="006B43DA" w:rsidP="006B43DA"/>
    <w:p w:rsidR="006B43DA" w:rsidRDefault="006B43DA" w:rsidP="006B43DA"/>
    <w:p w:rsidR="006B43DA" w:rsidRDefault="006B43DA" w:rsidP="006B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43DA" w:rsidRDefault="006B43DA" w:rsidP="006B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B43DA" w:rsidRDefault="006B43DA" w:rsidP="006B43DA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B43DA" w:rsidRDefault="006B43DA" w:rsidP="006B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B43DA" w:rsidRDefault="006B43DA" w:rsidP="006B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B43DA" w:rsidRPr="00611AE4" w:rsidRDefault="006B43DA" w:rsidP="006B43DA">
      <w:pPr>
        <w:jc w:val="center"/>
        <w:rPr>
          <w:b/>
          <w:sz w:val="28"/>
          <w:szCs w:val="28"/>
        </w:rPr>
      </w:pPr>
    </w:p>
    <w:p w:rsidR="006B43DA" w:rsidRPr="00611AE4" w:rsidRDefault="006B43DA" w:rsidP="006B43DA">
      <w:pPr>
        <w:jc w:val="center"/>
        <w:rPr>
          <w:b/>
          <w:sz w:val="28"/>
          <w:szCs w:val="28"/>
        </w:rPr>
      </w:pPr>
    </w:p>
    <w:p w:rsidR="006B43DA" w:rsidRDefault="006B43DA" w:rsidP="006B43D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B43DA" w:rsidRDefault="006B43DA" w:rsidP="006B43DA">
      <w:pPr>
        <w:jc w:val="center"/>
        <w:rPr>
          <w:b/>
          <w:sz w:val="28"/>
          <w:szCs w:val="28"/>
        </w:rPr>
      </w:pPr>
    </w:p>
    <w:p w:rsidR="00A9319D" w:rsidRDefault="00A9319D" w:rsidP="006B43DA">
      <w:pPr>
        <w:jc w:val="center"/>
        <w:rPr>
          <w:b/>
          <w:sz w:val="28"/>
          <w:szCs w:val="28"/>
        </w:rPr>
      </w:pPr>
    </w:p>
    <w:p w:rsidR="006B43DA" w:rsidRDefault="006B43DA" w:rsidP="006B43DA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DA" w:rsidRDefault="006B43DA" w:rsidP="006B43DA">
      <w:pPr>
        <w:rPr>
          <w:sz w:val="28"/>
          <w:szCs w:val="28"/>
        </w:rPr>
      </w:pPr>
    </w:p>
    <w:p w:rsidR="006B43DA" w:rsidRDefault="006B43DA" w:rsidP="006B43DA">
      <w:pPr>
        <w:rPr>
          <w:sz w:val="28"/>
          <w:szCs w:val="28"/>
        </w:rPr>
      </w:pPr>
      <w:r w:rsidRPr="006B43D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A03F6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596E2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№47</w:t>
      </w:r>
      <w:r w:rsidRPr="008110C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с.Песчанокопское</w:t>
      </w:r>
    </w:p>
    <w:p w:rsidR="00723FEC" w:rsidRPr="008110CF" w:rsidRDefault="00723FEC"/>
    <w:p w:rsidR="006B43DA" w:rsidRPr="008110CF" w:rsidRDefault="006B43DA"/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 xml:space="preserve">«Об определении требований к </w:t>
      </w:r>
    </w:p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 xml:space="preserve">закупаемым муниципальными органами </w:t>
      </w:r>
    </w:p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 xml:space="preserve">и подведомственными им казенными </w:t>
      </w:r>
    </w:p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 xml:space="preserve">и бюджетными учреждениями </w:t>
      </w:r>
    </w:p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отдельным видам товаров, работ, услуг </w:t>
      </w:r>
    </w:p>
    <w:p w:rsidR="006B43DA" w:rsidRDefault="006B43DA">
      <w:pPr>
        <w:rPr>
          <w:sz w:val="28"/>
          <w:szCs w:val="28"/>
        </w:rPr>
      </w:pPr>
      <w:r>
        <w:rPr>
          <w:sz w:val="28"/>
          <w:szCs w:val="28"/>
        </w:rPr>
        <w:t>(в том числе предельных цен товаров, работ, услуг)»</w:t>
      </w:r>
    </w:p>
    <w:p w:rsidR="006B43DA" w:rsidRDefault="006B43DA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6B43DA" w:rsidRDefault="006B43DA" w:rsidP="006B4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(далее по тексту – Федеральный закон)</w:t>
      </w:r>
      <w:r w:rsidRPr="00CD3B6C">
        <w:rPr>
          <w:rFonts w:ascii="Times New Roman" w:hAnsi="Times New Roman" w:cs="Times New Roman"/>
          <w:sz w:val="28"/>
          <w:szCs w:val="28"/>
        </w:rPr>
        <w:t>:</w:t>
      </w:r>
    </w:p>
    <w:p w:rsidR="00A9319D" w:rsidRDefault="00A9319D" w:rsidP="006B4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3DA" w:rsidRDefault="006B43DA" w:rsidP="006B43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19D" w:rsidRDefault="00A9319D" w:rsidP="00A9319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9319D" w:rsidRPr="00A9319D" w:rsidRDefault="00A9319D" w:rsidP="00A931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9319D" w:rsidRPr="00CD3B6C" w:rsidRDefault="00A9319D" w:rsidP="00A931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B6C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муниципальным органам, утвердить требования </w:t>
      </w:r>
      <w:r w:rsidRPr="00CD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закупаемым ими отдельными видами товаров, работ, услуг </w:t>
      </w:r>
      <w:r w:rsidRPr="00A9319D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, в срок обеспечивающий реализацию указанных требований начиная с 1 января 2016г.</w:t>
      </w:r>
    </w:p>
    <w:p w:rsidR="00A9319D" w:rsidRDefault="00A9319D" w:rsidP="00A9319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г.</w:t>
      </w:r>
    </w:p>
    <w:p w:rsidR="00A9319D" w:rsidRDefault="00A9319D" w:rsidP="00A93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19D" w:rsidRDefault="00A9319D" w:rsidP="00A93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993" w:rsidRDefault="00231993" w:rsidP="00A93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993" w:rsidRDefault="00231993" w:rsidP="00A93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19D" w:rsidRDefault="00A9319D" w:rsidP="00A9319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A9319D" w:rsidRPr="00A9319D" w:rsidRDefault="00A9319D" w:rsidP="00A931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19D" w:rsidRDefault="00A9319D" w:rsidP="00A9319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Песчанокопского сельского поселения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Ю.Г.Алисов</w:t>
      </w:r>
    </w:p>
    <w:p w:rsidR="00A9319D" w:rsidRDefault="00A9319D" w:rsidP="00A9319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319D" w:rsidRDefault="00A9319D" w:rsidP="00A9319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Постановление вносит: </w:t>
      </w:r>
    </w:p>
    <w:p w:rsidR="00A9319D" w:rsidRDefault="00A9319D" w:rsidP="00A9319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ведущий специалист </w:t>
      </w:r>
    </w:p>
    <w:p w:rsidR="00A9319D" w:rsidRDefault="00A9319D" w:rsidP="00A9319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экономики и прогнозирования</w:t>
      </w:r>
    </w:p>
    <w:p w:rsidR="006B43DA" w:rsidRDefault="006B43DA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A9319D" w:rsidRDefault="00A9319D">
      <w:pPr>
        <w:rPr>
          <w:sz w:val="28"/>
          <w:szCs w:val="28"/>
        </w:rPr>
      </w:pPr>
    </w:p>
    <w:p w:rsidR="00FB4ED6" w:rsidRDefault="00FB4ED6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A9319D" w:rsidRDefault="00A9319D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A9319D" w:rsidRDefault="00A9319D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постановлению </w:t>
      </w:r>
    </w:p>
    <w:p w:rsidR="00A9319D" w:rsidRDefault="00A9319D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Главы Песчанокопского </w:t>
      </w:r>
    </w:p>
    <w:p w:rsidR="00A9319D" w:rsidRDefault="00A9319D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A9319D" w:rsidRDefault="00A9319D" w:rsidP="00A9319D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22.12.2015г. №479</w:t>
      </w:r>
    </w:p>
    <w:p w:rsidR="00FB4ED6" w:rsidRDefault="00FB4ED6">
      <w:pPr>
        <w:rPr>
          <w:sz w:val="28"/>
          <w:szCs w:val="28"/>
        </w:rPr>
      </w:pPr>
    </w:p>
    <w:p w:rsidR="00FB4ED6" w:rsidRPr="00FB4ED6" w:rsidRDefault="00FB4ED6" w:rsidP="00FB4ED6">
      <w:pPr>
        <w:rPr>
          <w:sz w:val="28"/>
          <w:szCs w:val="28"/>
        </w:rPr>
      </w:pPr>
    </w:p>
    <w:p w:rsidR="00FB4ED6" w:rsidRDefault="00FB4ED6" w:rsidP="00FB4ED6">
      <w:pPr>
        <w:rPr>
          <w:sz w:val="28"/>
          <w:szCs w:val="28"/>
        </w:rPr>
      </w:pPr>
    </w:p>
    <w:p w:rsidR="00FB4ED6" w:rsidRPr="00CD3B6C" w:rsidRDefault="00FB4ED6" w:rsidP="00FB4E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D3B6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B4ED6" w:rsidRPr="00CD3B6C" w:rsidRDefault="00FB4ED6" w:rsidP="00FB4E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B6C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</w:t>
      </w:r>
      <w:r w:rsidRPr="00CD3B6C">
        <w:rPr>
          <w:rFonts w:ascii="Times New Roman" w:hAnsi="Times New Roman" w:cs="Times New Roman"/>
          <w:b/>
          <w:bCs/>
          <w:sz w:val="28"/>
          <w:szCs w:val="28"/>
        </w:rPr>
        <w:t>ОРГАНАМИ И ПОДВЕДОМСТВЕННЫМИ</w:t>
      </w:r>
    </w:p>
    <w:p w:rsidR="00FB4ED6" w:rsidRPr="00CD3B6C" w:rsidRDefault="00FB4ED6" w:rsidP="00FB4E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B6C">
        <w:rPr>
          <w:rFonts w:ascii="Times New Roman" w:hAnsi="Times New Roman" w:cs="Times New Roman"/>
          <w:b/>
          <w:bCs/>
          <w:sz w:val="28"/>
          <w:szCs w:val="28"/>
        </w:rPr>
        <w:t>ИМ КАЗЕННЫМИ И БЮДЖЕТНЫМИ УЧРЕЖДЕНИЯМИ ОТДЕЛЬНЫМ ВИДАМ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B6C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(В ТОМ ЧИСЛЕ ПРЕДЕЛЬНЫХ ЦЕН</w:t>
      </w:r>
    </w:p>
    <w:p w:rsidR="00FB4ED6" w:rsidRPr="00CD3B6C" w:rsidRDefault="00FB4ED6" w:rsidP="00FB4E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B6C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УСЛУГ)</w:t>
      </w: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CD3B6C">
        <w:rPr>
          <w:rFonts w:ascii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ими, их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N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(далее - обязательный перечень).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CD3B6C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</w:t>
      </w:r>
      <w:r w:rsidRPr="00CD3B6C">
        <w:rPr>
          <w:rFonts w:ascii="Times New Roman" w:hAnsi="Times New Roman" w:cs="Times New Roman"/>
          <w:sz w:val="28"/>
          <w:szCs w:val="28"/>
        </w:rPr>
        <w:lastRenderedPageBreak/>
        <w:t>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органа и подведомственных им казенных и бюджетных учреждений на приобретение отдельного вида товаров, работ, у</w:t>
      </w:r>
      <w:r>
        <w:rPr>
          <w:rFonts w:ascii="Times New Roman" w:hAnsi="Times New Roman" w:cs="Times New Roman"/>
          <w:sz w:val="28"/>
          <w:szCs w:val="28"/>
        </w:rPr>
        <w:t>слуг для обеспечения муниципальных</w:t>
      </w:r>
      <w:r w:rsidRPr="00CD3B6C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органа и подведомственных им казенных и бюджетных учреждений на приобретение товаров, работ, услуг за отчетный финансовый год;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органа, и подведомственных им казенных и бюджетных учреждений на приобретение отдельного вида товаров, работ, у</w:t>
      </w:r>
      <w:r w:rsidR="00271288">
        <w:rPr>
          <w:rFonts w:ascii="Times New Roman" w:hAnsi="Times New Roman" w:cs="Times New Roman"/>
          <w:sz w:val="28"/>
          <w:szCs w:val="28"/>
        </w:rPr>
        <w:t>слуг для обеспечения муниципальных</w:t>
      </w:r>
      <w:r w:rsidRPr="00CD3B6C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27128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CD3B6C">
        <w:rPr>
          <w:rFonts w:ascii="Times New Roman" w:hAnsi="Times New Roman" w:cs="Times New Roman"/>
          <w:sz w:val="28"/>
          <w:szCs w:val="28"/>
        </w:rPr>
        <w:t>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4. </w:t>
      </w:r>
      <w:r w:rsidR="00271288">
        <w:rPr>
          <w:rFonts w:ascii="Times New Roman" w:hAnsi="Times New Roman" w:cs="Times New Roman"/>
          <w:sz w:val="28"/>
          <w:szCs w:val="28"/>
        </w:rPr>
        <w:t>Муниципальные органы при</w:t>
      </w:r>
      <w:r w:rsidRPr="00CD3B6C">
        <w:rPr>
          <w:rFonts w:ascii="Times New Roman" w:hAnsi="Times New Roman" w:cs="Times New Roman"/>
          <w:sz w:val="28"/>
          <w:szCs w:val="28"/>
        </w:rPr>
        <w:t xml:space="preserve">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271288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Pr="00CD3B6C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закупок.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="005D1F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D3B6C">
        <w:rPr>
          <w:rFonts w:ascii="Times New Roman" w:hAnsi="Times New Roman" w:cs="Times New Roman"/>
          <w:sz w:val="28"/>
          <w:szCs w:val="28"/>
        </w:rPr>
        <w:t>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6. </w:t>
      </w:r>
      <w:r w:rsidR="005D1F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органы при формировании ведомственного перечня вправе включить в него дополнительно: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(в том числе </w:t>
      </w:r>
      <w:r w:rsidRPr="00CD3B6C">
        <w:rPr>
          <w:rFonts w:ascii="Times New Roman" w:hAnsi="Times New Roman" w:cs="Times New Roman"/>
          <w:sz w:val="28"/>
          <w:szCs w:val="28"/>
        </w:rPr>
        <w:lastRenderedPageBreak/>
        <w:t>предельные цены) отдельных видов товаров, работ, услуг, включенных в ведомственный перечень, устанавливаются: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5D1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3B6C">
        <w:rPr>
          <w:rFonts w:ascii="Times New Roman" w:hAnsi="Times New Roman" w:cs="Times New Roman"/>
          <w:sz w:val="28"/>
          <w:szCs w:val="28"/>
        </w:rPr>
        <w:t xml:space="preserve">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</w:t>
      </w:r>
      <w:r w:rsidR="005D1FEF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Pr="00CD3B6C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учреждений, утвержденными постановлением Правительства Российской Федерации от 20 октября </w:t>
      </w:r>
      <w:smartTag w:uri="urn:schemas-microsoft-com:office:smarttags" w:element="metricconverter">
        <w:smartTagPr>
          <w:attr w:name="ProductID" w:val="2014 г"/>
        </w:smartTagPr>
        <w:r w:rsidRPr="00CD3B6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D3B6C">
        <w:rPr>
          <w:rFonts w:ascii="Times New Roman" w:hAnsi="Times New Roman" w:cs="Times New Roman"/>
          <w:sz w:val="28"/>
          <w:szCs w:val="28"/>
        </w:rPr>
        <w:t>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D1FEF">
        <w:rPr>
          <w:rFonts w:ascii="Times New Roman" w:hAnsi="Times New Roman" w:cs="Times New Roman"/>
          <w:sz w:val="28"/>
          <w:szCs w:val="28"/>
        </w:rPr>
        <w:t>муниципальным органом.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B4ED6" w:rsidRPr="00CD3B6C" w:rsidRDefault="00FB4ED6" w:rsidP="00FB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5D1FE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D3B6C">
        <w:rPr>
          <w:rFonts w:ascii="Times New Roman" w:hAnsi="Times New Roman" w:cs="Times New Roman"/>
          <w:sz w:val="28"/>
          <w:szCs w:val="28"/>
        </w:rPr>
        <w:t>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EF" w:rsidRPr="00CD3B6C" w:rsidRDefault="005D1FEF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8DD" w:rsidRDefault="005618DD" w:rsidP="00FB4E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618DD"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1" w:name="Par70"/>
      <w:bookmarkEnd w:id="1"/>
    </w:p>
    <w:p w:rsidR="00FB4ED6" w:rsidRPr="005618DD" w:rsidRDefault="00FB4ED6" w:rsidP="00FB4E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B4ED6" w:rsidRPr="005618DD" w:rsidRDefault="00FB4ED6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FB4ED6" w:rsidRPr="005618DD" w:rsidRDefault="00FB4ED6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требований к закупаемым</w:t>
      </w:r>
    </w:p>
    <w:p w:rsidR="00FB4ED6" w:rsidRPr="005618DD" w:rsidRDefault="005D1FEF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B4ED6" w:rsidRPr="005618DD">
        <w:rPr>
          <w:rFonts w:ascii="Times New Roman" w:hAnsi="Times New Roman" w:cs="Times New Roman"/>
          <w:sz w:val="28"/>
          <w:szCs w:val="28"/>
        </w:rPr>
        <w:t>органами</w:t>
      </w:r>
    </w:p>
    <w:p w:rsidR="00FB4ED6" w:rsidRPr="005618DD" w:rsidRDefault="005D1FEF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и подведомственными им казенным</w:t>
      </w:r>
    </w:p>
    <w:p w:rsidR="00FB4ED6" w:rsidRPr="005618DD" w:rsidRDefault="005D1FEF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и бюджетным учреждениям</w:t>
      </w:r>
      <w:r w:rsidR="00FB4ED6" w:rsidRPr="005618DD">
        <w:rPr>
          <w:rFonts w:ascii="Times New Roman" w:hAnsi="Times New Roman" w:cs="Times New Roman"/>
          <w:sz w:val="28"/>
          <w:szCs w:val="28"/>
        </w:rPr>
        <w:t xml:space="preserve"> отдельным</w:t>
      </w:r>
    </w:p>
    <w:p w:rsidR="00FB4ED6" w:rsidRPr="005618DD" w:rsidRDefault="00FB4ED6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видам товаров, работ, услуг</w:t>
      </w:r>
    </w:p>
    <w:p w:rsidR="00FB4ED6" w:rsidRPr="005618DD" w:rsidRDefault="00FB4ED6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(в том числе предельных цен</w:t>
      </w:r>
    </w:p>
    <w:p w:rsidR="00FB4ED6" w:rsidRPr="005618DD" w:rsidRDefault="00FB4ED6" w:rsidP="00FB4E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FB4ED6" w:rsidRPr="005618DD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5618DD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D6" w:rsidRPr="00231993" w:rsidRDefault="00FB4ED6" w:rsidP="00FB4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6"/>
      <w:bookmarkEnd w:id="2"/>
      <w:r w:rsidRPr="002319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потребительскиесвойства 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>(в том числе качество) и иные характеристики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B4ED6" w:rsidRPr="00231993" w:rsidSect="005618DD">
          <w:pgSz w:w="16838" w:h="11906" w:orient="landscape"/>
          <w:pgMar w:top="426" w:right="1440" w:bottom="567" w:left="1440" w:header="0" w:footer="0" w:gutter="0"/>
          <w:cols w:space="720"/>
          <w:noEndnote/>
        </w:sectPr>
      </w:pPr>
      <w:r w:rsidRPr="00231993">
        <w:rPr>
          <w:rFonts w:ascii="Times New Roman" w:hAnsi="Times New Roman" w:cs="Times New Roman"/>
          <w:b/>
          <w:sz w:val="28"/>
          <w:szCs w:val="28"/>
        </w:rPr>
        <w:t>(в том числе предельные ц</w:t>
      </w:r>
      <w:r w:rsidR="005618DD" w:rsidRPr="00231993">
        <w:rPr>
          <w:rFonts w:ascii="Times New Roman" w:hAnsi="Times New Roman" w:cs="Times New Roman"/>
          <w:b/>
          <w:sz w:val="28"/>
          <w:szCs w:val="28"/>
        </w:rPr>
        <w:t>ены товаров, работ, услуг) к ним</w:t>
      </w:r>
    </w:p>
    <w:p w:rsidR="00FB4ED6" w:rsidRPr="00CD3B6C" w:rsidRDefault="00FB4ED6" w:rsidP="00FB4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836"/>
        <w:gridCol w:w="3220"/>
        <w:gridCol w:w="802"/>
        <w:gridCol w:w="925"/>
        <w:gridCol w:w="942"/>
        <w:gridCol w:w="1093"/>
        <w:gridCol w:w="1625"/>
        <w:gridCol w:w="1843"/>
        <w:gridCol w:w="1832"/>
        <w:gridCol w:w="1071"/>
      </w:tblGrid>
      <w:tr w:rsidR="00FB4ED6" w:rsidRPr="005618DD" w:rsidTr="005618D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FB4ED6" w:rsidRPr="005618DD" w:rsidTr="005618DD">
        <w:trPr>
          <w:trHeight w:val="9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&lt;*&gt;</w:t>
            </w:r>
          </w:p>
        </w:tc>
      </w:tr>
      <w:tr w:rsidR="00FB4ED6" w:rsidRPr="005618DD" w:rsidTr="005618DD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05"/>
            <w:bookmarkEnd w:id="3"/>
            <w:r w:rsidRPr="005618DD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N 2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18DD"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. N 927</w:t>
            </w:r>
          </w:p>
        </w:tc>
      </w:tr>
      <w:tr w:rsidR="00FB4ED6" w:rsidRPr="005618DD" w:rsidTr="005618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ED6" w:rsidRPr="005618DD" w:rsidTr="005618DD">
        <w:tc>
          <w:tcPr>
            <w:tcW w:w="1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117"/>
            <w:bookmarkEnd w:id="4"/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FB4ED6" w:rsidRPr="005618DD" w:rsidTr="005618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B4ED6" w:rsidRPr="005618DD" w:rsidTr="005618D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B4ED6" w:rsidRPr="005618DD" w:rsidTr="005618DD">
        <w:trPr>
          <w:trHeight w:val="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195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231993" w:rsidRDefault="00231993" w:rsidP="00231993">
      <w:pPr>
        <w:ind w:left="708" w:firstLine="708"/>
        <w:rPr>
          <w:sz w:val="28"/>
          <w:szCs w:val="28"/>
        </w:rPr>
      </w:pPr>
    </w:p>
    <w:p w:rsidR="00231993" w:rsidRDefault="00231993" w:rsidP="00231993">
      <w:pPr>
        <w:ind w:left="708" w:firstLine="708"/>
        <w:rPr>
          <w:sz w:val="28"/>
          <w:szCs w:val="28"/>
        </w:rPr>
      </w:pPr>
    </w:p>
    <w:p w:rsidR="00231993" w:rsidRDefault="00231993" w:rsidP="00231993">
      <w:pPr>
        <w:ind w:left="708" w:firstLine="708"/>
        <w:rPr>
          <w:sz w:val="28"/>
          <w:szCs w:val="28"/>
        </w:rPr>
      </w:pPr>
    </w:p>
    <w:p w:rsidR="00231993" w:rsidRDefault="00231993" w:rsidP="00231993">
      <w:pPr>
        <w:ind w:left="708" w:firstLine="708"/>
        <w:rPr>
          <w:sz w:val="28"/>
          <w:szCs w:val="28"/>
        </w:rPr>
      </w:pPr>
    </w:p>
    <w:p w:rsidR="00FB4ED6" w:rsidRDefault="00FB4ED6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0CF" w:rsidRDefault="008110CF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0CF" w:rsidRDefault="008110CF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0CF" w:rsidRDefault="008110CF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0CF" w:rsidRDefault="008110CF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0CF" w:rsidRPr="008110CF" w:rsidRDefault="008110CF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4ED6" w:rsidRPr="005618DD" w:rsidRDefault="00FB4ED6" w:rsidP="005618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5618D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требований к закупаемым</w:t>
      </w:r>
    </w:p>
    <w:p w:rsidR="00FB4ED6" w:rsidRPr="005618DD" w:rsidRDefault="005618DD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органами, органами управления</w:t>
      </w:r>
    </w:p>
    <w:p w:rsidR="00FB4ED6" w:rsidRPr="005618DD" w:rsidRDefault="005618DD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и подведомственными им казенным</w:t>
      </w:r>
    </w:p>
    <w:p w:rsidR="00FB4ED6" w:rsidRPr="005618DD" w:rsidRDefault="005618DD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и бюджетным учреждениям</w:t>
      </w:r>
      <w:r w:rsidR="00FB4ED6" w:rsidRPr="005618DD">
        <w:rPr>
          <w:rFonts w:ascii="Times New Roman" w:hAnsi="Times New Roman" w:cs="Times New Roman"/>
          <w:sz w:val="28"/>
          <w:szCs w:val="28"/>
        </w:rPr>
        <w:t xml:space="preserve"> отдельным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видам товаров, работ, услуг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(в том числе предельных цен</w:t>
      </w:r>
    </w:p>
    <w:p w:rsidR="00FB4ED6" w:rsidRPr="005618DD" w:rsidRDefault="00FB4ED6" w:rsidP="00561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8DD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FB4ED6" w:rsidRDefault="00FB4ED6" w:rsidP="00561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993" w:rsidRPr="00231993" w:rsidRDefault="00231993" w:rsidP="00561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231993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>ОПРЕДЕЛЯЮТСЯ ТРЕБОВАНИЯ К ПОТРЕБИТЕЛЬСКИМ СВОЙСТВАМ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>(В ТОМ ЧИСЛЕ КАЧЕСТВУ) И ИНЫМ ХАРАКТЕРИСТИКАМ</w:t>
      </w:r>
    </w:p>
    <w:p w:rsidR="00FB4ED6" w:rsidRPr="00231993" w:rsidRDefault="00FB4ED6" w:rsidP="00561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93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</w:p>
    <w:p w:rsidR="00FB4ED6" w:rsidRPr="005618DD" w:rsidRDefault="00FB4ED6" w:rsidP="005618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1276"/>
        <w:gridCol w:w="907"/>
        <w:gridCol w:w="771"/>
        <w:gridCol w:w="789"/>
        <w:gridCol w:w="1071"/>
        <w:gridCol w:w="1134"/>
        <w:gridCol w:w="1148"/>
        <w:gridCol w:w="781"/>
        <w:gridCol w:w="850"/>
        <w:gridCol w:w="851"/>
        <w:gridCol w:w="708"/>
        <w:gridCol w:w="781"/>
        <w:gridCol w:w="851"/>
        <w:gridCol w:w="709"/>
        <w:gridCol w:w="896"/>
        <w:gridCol w:w="936"/>
      </w:tblGrid>
      <w:tr w:rsidR="00FB4ED6" w:rsidRPr="005618DD" w:rsidTr="005618D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B4ED6" w:rsidRPr="005618DD" w:rsidTr="005618D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FB4ED6" w:rsidRPr="005618DD" w:rsidTr="005618D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территориальный орган</w:t>
            </w:r>
          </w:p>
        </w:tc>
      </w:tr>
      <w:tr w:rsidR="00FB4ED6" w:rsidRPr="005618DD" w:rsidTr="002319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должности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должности категории "помощники </w:t>
            </w:r>
            <w:r w:rsidRPr="005618DD">
              <w:rPr>
                <w:rFonts w:ascii="Times New Roman" w:hAnsi="Times New Roman" w:cs="Times New Roman"/>
              </w:rPr>
              <w:lastRenderedPageBreak/>
              <w:t>(советники)"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должности категории 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должности категории "обеспечива</w:t>
            </w:r>
            <w:r w:rsidRPr="005618DD">
              <w:rPr>
                <w:rFonts w:ascii="Times New Roman" w:hAnsi="Times New Roman" w:cs="Times New Roman"/>
              </w:rPr>
              <w:lastRenderedPageBreak/>
              <w:t>ющие специалисты"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главная группа должностей гражданской </w:t>
            </w:r>
            <w:r w:rsidRPr="005618DD">
              <w:rPr>
                <w:rFonts w:ascii="Times New Roman" w:hAnsi="Times New Roman" w:cs="Times New Roman"/>
              </w:rPr>
              <w:lastRenderedPageBreak/>
              <w:t>службы категории "руководители"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ведущая группа должностей гражданской </w:t>
            </w:r>
            <w:r w:rsidRPr="005618DD">
              <w:rPr>
                <w:rFonts w:ascii="Times New Roman" w:hAnsi="Times New Roman" w:cs="Times New Roman"/>
              </w:rPr>
              <w:lastRenderedPageBreak/>
              <w:t>службы категории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должности категории "помощники </w:t>
            </w:r>
            <w:r w:rsidRPr="005618DD">
              <w:rPr>
                <w:rFonts w:ascii="Times New Roman" w:hAnsi="Times New Roman" w:cs="Times New Roman"/>
              </w:rPr>
              <w:lastRenderedPageBreak/>
              <w:t>(советники)"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должности категории "специалисты"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должности категории "обеспечивающие </w:t>
            </w:r>
            <w:r w:rsidRPr="005618DD">
              <w:rPr>
                <w:rFonts w:ascii="Times New Roman" w:hAnsi="Times New Roman" w:cs="Times New Roman"/>
              </w:rPr>
              <w:lastRenderedPageBreak/>
              <w:t>специалисты"</w:t>
            </w:r>
          </w:p>
        </w:tc>
      </w:tr>
      <w:tr w:rsidR="00FB4ED6" w:rsidRPr="005618DD" w:rsidTr="005618D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руководитель или заместитель </w:t>
            </w:r>
            <w:r w:rsidRPr="005618DD">
              <w:rPr>
                <w:rFonts w:ascii="Times New Roman" w:hAnsi="Times New Roman" w:cs="Times New Roman"/>
              </w:rPr>
              <w:lastRenderedPageBreak/>
              <w:t>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руководитель или заместитель </w:t>
            </w:r>
            <w:r w:rsidRPr="005618DD">
              <w:rPr>
                <w:rFonts w:ascii="Times New Roman" w:hAnsi="Times New Roman" w:cs="Times New Roman"/>
              </w:rPr>
              <w:lastRenderedPageBreak/>
              <w:t>руководителя федерального государственного органа (в федеральном агентстве), заместитель руководителя федерального государственного агентства (в федеральной службе или в федеральном агентстве)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руководитель (заместитель </w:t>
            </w:r>
            <w:r w:rsidRPr="005618DD">
              <w:rPr>
                <w:rFonts w:ascii="Times New Roman" w:hAnsi="Times New Roman" w:cs="Times New Roman"/>
              </w:rPr>
              <w:lastRenderedPageBreak/>
              <w:t>руководителя) структурного подразделения федерального государственного органа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иные должности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618DD">
                <w:rPr>
                  <w:rFonts w:ascii="Times New Roman" w:hAnsi="Times New Roman" w:cs="Times New Roman"/>
                </w:rPr>
                <w:t>10 кг</w:t>
              </w:r>
            </w:smartTag>
            <w:r w:rsidRPr="005618DD">
              <w:rPr>
                <w:rFonts w:ascii="Times New Roman" w:hAnsi="Times New Roman" w:cs="Times New Roman"/>
              </w:rPr>
              <w:t xml:space="preserve"> для </w:t>
            </w:r>
            <w:r w:rsidRPr="005618DD">
              <w:rPr>
                <w:rFonts w:ascii="Times New Roman" w:hAnsi="Times New Roman" w:cs="Times New Roman"/>
              </w:rPr>
              <w:lastRenderedPageBreak/>
              <w:t>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</w:t>
            </w:r>
            <w:r w:rsidRPr="005618DD">
              <w:rPr>
                <w:rFonts w:ascii="Times New Roman" w:hAnsi="Times New Roman" w:cs="Times New Roman"/>
              </w:rPr>
              <w:lastRenderedPageBreak/>
              <w:t>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Машины </w:t>
            </w:r>
            <w:r w:rsidRPr="005618DD">
              <w:rPr>
                <w:rFonts w:ascii="Times New Roman" w:hAnsi="Times New Roman" w:cs="Times New Roman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r w:rsidRPr="005618DD">
              <w:rPr>
                <w:rFonts w:ascii="Times New Roman" w:hAnsi="Times New Roman" w:cs="Times New Roman"/>
              </w:rPr>
              <w:lastRenderedPageBreak/>
              <w:t xml:space="preserve"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5618DD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5618DD">
              <w:rPr>
                <w:rFonts w:ascii="Times New Roman" w:hAnsi="Times New Roman" w:cs="Times New Roman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</w:t>
            </w:r>
            <w:r w:rsidRPr="005618DD">
              <w:rPr>
                <w:rFonts w:ascii="Times New Roman" w:hAnsi="Times New Roman" w:cs="Times New Roman"/>
              </w:rPr>
              <w:lastRenderedPageBreak/>
              <w:t xml:space="preserve">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5618DD">
              <w:rPr>
                <w:rFonts w:ascii="Times New Roman" w:hAnsi="Times New Roman" w:cs="Times New Roman"/>
              </w:rPr>
              <w:lastRenderedPageBreak/>
              <w:t>всего срока службы, предельная цена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7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2 млн.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искусстве</w:t>
            </w:r>
            <w:r w:rsidRPr="005618DD">
              <w:rPr>
                <w:rFonts w:ascii="Times New Roman" w:hAnsi="Times New Roman" w:cs="Times New Roman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искусственная кожа, </w:t>
            </w:r>
            <w:r w:rsidRPr="005618DD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искусственная кожа, </w:t>
            </w:r>
            <w:r w:rsidRPr="005618DD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5618DD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5618DD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нетканы</w:t>
            </w:r>
            <w:r w:rsidRPr="005618DD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нетканые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древесина хвойных и мягколиственных </w:t>
            </w:r>
            <w:r w:rsidRPr="005618DD">
              <w:rPr>
                <w:rFonts w:ascii="Times New Roman" w:hAnsi="Times New Roman" w:cs="Times New Roman"/>
              </w:rPr>
              <w:lastRenderedPageBreak/>
              <w:t>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древесина хвойных и мягколиственных пород: </w:t>
            </w:r>
            <w:r w:rsidRPr="005618DD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</w:t>
            </w:r>
            <w:r w:rsidRPr="005618DD">
              <w:rPr>
                <w:rFonts w:ascii="Times New Roman" w:hAnsi="Times New Roman" w:cs="Times New Roman"/>
              </w:rPr>
              <w:lastRenderedPageBreak/>
              <w:t>значения: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береза, лиственница, сосна, </w:t>
            </w:r>
            <w:r w:rsidRPr="005618DD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береза, лиственница, сосна, </w:t>
            </w:r>
            <w:r w:rsidRPr="005618DD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5618DD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</w:t>
            </w:r>
            <w:r w:rsidRPr="005618DD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</w:t>
            </w:r>
            <w:r w:rsidRPr="005618DD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ткань.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618DD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</w:t>
            </w:r>
            <w:r w:rsidRPr="005618DD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нетканые материалы</w:t>
            </w: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возможное значение - нетканые материалы</w:t>
            </w:r>
          </w:p>
        </w:tc>
      </w:tr>
      <w:tr w:rsidR="00231993" w:rsidRPr="005618DD" w:rsidTr="00231993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231993" w:rsidRPr="005618DD" w:rsidTr="00231993"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(твердо-лиственных и тропических);</w:t>
            </w:r>
          </w:p>
          <w:p w:rsidR="008110CF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значения: древесина хвойных и мягколист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(твердо-лиственных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древесина хвойных и мягколиственных </w:t>
            </w:r>
            <w:r w:rsidRPr="005618DD">
              <w:rPr>
                <w:rFonts w:ascii="Times New Roman" w:hAnsi="Times New Roman" w:cs="Times New Roman"/>
              </w:rPr>
              <w:lastRenderedPageBreak/>
              <w:t>пород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(твердо-лиственных и тропических);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 xml:space="preserve">возможные значения: древесина хвойных и мягколиственных </w:t>
            </w:r>
            <w:r w:rsidRPr="005618DD">
              <w:rPr>
                <w:rFonts w:ascii="Times New Roman" w:hAnsi="Times New Roman" w:cs="Times New Roman"/>
              </w:rPr>
              <w:lastRenderedPageBreak/>
              <w:t>пород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 "ценных" пород (твердо-лиственных и тропических);</w:t>
            </w:r>
          </w:p>
          <w:p w:rsidR="008110CF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8DD">
              <w:rPr>
                <w:rFonts w:ascii="Times New Roman" w:hAnsi="Times New Roman" w:cs="Times New Roman"/>
              </w:rPr>
              <w:t>возмож</w:t>
            </w:r>
          </w:p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ные значения: древесина хвойных и мягколиственных пород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D6" w:rsidRPr="005618DD" w:rsidRDefault="00FB4ED6" w:rsidP="005618DD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618DD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231993" w:rsidRDefault="00231993" w:rsidP="005618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85"/>
        </w:tabs>
        <w:rPr>
          <w:sz w:val="20"/>
          <w:szCs w:val="20"/>
        </w:rPr>
      </w:pPr>
    </w:p>
    <w:p w:rsidR="00231993" w:rsidRPr="00231993" w:rsidRDefault="00231993" w:rsidP="00231993">
      <w:pPr>
        <w:rPr>
          <w:sz w:val="20"/>
          <w:szCs w:val="20"/>
        </w:rPr>
      </w:pPr>
    </w:p>
    <w:p w:rsidR="00231993" w:rsidRPr="00231993" w:rsidRDefault="00231993" w:rsidP="00231993">
      <w:pPr>
        <w:rPr>
          <w:sz w:val="20"/>
          <w:szCs w:val="20"/>
        </w:rPr>
      </w:pPr>
    </w:p>
    <w:p w:rsidR="00231993" w:rsidRPr="00231993" w:rsidRDefault="00231993" w:rsidP="00231993">
      <w:pPr>
        <w:rPr>
          <w:sz w:val="20"/>
          <w:szCs w:val="20"/>
        </w:rPr>
      </w:pPr>
    </w:p>
    <w:p w:rsidR="00231993" w:rsidRPr="00231993" w:rsidRDefault="00231993" w:rsidP="00231993">
      <w:pPr>
        <w:rPr>
          <w:sz w:val="20"/>
          <w:szCs w:val="20"/>
        </w:rPr>
      </w:pPr>
    </w:p>
    <w:p w:rsidR="00231993" w:rsidRPr="00231993" w:rsidRDefault="00231993" w:rsidP="00231993">
      <w:pPr>
        <w:rPr>
          <w:sz w:val="20"/>
          <w:szCs w:val="20"/>
        </w:rPr>
      </w:pPr>
    </w:p>
    <w:p w:rsidR="00231993" w:rsidRDefault="00231993" w:rsidP="00231993">
      <w:pPr>
        <w:rPr>
          <w:sz w:val="20"/>
          <w:szCs w:val="20"/>
        </w:rPr>
      </w:pPr>
    </w:p>
    <w:p w:rsidR="00231993" w:rsidRDefault="00231993" w:rsidP="00231993">
      <w:pPr>
        <w:rPr>
          <w:sz w:val="20"/>
          <w:szCs w:val="20"/>
        </w:rPr>
      </w:pPr>
    </w:p>
    <w:sectPr w:rsidR="00231993" w:rsidSect="005618DD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98" w:rsidRDefault="001C7698" w:rsidP="005A5646">
      <w:r>
        <w:separator/>
      </w:r>
    </w:p>
  </w:endnote>
  <w:endnote w:type="continuationSeparator" w:id="1">
    <w:p w:rsidR="001C7698" w:rsidRDefault="001C7698" w:rsidP="005A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BB" w:rsidRDefault="001C769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262BB" w:rsidRDefault="001C769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98" w:rsidRDefault="001C7698" w:rsidP="005A5646">
      <w:r>
        <w:separator/>
      </w:r>
    </w:p>
  </w:footnote>
  <w:footnote w:type="continuationSeparator" w:id="1">
    <w:p w:rsidR="001C7698" w:rsidRDefault="001C7698" w:rsidP="005A5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94D"/>
    <w:multiLevelType w:val="hybridMultilevel"/>
    <w:tmpl w:val="BE8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DA"/>
    <w:rsid w:val="000C4D39"/>
    <w:rsid w:val="001C7698"/>
    <w:rsid w:val="00231993"/>
    <w:rsid w:val="00271288"/>
    <w:rsid w:val="002D2ADB"/>
    <w:rsid w:val="004333FF"/>
    <w:rsid w:val="005618DD"/>
    <w:rsid w:val="005A5646"/>
    <w:rsid w:val="005D1FEF"/>
    <w:rsid w:val="006B43DA"/>
    <w:rsid w:val="00723FEC"/>
    <w:rsid w:val="008110CF"/>
    <w:rsid w:val="008D5C16"/>
    <w:rsid w:val="00904B17"/>
    <w:rsid w:val="00A9319D"/>
    <w:rsid w:val="00AD74FA"/>
    <w:rsid w:val="00E0248A"/>
    <w:rsid w:val="00EE7A6E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3DA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43DA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B4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43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2016-01-12T06:54:00Z</cp:lastPrinted>
  <dcterms:created xsi:type="dcterms:W3CDTF">2016-01-11T13:04:00Z</dcterms:created>
  <dcterms:modified xsi:type="dcterms:W3CDTF">2016-01-12T07:07:00Z</dcterms:modified>
</cp:coreProperties>
</file>