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0" w:rsidRDefault="00CA0240" w:rsidP="00CA0240">
      <w:pPr>
        <w:jc w:val="center"/>
        <w:rPr>
          <w:sz w:val="28"/>
          <w:szCs w:val="28"/>
        </w:rPr>
      </w:pPr>
    </w:p>
    <w:p w:rsidR="00134E6F" w:rsidRDefault="00B75C83" w:rsidP="00CA02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83" w:rsidRDefault="00B75C83" w:rsidP="00CA0240">
      <w:pPr>
        <w:jc w:val="center"/>
      </w:pPr>
    </w:p>
    <w:p w:rsidR="00B75C83" w:rsidRDefault="00B75C83" w:rsidP="00B7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C83" w:rsidRDefault="00B75C83" w:rsidP="00B7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B75C83" w:rsidRDefault="00B75C83" w:rsidP="00B75C8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B75C83" w:rsidRDefault="00B75C83" w:rsidP="00B7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75C83" w:rsidRDefault="00B75C83" w:rsidP="00B7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B75C83" w:rsidRDefault="00B75C83" w:rsidP="00B75C83">
      <w:pPr>
        <w:jc w:val="center"/>
        <w:rPr>
          <w:b/>
          <w:sz w:val="28"/>
          <w:szCs w:val="28"/>
        </w:rPr>
      </w:pPr>
    </w:p>
    <w:p w:rsidR="00B75C83" w:rsidRDefault="00B75C83" w:rsidP="00B7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B75C83" w:rsidRDefault="00B75C83" w:rsidP="00B75C83">
      <w:pPr>
        <w:jc w:val="center"/>
        <w:rPr>
          <w:b/>
          <w:sz w:val="28"/>
          <w:szCs w:val="28"/>
        </w:rPr>
      </w:pPr>
    </w:p>
    <w:p w:rsidR="00B75C83" w:rsidRPr="00400962" w:rsidRDefault="00B75C83" w:rsidP="00B75C8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4E6F" w:rsidRDefault="00134E6F"/>
    <w:p w:rsidR="00134E6F" w:rsidRDefault="00B75C83">
      <w:pPr>
        <w:pStyle w:val="4"/>
        <w:tabs>
          <w:tab w:val="left" w:pos="408"/>
          <w:tab w:val="center" w:pos="4677"/>
        </w:tabs>
        <w:jc w:val="lef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34E6F" w:rsidRPr="00C1626B" w:rsidRDefault="00D6510F">
      <w:pPr>
        <w:pStyle w:val="4"/>
        <w:tabs>
          <w:tab w:val="left" w:pos="408"/>
          <w:tab w:val="center" w:pos="4677"/>
        </w:tabs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75C8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1626B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B75C83">
        <w:rPr>
          <w:rFonts w:ascii="Times New Roman" w:hAnsi="Times New Roman" w:cs="Times New Roman"/>
          <w:b w:val="0"/>
          <w:bCs w:val="0"/>
          <w:sz w:val="28"/>
          <w:szCs w:val="28"/>
        </w:rPr>
        <w:t>6.2015</w:t>
      </w:r>
      <w:r w:rsid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E9195E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E9195E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  </w:t>
      </w:r>
      <w:r w:rsidR="00B75C83">
        <w:rPr>
          <w:rFonts w:ascii="Times New Roman" w:hAnsi="Times New Roman" w:cs="Times New Roman"/>
          <w:b w:val="0"/>
          <w:bCs w:val="0"/>
          <w:sz w:val="28"/>
          <w:szCs w:val="28"/>
        </w:rPr>
        <w:t>170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Песчаноко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34E6F" w:rsidRPr="00C1626B">
        <w:rPr>
          <w:rFonts w:ascii="Times New Roman" w:hAnsi="Times New Roman" w:cs="Times New Roman"/>
          <w:b w:val="0"/>
          <w:bCs w:val="0"/>
          <w:sz w:val="28"/>
          <w:szCs w:val="28"/>
        </w:rPr>
        <w:t>ское</w:t>
      </w:r>
    </w:p>
    <w:p w:rsidR="00134E6F" w:rsidRPr="00C1626B" w:rsidRDefault="00134E6F">
      <w:pPr>
        <w:jc w:val="center"/>
        <w:rPr>
          <w:sz w:val="28"/>
          <w:szCs w:val="28"/>
        </w:rPr>
      </w:pPr>
    </w:p>
    <w:p w:rsidR="00134E6F" w:rsidRPr="00C1626B" w:rsidRDefault="00134E6F">
      <w:pPr>
        <w:rPr>
          <w:sz w:val="28"/>
          <w:szCs w:val="28"/>
        </w:rPr>
      </w:pPr>
    </w:p>
    <w:p w:rsidR="00C1626B" w:rsidRDefault="00134E6F">
      <w:pPr>
        <w:rPr>
          <w:sz w:val="28"/>
          <w:szCs w:val="28"/>
        </w:rPr>
      </w:pPr>
      <w:r w:rsidRPr="00C1626B">
        <w:rPr>
          <w:sz w:val="28"/>
          <w:szCs w:val="28"/>
        </w:rPr>
        <w:t xml:space="preserve">«О создании </w:t>
      </w:r>
      <w:r w:rsidR="003E1A7E" w:rsidRPr="00C1626B">
        <w:rPr>
          <w:sz w:val="28"/>
          <w:szCs w:val="28"/>
        </w:rPr>
        <w:t>органа</w:t>
      </w:r>
      <w:r w:rsidR="00DA4B06" w:rsidRPr="00C1626B">
        <w:rPr>
          <w:sz w:val="28"/>
          <w:szCs w:val="28"/>
        </w:rPr>
        <w:t>, уполномоченного</w:t>
      </w:r>
      <w:r w:rsidR="00C1626B">
        <w:rPr>
          <w:sz w:val="28"/>
          <w:szCs w:val="28"/>
        </w:rPr>
        <w:t xml:space="preserve"> </w:t>
      </w:r>
      <w:r w:rsidR="00DA4B06" w:rsidRPr="00C1626B">
        <w:rPr>
          <w:sz w:val="28"/>
          <w:szCs w:val="28"/>
        </w:rPr>
        <w:t xml:space="preserve">осуществлять </w:t>
      </w:r>
    </w:p>
    <w:p w:rsidR="003E1A7E" w:rsidRPr="00C1626B" w:rsidRDefault="00C1626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A4B06" w:rsidRPr="00C1626B">
        <w:rPr>
          <w:sz w:val="28"/>
          <w:szCs w:val="28"/>
        </w:rPr>
        <w:t>униципальный</w:t>
      </w:r>
      <w:r>
        <w:rPr>
          <w:sz w:val="28"/>
          <w:szCs w:val="28"/>
        </w:rPr>
        <w:t xml:space="preserve"> </w:t>
      </w:r>
      <w:r w:rsidR="00DA4B06" w:rsidRPr="00C1626B">
        <w:rPr>
          <w:sz w:val="28"/>
          <w:szCs w:val="28"/>
        </w:rPr>
        <w:t>земельный контроль</w:t>
      </w:r>
      <w:r w:rsidR="003E1A7E" w:rsidRPr="00C1626B">
        <w:rPr>
          <w:sz w:val="28"/>
          <w:szCs w:val="28"/>
        </w:rPr>
        <w:t xml:space="preserve"> на территории</w:t>
      </w:r>
    </w:p>
    <w:p w:rsidR="00134E6F" w:rsidRPr="00C1626B" w:rsidRDefault="00134E6F">
      <w:pPr>
        <w:rPr>
          <w:sz w:val="28"/>
          <w:szCs w:val="28"/>
        </w:rPr>
      </w:pPr>
      <w:r w:rsidRPr="00C1626B">
        <w:rPr>
          <w:sz w:val="28"/>
          <w:szCs w:val="28"/>
        </w:rPr>
        <w:t xml:space="preserve"> Песч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 xml:space="preserve">нокопского сельского поселения» </w:t>
      </w:r>
    </w:p>
    <w:p w:rsidR="00134E6F" w:rsidRPr="00C1626B" w:rsidRDefault="00134E6F">
      <w:pPr>
        <w:rPr>
          <w:sz w:val="28"/>
          <w:szCs w:val="28"/>
        </w:rPr>
      </w:pPr>
    </w:p>
    <w:p w:rsidR="00134E6F" w:rsidRPr="00CA0240" w:rsidRDefault="00134E6F" w:rsidP="00CA0240">
      <w:pPr>
        <w:pStyle w:val="a6"/>
        <w:rPr>
          <w:sz w:val="28"/>
        </w:rPr>
      </w:pPr>
      <w:r w:rsidRPr="00CA0240">
        <w:rPr>
          <w:sz w:val="28"/>
        </w:rPr>
        <w:t xml:space="preserve">        </w:t>
      </w:r>
      <w:r w:rsidR="00C1626B" w:rsidRPr="00CA0240">
        <w:rPr>
          <w:sz w:val="28"/>
        </w:rPr>
        <w:t>В связи с протестом Прокуратуры Песчанокопского района № 7-14-14/438 от 26.02.2014г.,</w:t>
      </w:r>
      <w:r w:rsidRPr="00CA0240">
        <w:rPr>
          <w:sz w:val="28"/>
        </w:rPr>
        <w:t xml:space="preserve"> </w:t>
      </w:r>
      <w:r w:rsidR="00C1626B" w:rsidRPr="00CA0240">
        <w:rPr>
          <w:sz w:val="28"/>
        </w:rPr>
        <w:t>в</w:t>
      </w:r>
      <w:r w:rsidRPr="00CA0240">
        <w:rPr>
          <w:sz w:val="28"/>
        </w:rPr>
        <w:t xml:space="preserve"> </w:t>
      </w:r>
      <w:r w:rsidR="003E1A7E" w:rsidRPr="00CA0240">
        <w:rPr>
          <w:sz w:val="28"/>
        </w:rPr>
        <w:t>соответствии с Земельным кодексом РФ, Федеральным законом от 06.10.2003 г. №131-ФЗ</w:t>
      </w:r>
      <w:r w:rsidR="0072230F" w:rsidRPr="00CA0240">
        <w:rPr>
          <w:sz w:val="28"/>
        </w:rPr>
        <w:t xml:space="preserve"> «Об общих принципах организации местного самоупра</w:t>
      </w:r>
      <w:r w:rsidR="0072230F" w:rsidRPr="00CA0240">
        <w:rPr>
          <w:sz w:val="28"/>
        </w:rPr>
        <w:t>в</w:t>
      </w:r>
      <w:r w:rsidR="0072230F" w:rsidRPr="00CA0240">
        <w:rPr>
          <w:sz w:val="28"/>
        </w:rPr>
        <w:t>ления в Российской Федера</w:t>
      </w:r>
      <w:r w:rsidRPr="00CA0240">
        <w:rPr>
          <w:sz w:val="28"/>
        </w:rPr>
        <w:t>ц</w:t>
      </w:r>
      <w:r w:rsidR="0072230F" w:rsidRPr="00CA0240">
        <w:rPr>
          <w:sz w:val="28"/>
        </w:rPr>
        <w:t xml:space="preserve">ии», </w:t>
      </w:r>
      <w:r w:rsidR="00C1626B" w:rsidRPr="00CA0240">
        <w:rPr>
          <w:sz w:val="28"/>
        </w:rPr>
        <w:t>в соотве</w:t>
      </w:r>
      <w:r w:rsidR="00C1626B" w:rsidRPr="00CA0240">
        <w:rPr>
          <w:sz w:val="28"/>
        </w:rPr>
        <w:t>т</w:t>
      </w:r>
      <w:r w:rsidR="00C1626B" w:rsidRPr="00CA0240">
        <w:rPr>
          <w:sz w:val="28"/>
        </w:rPr>
        <w:t xml:space="preserve">ствии с Федеральным законом № 294-ФЗ от 26.12.2008г. </w:t>
      </w:r>
      <w:hyperlink r:id="rId8" w:history="1">
        <w:r w:rsidR="00C1626B" w:rsidRPr="00CA0240">
          <w:rPr>
            <w:iCs/>
            <w:sz w:val="28"/>
          </w:rPr>
          <w:t xml:space="preserve"> "О защите прав юридических лиц и индивидуальных предпр</w:t>
        </w:r>
        <w:r w:rsidR="00C1626B" w:rsidRPr="00CA0240">
          <w:rPr>
            <w:iCs/>
            <w:sz w:val="28"/>
          </w:rPr>
          <w:t>и</w:t>
        </w:r>
        <w:r w:rsidR="00C1626B" w:rsidRPr="00CA0240">
          <w:rPr>
            <w:iCs/>
            <w:sz w:val="28"/>
          </w:rPr>
          <w:t>нимателей при осуществлении государственного контроля (надзора) и муниц</w:t>
        </w:r>
        <w:r w:rsidR="00C1626B" w:rsidRPr="00CA0240">
          <w:rPr>
            <w:iCs/>
            <w:sz w:val="28"/>
          </w:rPr>
          <w:t>и</w:t>
        </w:r>
        <w:r w:rsidR="00C1626B" w:rsidRPr="00CA0240">
          <w:rPr>
            <w:iCs/>
            <w:sz w:val="28"/>
          </w:rPr>
          <w:t>пального контроля"</w:t>
        </w:r>
      </w:hyperlink>
      <w:r w:rsidR="00637FB6" w:rsidRPr="00CA0240">
        <w:rPr>
          <w:sz w:val="28"/>
        </w:rPr>
        <w:t>, а так</w:t>
      </w:r>
      <w:r w:rsidR="00C1626B" w:rsidRPr="00CA0240">
        <w:rPr>
          <w:sz w:val="28"/>
        </w:rPr>
        <w:t xml:space="preserve"> </w:t>
      </w:r>
      <w:r w:rsidR="00637FB6" w:rsidRPr="00CA0240">
        <w:rPr>
          <w:sz w:val="28"/>
        </w:rPr>
        <w:t>же в ц</w:t>
      </w:r>
      <w:r w:rsidRPr="00CA0240">
        <w:rPr>
          <w:sz w:val="28"/>
        </w:rPr>
        <w:t xml:space="preserve">елях </w:t>
      </w:r>
      <w:r w:rsidR="003E1A7E" w:rsidRPr="00CA0240">
        <w:rPr>
          <w:sz w:val="28"/>
        </w:rPr>
        <w:t>недопущения нарушений в сфере землепол</w:t>
      </w:r>
      <w:r w:rsidR="003E1A7E" w:rsidRPr="00CA0240">
        <w:rPr>
          <w:sz w:val="28"/>
        </w:rPr>
        <w:t>ь</w:t>
      </w:r>
      <w:r w:rsidR="003E1A7E" w:rsidRPr="00CA0240">
        <w:rPr>
          <w:sz w:val="28"/>
        </w:rPr>
        <w:t>зования</w:t>
      </w:r>
      <w:r w:rsidR="00CA0240" w:rsidRPr="00CA0240">
        <w:rPr>
          <w:sz w:val="28"/>
        </w:rPr>
        <w:t>,</w:t>
      </w:r>
    </w:p>
    <w:p w:rsidR="00540D84" w:rsidRPr="00C1626B" w:rsidRDefault="00134E6F" w:rsidP="006F21E9">
      <w:pPr>
        <w:jc w:val="center"/>
        <w:rPr>
          <w:b/>
          <w:bCs/>
          <w:sz w:val="28"/>
          <w:szCs w:val="28"/>
        </w:rPr>
      </w:pPr>
      <w:r w:rsidRPr="00C1626B">
        <w:rPr>
          <w:b/>
          <w:bCs/>
          <w:sz w:val="28"/>
          <w:szCs w:val="28"/>
        </w:rPr>
        <w:t>Постановляю:</w:t>
      </w:r>
    </w:p>
    <w:p w:rsidR="006F21E9" w:rsidRPr="00C1626B" w:rsidRDefault="006F21E9" w:rsidP="006F21E9">
      <w:pPr>
        <w:jc w:val="center"/>
        <w:rPr>
          <w:b/>
          <w:bCs/>
          <w:sz w:val="28"/>
          <w:szCs w:val="28"/>
        </w:rPr>
      </w:pPr>
    </w:p>
    <w:p w:rsidR="00134E6F" w:rsidRPr="00C1626B" w:rsidRDefault="00134E6F">
      <w:pPr>
        <w:numPr>
          <w:ilvl w:val="0"/>
          <w:numId w:val="3"/>
        </w:num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Создать </w:t>
      </w:r>
      <w:r w:rsidR="00DA4B06" w:rsidRPr="00C1626B">
        <w:rPr>
          <w:sz w:val="28"/>
          <w:szCs w:val="28"/>
        </w:rPr>
        <w:t>орган, уполномоченный осуществлять</w:t>
      </w:r>
      <w:r w:rsidR="00DA69DF" w:rsidRPr="00C1626B">
        <w:rPr>
          <w:sz w:val="28"/>
          <w:szCs w:val="28"/>
        </w:rPr>
        <w:t xml:space="preserve"> муниципальный</w:t>
      </w:r>
      <w:r w:rsidR="00DA4B06" w:rsidRPr="00C1626B">
        <w:rPr>
          <w:sz w:val="28"/>
          <w:szCs w:val="28"/>
        </w:rPr>
        <w:t xml:space="preserve"> земельного контро</w:t>
      </w:r>
      <w:r w:rsidR="00DA69DF" w:rsidRPr="00C1626B">
        <w:rPr>
          <w:sz w:val="28"/>
          <w:szCs w:val="28"/>
        </w:rPr>
        <w:t>ль</w:t>
      </w:r>
      <w:r w:rsidR="00DA4B06" w:rsidRPr="00C1626B">
        <w:rPr>
          <w:sz w:val="28"/>
          <w:szCs w:val="28"/>
        </w:rPr>
        <w:t xml:space="preserve"> на территории Песчанокопского сельского поселения</w:t>
      </w:r>
      <w:r w:rsidR="00DA69DF" w:rsidRPr="00C1626B">
        <w:rPr>
          <w:sz w:val="28"/>
          <w:szCs w:val="28"/>
        </w:rPr>
        <w:t xml:space="preserve"> </w:t>
      </w:r>
      <w:r w:rsidRPr="00C1626B">
        <w:rPr>
          <w:sz w:val="28"/>
          <w:szCs w:val="28"/>
        </w:rPr>
        <w:t>при Адм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нистрации Песчанокопск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го сельского поселе</w:t>
      </w:r>
      <w:r w:rsidR="006F21E9" w:rsidRPr="00C1626B">
        <w:rPr>
          <w:sz w:val="28"/>
          <w:szCs w:val="28"/>
        </w:rPr>
        <w:t>ния за счет штатной</w:t>
      </w:r>
      <w:r w:rsidRPr="00C1626B">
        <w:rPr>
          <w:sz w:val="28"/>
          <w:szCs w:val="28"/>
        </w:rPr>
        <w:t xml:space="preserve"> едини</w:t>
      </w:r>
      <w:r w:rsidR="00DA4B06" w:rsidRPr="00C1626B">
        <w:rPr>
          <w:sz w:val="28"/>
          <w:szCs w:val="28"/>
        </w:rPr>
        <w:t>ц</w:t>
      </w:r>
      <w:r w:rsidR="00870AB4" w:rsidRPr="00C1626B">
        <w:rPr>
          <w:sz w:val="28"/>
          <w:szCs w:val="28"/>
        </w:rPr>
        <w:t>ы</w:t>
      </w:r>
      <w:r w:rsidRPr="00C1626B">
        <w:rPr>
          <w:sz w:val="28"/>
          <w:szCs w:val="28"/>
        </w:rPr>
        <w:t xml:space="preserve"> сектора имущественных и земельных отношений.</w:t>
      </w:r>
    </w:p>
    <w:p w:rsidR="00DA69DF" w:rsidRPr="00C1626B" w:rsidRDefault="00134E6F" w:rsidP="00CB50B7">
      <w:pPr>
        <w:numPr>
          <w:ilvl w:val="0"/>
          <w:numId w:val="3"/>
        </w:numPr>
        <w:jc w:val="both"/>
        <w:rPr>
          <w:sz w:val="28"/>
          <w:szCs w:val="28"/>
        </w:rPr>
      </w:pPr>
      <w:r w:rsidRPr="00C1626B">
        <w:rPr>
          <w:sz w:val="28"/>
          <w:szCs w:val="28"/>
        </w:rPr>
        <w:t>У</w:t>
      </w:r>
      <w:r w:rsidR="00DA69DF" w:rsidRPr="00C1626B">
        <w:rPr>
          <w:sz w:val="28"/>
          <w:szCs w:val="28"/>
        </w:rPr>
        <w:t xml:space="preserve">полномочить на осуществление муниципального земельного контроля на территории Песчанокопского сельского поселения </w:t>
      </w:r>
      <w:r w:rsidR="00B75C83">
        <w:rPr>
          <w:noProof/>
          <w:sz w:val="28"/>
          <w:szCs w:val="28"/>
        </w:rPr>
        <w:t>Нефедова Сергея Алексеевича</w:t>
      </w:r>
      <w:r w:rsidR="00C1626B">
        <w:rPr>
          <w:noProof/>
          <w:sz w:val="28"/>
          <w:szCs w:val="28"/>
        </w:rPr>
        <w:t xml:space="preserve"> </w:t>
      </w:r>
      <w:r w:rsidR="00C1626B" w:rsidRPr="00401DA8">
        <w:rPr>
          <w:noProof/>
          <w:sz w:val="28"/>
          <w:szCs w:val="28"/>
        </w:rPr>
        <w:t>- начальника сектора имущественных и земельных отношений Администрации Песчанокопского сельского поселения</w:t>
      </w:r>
      <w:r w:rsidR="00C1626B">
        <w:rPr>
          <w:noProof/>
          <w:sz w:val="28"/>
          <w:szCs w:val="28"/>
        </w:rPr>
        <w:t>.</w:t>
      </w:r>
    </w:p>
    <w:p w:rsidR="00134E6F" w:rsidRDefault="00540D84" w:rsidP="00540D84">
      <w:pPr>
        <w:numPr>
          <w:ilvl w:val="0"/>
          <w:numId w:val="3"/>
        </w:numPr>
        <w:jc w:val="both"/>
        <w:rPr>
          <w:sz w:val="28"/>
          <w:szCs w:val="28"/>
        </w:rPr>
      </w:pPr>
      <w:r w:rsidRPr="00C1626B">
        <w:rPr>
          <w:sz w:val="28"/>
          <w:szCs w:val="28"/>
        </w:rPr>
        <w:t>У</w:t>
      </w:r>
      <w:r w:rsidR="00134E6F" w:rsidRPr="00C1626B">
        <w:rPr>
          <w:sz w:val="28"/>
          <w:szCs w:val="28"/>
        </w:rPr>
        <w:t xml:space="preserve">твердить положение «Об </w:t>
      </w:r>
      <w:r w:rsidRPr="00C1626B">
        <w:rPr>
          <w:sz w:val="28"/>
          <w:szCs w:val="28"/>
        </w:rPr>
        <w:t>организации и осуществлении муниципального земельного контроля за использованием земель на территории</w:t>
      </w:r>
      <w:r w:rsidR="00134E6F" w:rsidRPr="00C1626B">
        <w:rPr>
          <w:sz w:val="28"/>
          <w:szCs w:val="28"/>
        </w:rPr>
        <w:t xml:space="preserve"> Песчаноко</w:t>
      </w:r>
      <w:r w:rsidR="00134E6F" w:rsidRPr="00C1626B">
        <w:rPr>
          <w:sz w:val="28"/>
          <w:szCs w:val="28"/>
        </w:rPr>
        <w:t>п</w:t>
      </w:r>
      <w:r w:rsidR="00134E6F" w:rsidRPr="00C1626B">
        <w:rPr>
          <w:sz w:val="28"/>
          <w:szCs w:val="28"/>
        </w:rPr>
        <w:t>ского сельского поселения». (Пр</w:t>
      </w:r>
      <w:r w:rsidR="00134E6F" w:rsidRPr="00C1626B">
        <w:rPr>
          <w:sz w:val="28"/>
          <w:szCs w:val="28"/>
        </w:rPr>
        <w:t>и</w:t>
      </w:r>
      <w:r w:rsidR="00134E6F" w:rsidRPr="00C1626B">
        <w:rPr>
          <w:sz w:val="28"/>
          <w:szCs w:val="28"/>
        </w:rPr>
        <w:t>ложение 1)</w:t>
      </w:r>
      <w:r w:rsidRPr="00C1626B">
        <w:rPr>
          <w:sz w:val="28"/>
          <w:szCs w:val="28"/>
        </w:rPr>
        <w:t>.</w:t>
      </w:r>
    </w:p>
    <w:p w:rsidR="00153C84" w:rsidRDefault="00153C84" w:rsidP="00153C84">
      <w:pPr>
        <w:numPr>
          <w:ilvl w:val="0"/>
          <w:numId w:val="3"/>
        </w:numPr>
        <w:jc w:val="both"/>
        <w:rPr>
          <w:sz w:val="28"/>
          <w:szCs w:val="28"/>
        </w:rPr>
      </w:pPr>
      <w:r w:rsidRPr="00153C84">
        <w:rPr>
          <w:sz w:val="28"/>
          <w:szCs w:val="28"/>
        </w:rPr>
        <w:t xml:space="preserve">Постановление № </w:t>
      </w:r>
      <w:r w:rsidR="00B75C83">
        <w:rPr>
          <w:sz w:val="28"/>
          <w:szCs w:val="28"/>
        </w:rPr>
        <w:t xml:space="preserve"> 145 от 15.04.2014 г</w:t>
      </w:r>
      <w:r w:rsidRPr="00153C84">
        <w:rPr>
          <w:noProof/>
          <w:sz w:val="28"/>
          <w:szCs w:val="28"/>
        </w:rPr>
        <w:t xml:space="preserve">  «О создании органа, уполномоченного осуществлять муниципальный  земельный контроль н</w:t>
      </w:r>
      <w:r>
        <w:rPr>
          <w:noProof/>
          <w:sz w:val="28"/>
          <w:szCs w:val="28"/>
        </w:rPr>
        <w:t xml:space="preserve">а </w:t>
      </w:r>
      <w:r>
        <w:rPr>
          <w:noProof/>
          <w:sz w:val="28"/>
          <w:szCs w:val="28"/>
        </w:rPr>
        <w:lastRenderedPageBreak/>
        <w:t xml:space="preserve">территории Песчанокопского сельского поселения» </w:t>
      </w:r>
      <w:r w:rsidR="00B75C8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считать утратившими силу.</w:t>
      </w:r>
    </w:p>
    <w:p w:rsidR="00B75C83" w:rsidRPr="00C1626B" w:rsidRDefault="00B75C83" w:rsidP="00153C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Постановление вступает в силу с момента его подписания.</w:t>
      </w:r>
    </w:p>
    <w:p w:rsidR="00134E6F" w:rsidRPr="00C1626B" w:rsidRDefault="00134E6F">
      <w:pPr>
        <w:numPr>
          <w:ilvl w:val="0"/>
          <w:numId w:val="3"/>
        </w:num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Контроль за выполнением настоящего постановления </w:t>
      </w:r>
      <w:r w:rsidR="00153C84">
        <w:rPr>
          <w:sz w:val="28"/>
          <w:szCs w:val="28"/>
        </w:rPr>
        <w:t>оставляю за собой.</w:t>
      </w:r>
    </w:p>
    <w:p w:rsidR="00134E6F" w:rsidRPr="00C1626B" w:rsidRDefault="00134E6F">
      <w:pPr>
        <w:ind w:left="360"/>
        <w:rPr>
          <w:sz w:val="28"/>
          <w:szCs w:val="28"/>
        </w:rPr>
      </w:pPr>
    </w:p>
    <w:p w:rsidR="00134E6F" w:rsidRPr="00C1626B" w:rsidRDefault="00134E6F">
      <w:pPr>
        <w:ind w:left="360"/>
        <w:rPr>
          <w:sz w:val="28"/>
          <w:szCs w:val="28"/>
        </w:rPr>
      </w:pPr>
    </w:p>
    <w:p w:rsidR="00B75C83" w:rsidRDefault="00153C84" w:rsidP="00153C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75C83" w:rsidRDefault="00B75C83" w:rsidP="00153C84">
      <w:pPr>
        <w:rPr>
          <w:sz w:val="28"/>
          <w:szCs w:val="28"/>
        </w:rPr>
      </w:pPr>
    </w:p>
    <w:p w:rsidR="00B75C83" w:rsidRDefault="00B75C83" w:rsidP="00153C84">
      <w:pPr>
        <w:rPr>
          <w:sz w:val="28"/>
          <w:szCs w:val="28"/>
        </w:rPr>
      </w:pPr>
    </w:p>
    <w:p w:rsidR="00134E6F" w:rsidRPr="00C1626B" w:rsidRDefault="00153C84" w:rsidP="00153C8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134E6F" w:rsidRPr="00C1626B">
        <w:rPr>
          <w:sz w:val="28"/>
          <w:szCs w:val="28"/>
        </w:rPr>
        <w:t>Песчанокопского</w:t>
      </w:r>
    </w:p>
    <w:p w:rsidR="00134E6F" w:rsidRPr="00C1626B" w:rsidRDefault="00134E6F" w:rsidP="009A70ED">
      <w:pPr>
        <w:ind w:left="360"/>
        <w:rPr>
          <w:sz w:val="28"/>
          <w:szCs w:val="28"/>
        </w:rPr>
      </w:pPr>
      <w:r w:rsidRPr="00C1626B">
        <w:rPr>
          <w:sz w:val="28"/>
          <w:szCs w:val="28"/>
        </w:rPr>
        <w:t xml:space="preserve">сельского поселения                                            </w:t>
      </w:r>
      <w:r w:rsidR="00153C84">
        <w:rPr>
          <w:sz w:val="28"/>
          <w:szCs w:val="28"/>
        </w:rPr>
        <w:t xml:space="preserve">                     Ю.Г. Алисов</w:t>
      </w:r>
    </w:p>
    <w:p w:rsidR="00134E6F" w:rsidRDefault="00134E6F">
      <w:pPr>
        <w:rPr>
          <w:sz w:val="28"/>
          <w:szCs w:val="28"/>
        </w:rPr>
      </w:pPr>
    </w:p>
    <w:p w:rsidR="00153C84" w:rsidRDefault="00153C84">
      <w:pPr>
        <w:rPr>
          <w:sz w:val="28"/>
          <w:szCs w:val="28"/>
        </w:rPr>
      </w:pPr>
    </w:p>
    <w:p w:rsidR="00153C84" w:rsidRPr="00C1626B" w:rsidRDefault="00153C84">
      <w:pPr>
        <w:rPr>
          <w:sz w:val="28"/>
          <w:szCs w:val="28"/>
        </w:rPr>
      </w:pPr>
    </w:p>
    <w:p w:rsidR="00134E6F" w:rsidRPr="00C1626B" w:rsidRDefault="00134E6F">
      <w:pPr>
        <w:rPr>
          <w:sz w:val="28"/>
          <w:szCs w:val="28"/>
        </w:rPr>
      </w:pPr>
      <w:r w:rsidRPr="00C1626B">
        <w:rPr>
          <w:sz w:val="28"/>
          <w:szCs w:val="28"/>
        </w:rPr>
        <w:t xml:space="preserve">      Постановление вносит: </w:t>
      </w:r>
    </w:p>
    <w:p w:rsidR="00134E6F" w:rsidRPr="00C1626B" w:rsidRDefault="00134E6F">
      <w:pPr>
        <w:rPr>
          <w:sz w:val="28"/>
          <w:szCs w:val="28"/>
        </w:rPr>
      </w:pPr>
      <w:r w:rsidRPr="00C1626B">
        <w:rPr>
          <w:sz w:val="28"/>
          <w:szCs w:val="28"/>
        </w:rPr>
        <w:t xml:space="preserve">     </w:t>
      </w:r>
      <w:r w:rsidR="00153C84">
        <w:rPr>
          <w:sz w:val="28"/>
          <w:szCs w:val="28"/>
        </w:rPr>
        <w:t xml:space="preserve"> Начальник </w:t>
      </w:r>
      <w:r w:rsidRPr="00C1626B">
        <w:rPr>
          <w:sz w:val="28"/>
          <w:szCs w:val="28"/>
        </w:rPr>
        <w:t xml:space="preserve"> сектор</w:t>
      </w:r>
      <w:r w:rsidR="00153C84">
        <w:rPr>
          <w:sz w:val="28"/>
          <w:szCs w:val="28"/>
        </w:rPr>
        <w:t>а</w:t>
      </w:r>
      <w:r w:rsidRPr="00C1626B">
        <w:rPr>
          <w:sz w:val="28"/>
          <w:szCs w:val="28"/>
        </w:rPr>
        <w:t xml:space="preserve"> имущественных и </w:t>
      </w:r>
    </w:p>
    <w:p w:rsidR="00134E6F" w:rsidRPr="00C1626B" w:rsidRDefault="00134E6F" w:rsidP="00870AB4">
      <w:pPr>
        <w:rPr>
          <w:sz w:val="28"/>
          <w:szCs w:val="28"/>
        </w:rPr>
      </w:pPr>
      <w:r w:rsidRPr="00C1626B">
        <w:rPr>
          <w:sz w:val="28"/>
          <w:szCs w:val="28"/>
        </w:rPr>
        <w:t xml:space="preserve">      земельных отношений                                          </w:t>
      </w:r>
    </w:p>
    <w:p w:rsidR="00134E6F" w:rsidRDefault="00134E6F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153C84" w:rsidRDefault="00153C84">
      <w:pPr>
        <w:jc w:val="center"/>
        <w:rPr>
          <w:sz w:val="28"/>
          <w:szCs w:val="28"/>
        </w:rPr>
      </w:pPr>
    </w:p>
    <w:p w:rsidR="00634A34" w:rsidRDefault="00634A34">
      <w:pPr>
        <w:jc w:val="center"/>
        <w:rPr>
          <w:sz w:val="28"/>
          <w:szCs w:val="28"/>
        </w:rPr>
      </w:pPr>
    </w:p>
    <w:p w:rsidR="00153C84" w:rsidRPr="00C1626B" w:rsidRDefault="00153C84">
      <w:pPr>
        <w:jc w:val="center"/>
        <w:rPr>
          <w:sz w:val="28"/>
          <w:szCs w:val="28"/>
        </w:rPr>
      </w:pPr>
    </w:p>
    <w:p w:rsidR="00134E6F" w:rsidRPr="00C1626B" w:rsidRDefault="00134E6F" w:rsidP="00153C84">
      <w:pPr>
        <w:jc w:val="right"/>
        <w:rPr>
          <w:sz w:val="28"/>
          <w:szCs w:val="28"/>
        </w:rPr>
      </w:pPr>
      <w:r w:rsidRPr="00C1626B">
        <w:rPr>
          <w:sz w:val="28"/>
          <w:szCs w:val="28"/>
        </w:rPr>
        <w:tab/>
      </w:r>
      <w:r w:rsidRPr="00C1626B">
        <w:rPr>
          <w:sz w:val="28"/>
          <w:szCs w:val="28"/>
        </w:rPr>
        <w:tab/>
        <w:t xml:space="preserve">                    Приложение 1</w:t>
      </w:r>
    </w:p>
    <w:p w:rsidR="00134E6F" w:rsidRPr="00C1626B" w:rsidRDefault="00134E6F" w:rsidP="00153C84">
      <w:pPr>
        <w:jc w:val="right"/>
        <w:rPr>
          <w:sz w:val="28"/>
          <w:szCs w:val="28"/>
        </w:rPr>
      </w:pPr>
      <w:r w:rsidRPr="00C1626B">
        <w:rPr>
          <w:sz w:val="28"/>
          <w:szCs w:val="28"/>
        </w:rPr>
        <w:tab/>
      </w:r>
      <w:r w:rsidRPr="00C1626B">
        <w:rPr>
          <w:sz w:val="28"/>
          <w:szCs w:val="28"/>
        </w:rPr>
        <w:tab/>
      </w:r>
      <w:r w:rsidRPr="00C1626B">
        <w:rPr>
          <w:sz w:val="28"/>
          <w:szCs w:val="28"/>
        </w:rPr>
        <w:tab/>
        <w:t xml:space="preserve">             к постановлению № </w:t>
      </w:r>
      <w:r w:rsidR="00424392">
        <w:rPr>
          <w:sz w:val="28"/>
          <w:szCs w:val="28"/>
        </w:rPr>
        <w:t>145</w:t>
      </w:r>
      <w:r w:rsidRPr="00C1626B">
        <w:rPr>
          <w:sz w:val="28"/>
          <w:szCs w:val="28"/>
        </w:rPr>
        <w:t xml:space="preserve"> от </w:t>
      </w:r>
      <w:r w:rsidR="00424392">
        <w:rPr>
          <w:sz w:val="28"/>
          <w:szCs w:val="28"/>
        </w:rPr>
        <w:t>15</w:t>
      </w:r>
      <w:r w:rsidR="00153C84">
        <w:rPr>
          <w:sz w:val="28"/>
          <w:szCs w:val="28"/>
        </w:rPr>
        <w:t>.0</w:t>
      </w:r>
      <w:r w:rsidR="00424392">
        <w:rPr>
          <w:sz w:val="28"/>
          <w:szCs w:val="28"/>
        </w:rPr>
        <w:t>4</w:t>
      </w:r>
      <w:r w:rsidR="00153C84">
        <w:rPr>
          <w:sz w:val="28"/>
          <w:szCs w:val="28"/>
        </w:rPr>
        <w:t>.2014</w:t>
      </w:r>
      <w:r w:rsidRPr="00C1626B">
        <w:rPr>
          <w:sz w:val="28"/>
          <w:szCs w:val="28"/>
        </w:rPr>
        <w:t xml:space="preserve">г.                         </w:t>
      </w:r>
    </w:p>
    <w:p w:rsidR="00134E6F" w:rsidRPr="00C1626B" w:rsidRDefault="00134E6F">
      <w:pPr>
        <w:jc w:val="center"/>
        <w:rPr>
          <w:sz w:val="28"/>
          <w:szCs w:val="28"/>
        </w:rPr>
      </w:pPr>
    </w:p>
    <w:p w:rsidR="00134E6F" w:rsidRPr="00C1626B" w:rsidRDefault="00134E6F">
      <w:pPr>
        <w:jc w:val="center"/>
        <w:rPr>
          <w:sz w:val="28"/>
          <w:szCs w:val="28"/>
        </w:rPr>
      </w:pPr>
    </w:p>
    <w:p w:rsidR="00134E6F" w:rsidRPr="00C1626B" w:rsidRDefault="00134E6F">
      <w:pPr>
        <w:jc w:val="center"/>
        <w:rPr>
          <w:sz w:val="28"/>
          <w:szCs w:val="28"/>
        </w:rPr>
      </w:pPr>
    </w:p>
    <w:p w:rsidR="00134E6F" w:rsidRPr="00C1626B" w:rsidRDefault="00CB50B7" w:rsidP="00CB50B7">
      <w:pPr>
        <w:ind w:left="360"/>
        <w:rPr>
          <w:b/>
          <w:sz w:val="28"/>
          <w:szCs w:val="28"/>
        </w:rPr>
      </w:pPr>
      <w:r w:rsidRPr="00C1626B">
        <w:rPr>
          <w:b/>
          <w:sz w:val="28"/>
          <w:szCs w:val="28"/>
        </w:rPr>
        <w:t xml:space="preserve">                                                 </w:t>
      </w:r>
      <w:r w:rsidR="00134E6F" w:rsidRPr="00C1626B">
        <w:rPr>
          <w:b/>
          <w:sz w:val="28"/>
          <w:szCs w:val="28"/>
        </w:rPr>
        <w:t>ПОЛОЖЕНИЕ</w:t>
      </w:r>
    </w:p>
    <w:p w:rsidR="00870AB4" w:rsidRPr="00C1626B" w:rsidRDefault="00BB3C7B" w:rsidP="00870AB4">
      <w:pPr>
        <w:pStyle w:val="5"/>
      </w:pPr>
      <w:r w:rsidRPr="00C1626B">
        <w:t>Об организации и осуществлении муниципального земельного контроля за</w:t>
      </w:r>
    </w:p>
    <w:p w:rsidR="00134E6F" w:rsidRPr="00C1626B" w:rsidRDefault="00BB3C7B" w:rsidP="00870AB4">
      <w:pPr>
        <w:pStyle w:val="5"/>
      </w:pPr>
      <w:r w:rsidRPr="00C1626B">
        <w:t xml:space="preserve"> использ</w:t>
      </w:r>
      <w:r w:rsidRPr="00C1626B">
        <w:t>о</w:t>
      </w:r>
      <w:r w:rsidRPr="00C1626B">
        <w:t>ван</w:t>
      </w:r>
      <w:r w:rsidR="00870AB4" w:rsidRPr="00C1626B">
        <w:t>и</w:t>
      </w:r>
      <w:r w:rsidRPr="00C1626B">
        <w:t>ем земель на территории Песчанокопского сельского поселения</w:t>
      </w:r>
    </w:p>
    <w:p w:rsidR="00CB50B7" w:rsidRPr="00C1626B" w:rsidRDefault="00CB50B7" w:rsidP="00CB50B7">
      <w:pPr>
        <w:rPr>
          <w:sz w:val="28"/>
          <w:szCs w:val="28"/>
        </w:rPr>
      </w:pPr>
    </w:p>
    <w:p w:rsidR="00134E6F" w:rsidRPr="00C1626B" w:rsidRDefault="00CB50B7" w:rsidP="00CB50B7">
      <w:pPr>
        <w:jc w:val="center"/>
        <w:rPr>
          <w:sz w:val="28"/>
          <w:szCs w:val="28"/>
        </w:rPr>
      </w:pPr>
      <w:r w:rsidRPr="00C1626B">
        <w:rPr>
          <w:sz w:val="28"/>
          <w:szCs w:val="28"/>
          <w:lang w:val="en-US"/>
        </w:rPr>
        <w:t>I</w:t>
      </w:r>
      <w:r w:rsidRPr="00C1626B">
        <w:rPr>
          <w:sz w:val="28"/>
          <w:szCs w:val="28"/>
        </w:rPr>
        <w:t>.</w:t>
      </w:r>
      <w:r w:rsidR="006E1106" w:rsidRPr="00C1626B">
        <w:rPr>
          <w:sz w:val="28"/>
          <w:szCs w:val="28"/>
        </w:rPr>
        <w:t>Общие положения</w:t>
      </w:r>
    </w:p>
    <w:p w:rsidR="00CB50B7" w:rsidRPr="00C1626B" w:rsidRDefault="00CB50B7">
      <w:pPr>
        <w:jc w:val="center"/>
        <w:rPr>
          <w:sz w:val="28"/>
          <w:szCs w:val="28"/>
        </w:rPr>
      </w:pPr>
    </w:p>
    <w:p w:rsidR="00134E6F" w:rsidRPr="00C1626B" w:rsidRDefault="00BB3C7B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1. Настоящее положение разработано в соответствии</w:t>
      </w:r>
      <w:r w:rsidR="00DC41C9" w:rsidRPr="00C1626B">
        <w:rPr>
          <w:sz w:val="28"/>
          <w:szCs w:val="28"/>
        </w:rPr>
        <w:t xml:space="preserve"> со ст. 11, 12, 72 З</w:t>
      </w:r>
      <w:r w:rsidR="00DC41C9" w:rsidRPr="00C1626B">
        <w:rPr>
          <w:sz w:val="28"/>
          <w:szCs w:val="28"/>
        </w:rPr>
        <w:t>е</w:t>
      </w:r>
      <w:r w:rsidR="00DC41C9" w:rsidRPr="00C1626B">
        <w:rPr>
          <w:sz w:val="28"/>
          <w:szCs w:val="28"/>
        </w:rPr>
        <w:t>мельного к</w:t>
      </w:r>
      <w:r w:rsidR="00DC41C9" w:rsidRPr="00C1626B">
        <w:rPr>
          <w:sz w:val="28"/>
          <w:szCs w:val="28"/>
        </w:rPr>
        <w:t>о</w:t>
      </w:r>
      <w:r w:rsidR="00DC41C9" w:rsidRPr="00C1626B">
        <w:rPr>
          <w:sz w:val="28"/>
          <w:szCs w:val="28"/>
        </w:rPr>
        <w:t xml:space="preserve">декса Российской Федерации в </w:t>
      </w:r>
      <w:r w:rsidR="00CB50B7" w:rsidRPr="00C1626B">
        <w:rPr>
          <w:sz w:val="28"/>
          <w:szCs w:val="28"/>
        </w:rPr>
        <w:t xml:space="preserve">целях </w:t>
      </w:r>
      <w:r w:rsidR="00DC41C9" w:rsidRPr="00C1626B">
        <w:rPr>
          <w:sz w:val="28"/>
          <w:szCs w:val="28"/>
        </w:rPr>
        <w:t>регулирования отношений по использованию и охране земель на территории Песчанокопского сельского пос</w:t>
      </w:r>
      <w:r w:rsidR="00DC41C9" w:rsidRPr="00C1626B">
        <w:rPr>
          <w:sz w:val="28"/>
          <w:szCs w:val="28"/>
        </w:rPr>
        <w:t>е</w:t>
      </w:r>
      <w:r w:rsidR="00DC41C9" w:rsidRPr="00C1626B">
        <w:rPr>
          <w:sz w:val="28"/>
          <w:szCs w:val="28"/>
        </w:rPr>
        <w:t>ления.</w:t>
      </w:r>
      <w:r w:rsidR="00134E6F" w:rsidRPr="00C1626B">
        <w:rPr>
          <w:sz w:val="28"/>
          <w:szCs w:val="28"/>
        </w:rPr>
        <w:t xml:space="preserve"> </w:t>
      </w:r>
    </w:p>
    <w:p w:rsidR="00ED0FCD" w:rsidRDefault="00DC41C9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ab/>
      </w:r>
      <w:r w:rsidR="00134E6F" w:rsidRPr="00C1626B">
        <w:rPr>
          <w:sz w:val="28"/>
          <w:szCs w:val="28"/>
        </w:rPr>
        <w:t xml:space="preserve">2. </w:t>
      </w:r>
      <w:r w:rsidRPr="00C1626B">
        <w:rPr>
          <w:sz w:val="28"/>
          <w:szCs w:val="28"/>
        </w:rPr>
        <w:t>Муниципальный земельный контроль</w:t>
      </w:r>
      <w:r w:rsidR="00CB50B7" w:rsidRPr="00C1626B">
        <w:rPr>
          <w:sz w:val="28"/>
          <w:szCs w:val="28"/>
        </w:rPr>
        <w:t xml:space="preserve"> </w:t>
      </w:r>
      <w:r w:rsidRPr="00C1626B">
        <w:rPr>
          <w:sz w:val="28"/>
          <w:szCs w:val="28"/>
        </w:rPr>
        <w:t>-</w:t>
      </w:r>
      <w:r w:rsidR="00CB50B7" w:rsidRPr="00C1626B">
        <w:rPr>
          <w:sz w:val="28"/>
          <w:szCs w:val="28"/>
        </w:rPr>
        <w:t xml:space="preserve"> </w:t>
      </w:r>
      <w:r w:rsidRPr="00C1626B">
        <w:rPr>
          <w:sz w:val="28"/>
          <w:szCs w:val="28"/>
        </w:rPr>
        <w:t>контроль за соблюдением земел</w:t>
      </w:r>
      <w:r w:rsidRPr="00C1626B">
        <w:rPr>
          <w:sz w:val="28"/>
          <w:szCs w:val="28"/>
        </w:rPr>
        <w:t>ь</w:t>
      </w:r>
      <w:r w:rsidRPr="00C1626B">
        <w:rPr>
          <w:sz w:val="28"/>
          <w:szCs w:val="28"/>
        </w:rPr>
        <w:t>ного закон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дательства и использованием земель на территории Песчанокопского сельского поселения.</w:t>
      </w:r>
      <w:r w:rsidRPr="00C1626B">
        <w:rPr>
          <w:sz w:val="28"/>
          <w:szCs w:val="28"/>
        </w:rPr>
        <w:tab/>
      </w:r>
    </w:p>
    <w:p w:rsidR="00134E6F" w:rsidRPr="00C1626B" w:rsidRDefault="00ED0FCD" w:rsidP="006F2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E6F" w:rsidRPr="00C1626B">
        <w:rPr>
          <w:sz w:val="28"/>
          <w:szCs w:val="28"/>
        </w:rPr>
        <w:t xml:space="preserve">3. </w:t>
      </w:r>
      <w:r w:rsidR="00E717ED" w:rsidRPr="00C1626B">
        <w:rPr>
          <w:sz w:val="28"/>
          <w:szCs w:val="28"/>
        </w:rPr>
        <w:t>Основными целями и задачами муниципального земельного контроля я</w:t>
      </w:r>
      <w:r w:rsidR="00E717ED" w:rsidRPr="00C1626B">
        <w:rPr>
          <w:sz w:val="28"/>
          <w:szCs w:val="28"/>
        </w:rPr>
        <w:t>в</w:t>
      </w:r>
      <w:r w:rsidR="00E717ED" w:rsidRPr="00C1626B">
        <w:rPr>
          <w:sz w:val="28"/>
          <w:szCs w:val="28"/>
        </w:rPr>
        <w:t>ляются:</w:t>
      </w:r>
    </w:p>
    <w:p w:rsidR="00E717ED" w:rsidRPr="00C1626B" w:rsidRDefault="00E717ED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>- соблюдение земельного законодательства юридическими и физическими лиц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ми;</w:t>
      </w:r>
    </w:p>
    <w:p w:rsidR="00E717ED" w:rsidRPr="00C1626B" w:rsidRDefault="00E717ED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>- выявление фактов нарушения земельного законодательства, принятие мер по устранению в</w:t>
      </w:r>
      <w:r w:rsidRPr="00C1626B">
        <w:rPr>
          <w:sz w:val="28"/>
          <w:szCs w:val="28"/>
        </w:rPr>
        <w:t>ы</w:t>
      </w:r>
      <w:r w:rsidRPr="00C1626B">
        <w:rPr>
          <w:sz w:val="28"/>
          <w:szCs w:val="28"/>
        </w:rPr>
        <w:t>явленных нарушений.</w:t>
      </w:r>
    </w:p>
    <w:p w:rsidR="00E717ED" w:rsidRPr="00C1626B" w:rsidRDefault="00E717ED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 4. Основными принципами земельного законодательства в области испол</w:t>
      </w:r>
      <w:r w:rsidRPr="00C1626B">
        <w:rPr>
          <w:sz w:val="28"/>
          <w:szCs w:val="28"/>
        </w:rPr>
        <w:t>ь</w:t>
      </w:r>
      <w:r w:rsidRPr="00C1626B">
        <w:rPr>
          <w:sz w:val="28"/>
          <w:szCs w:val="28"/>
        </w:rPr>
        <w:t>зования и о</w:t>
      </w:r>
      <w:r w:rsidRPr="00C1626B">
        <w:rPr>
          <w:sz w:val="28"/>
          <w:szCs w:val="28"/>
        </w:rPr>
        <w:t>х</w:t>
      </w:r>
      <w:r w:rsidRPr="00C1626B">
        <w:rPr>
          <w:sz w:val="28"/>
          <w:szCs w:val="28"/>
        </w:rPr>
        <w:t>раны земель являются:</w:t>
      </w:r>
    </w:p>
    <w:p w:rsidR="001C4B57" w:rsidRPr="00C1626B" w:rsidRDefault="00E717ED" w:rsidP="006F2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- </w:t>
      </w:r>
      <w:r w:rsidR="001C4B57" w:rsidRPr="00C1626B">
        <w:rPr>
          <w:sz w:val="28"/>
          <w:szCs w:val="28"/>
        </w:rPr>
        <w:t>учет значения земли как основы жизни и деятельности человека, согласно которому регулирование отношений по использованию и охране земли осущест</w:t>
      </w:r>
      <w:r w:rsidR="001C4B57" w:rsidRPr="00C1626B">
        <w:rPr>
          <w:sz w:val="28"/>
          <w:szCs w:val="28"/>
        </w:rPr>
        <w:t>в</w:t>
      </w:r>
      <w:r w:rsidR="001C4B57" w:rsidRPr="00C1626B">
        <w:rPr>
          <w:sz w:val="28"/>
          <w:szCs w:val="28"/>
        </w:rPr>
        <w:t>ляется исходя из предста</w:t>
      </w:r>
      <w:r w:rsidR="001C4B57" w:rsidRPr="00C1626B">
        <w:rPr>
          <w:sz w:val="28"/>
          <w:szCs w:val="28"/>
        </w:rPr>
        <w:t>в</w:t>
      </w:r>
      <w:r w:rsidR="001C4B57" w:rsidRPr="00C1626B">
        <w:rPr>
          <w:sz w:val="28"/>
          <w:szCs w:val="28"/>
        </w:rPr>
        <w:t>лений о земле как о природном объекте, охраняемом в качестве важнейшей составной части природы, и одновременно как о недвиж</w:t>
      </w:r>
      <w:r w:rsidR="001C4B57" w:rsidRPr="00C1626B">
        <w:rPr>
          <w:sz w:val="28"/>
          <w:szCs w:val="28"/>
        </w:rPr>
        <w:t>и</w:t>
      </w:r>
      <w:r w:rsidR="001C4B57" w:rsidRPr="00C1626B">
        <w:rPr>
          <w:sz w:val="28"/>
          <w:szCs w:val="28"/>
        </w:rPr>
        <w:t>мом имуществе, об объекте права собс</w:t>
      </w:r>
      <w:r w:rsidR="001C4B57" w:rsidRPr="00C1626B">
        <w:rPr>
          <w:sz w:val="28"/>
          <w:szCs w:val="28"/>
        </w:rPr>
        <w:t>т</w:t>
      </w:r>
      <w:r w:rsidR="001C4B57" w:rsidRPr="00C1626B">
        <w:rPr>
          <w:sz w:val="28"/>
          <w:szCs w:val="28"/>
        </w:rPr>
        <w:t>венности и иных прав на землю;</w:t>
      </w:r>
    </w:p>
    <w:p w:rsidR="001C4B57" w:rsidRPr="00C1626B" w:rsidRDefault="001C4B57" w:rsidP="006F2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- приоритет охраны земли как важнейшего компонента окружающей среды и средства производства в сельском хозяйстве и лесном хозяйстве перед использ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ванием земли в кач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стве недвижимого имущества, согласно которому владение, пол</w:t>
      </w:r>
      <w:r w:rsidRPr="00C1626B">
        <w:rPr>
          <w:sz w:val="28"/>
          <w:szCs w:val="28"/>
        </w:rPr>
        <w:t>ь</w:t>
      </w:r>
      <w:r w:rsidRPr="00C1626B">
        <w:rPr>
          <w:sz w:val="28"/>
          <w:szCs w:val="28"/>
        </w:rPr>
        <w:t>зование и распоряжение землей осуществляются собственниками земельных участков свободно, если это не наносит ущерб о</w:t>
      </w:r>
      <w:r w:rsidRPr="00C1626B">
        <w:rPr>
          <w:sz w:val="28"/>
          <w:szCs w:val="28"/>
        </w:rPr>
        <w:t>к</w:t>
      </w:r>
      <w:r w:rsidRPr="00C1626B">
        <w:rPr>
          <w:sz w:val="28"/>
          <w:szCs w:val="28"/>
        </w:rPr>
        <w:t>ружающей среде;</w:t>
      </w:r>
    </w:p>
    <w:p w:rsidR="004A41D5" w:rsidRPr="00C1626B" w:rsidRDefault="00CB50B7" w:rsidP="006F2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- </w:t>
      </w:r>
      <w:r w:rsidR="004A41D5" w:rsidRPr="00C1626B">
        <w:rPr>
          <w:sz w:val="28"/>
          <w:szCs w:val="28"/>
        </w:rPr>
        <w:t>участие граждан, общественных организаций (объединений) и религиозных организаций в решении вопросов, касающихся их прав на землю, согласно кот</w:t>
      </w:r>
      <w:r w:rsidR="004A41D5" w:rsidRPr="00C1626B">
        <w:rPr>
          <w:sz w:val="28"/>
          <w:szCs w:val="28"/>
        </w:rPr>
        <w:t>о</w:t>
      </w:r>
      <w:r w:rsidR="004A41D5" w:rsidRPr="00C1626B">
        <w:rPr>
          <w:sz w:val="28"/>
          <w:szCs w:val="28"/>
        </w:rPr>
        <w:t>рому граждане Ро</w:t>
      </w:r>
      <w:r w:rsidR="004A41D5" w:rsidRPr="00C1626B">
        <w:rPr>
          <w:sz w:val="28"/>
          <w:szCs w:val="28"/>
        </w:rPr>
        <w:t>с</w:t>
      </w:r>
      <w:r w:rsidR="004A41D5" w:rsidRPr="00C1626B">
        <w:rPr>
          <w:sz w:val="28"/>
          <w:szCs w:val="28"/>
        </w:rPr>
        <w:t>сийской Федерации, общественные организации (объединения) и религиозные организации имеют право принимать участие в подготовке реш</w:t>
      </w:r>
      <w:r w:rsidR="004A41D5" w:rsidRPr="00C1626B">
        <w:rPr>
          <w:sz w:val="28"/>
          <w:szCs w:val="28"/>
        </w:rPr>
        <w:t>е</w:t>
      </w:r>
      <w:r w:rsidR="004A41D5" w:rsidRPr="00C1626B">
        <w:rPr>
          <w:sz w:val="28"/>
          <w:szCs w:val="28"/>
        </w:rPr>
        <w:t>ний, реализация которых может оказать воздействие на состояние земель при их использовании и охране, а органы государственной власти, органы местного с</w:t>
      </w:r>
      <w:r w:rsidR="004A41D5" w:rsidRPr="00C1626B">
        <w:rPr>
          <w:sz w:val="28"/>
          <w:szCs w:val="28"/>
        </w:rPr>
        <w:t>а</w:t>
      </w:r>
      <w:r w:rsidR="004A41D5" w:rsidRPr="00C1626B">
        <w:rPr>
          <w:sz w:val="28"/>
          <w:szCs w:val="28"/>
        </w:rPr>
        <w:t xml:space="preserve">моуправления, субъекты хозяйственной и иной деятельности обязаны обеспечить </w:t>
      </w:r>
      <w:r w:rsidR="004A41D5" w:rsidRPr="00C1626B">
        <w:rPr>
          <w:sz w:val="28"/>
          <w:szCs w:val="28"/>
        </w:rPr>
        <w:lastRenderedPageBreak/>
        <w:t>возможность такого участия в порядке и в формах, которые установлены закон</w:t>
      </w:r>
      <w:r w:rsidR="004A41D5" w:rsidRPr="00C1626B">
        <w:rPr>
          <w:sz w:val="28"/>
          <w:szCs w:val="28"/>
        </w:rPr>
        <w:t>о</w:t>
      </w:r>
      <w:r w:rsidR="004A41D5" w:rsidRPr="00C1626B">
        <w:rPr>
          <w:sz w:val="28"/>
          <w:szCs w:val="28"/>
        </w:rPr>
        <w:t>дательством;</w:t>
      </w:r>
    </w:p>
    <w:p w:rsidR="004A41D5" w:rsidRPr="00C1626B" w:rsidRDefault="00CB50B7" w:rsidP="006F2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- </w:t>
      </w:r>
      <w:r w:rsidR="004A41D5" w:rsidRPr="00C1626B">
        <w:rPr>
          <w:sz w:val="28"/>
          <w:szCs w:val="28"/>
        </w:rPr>
        <w:t>платность использования земли, согласно которому любое использование земли осуществляется за плату, за исключением случаев, установленных фед</w:t>
      </w:r>
      <w:r w:rsidR="004A41D5" w:rsidRPr="00C1626B">
        <w:rPr>
          <w:sz w:val="28"/>
          <w:szCs w:val="28"/>
        </w:rPr>
        <w:t>е</w:t>
      </w:r>
      <w:r w:rsidR="004A41D5" w:rsidRPr="00C1626B">
        <w:rPr>
          <w:sz w:val="28"/>
          <w:szCs w:val="28"/>
        </w:rPr>
        <w:t>ральными законами и закон</w:t>
      </w:r>
      <w:r w:rsidR="004A41D5" w:rsidRPr="00C1626B">
        <w:rPr>
          <w:sz w:val="28"/>
          <w:szCs w:val="28"/>
        </w:rPr>
        <w:t>а</w:t>
      </w:r>
      <w:r w:rsidR="004A41D5" w:rsidRPr="00C1626B">
        <w:rPr>
          <w:sz w:val="28"/>
          <w:szCs w:val="28"/>
        </w:rPr>
        <w:t>ми субъектов Российской Федерации;</w:t>
      </w:r>
    </w:p>
    <w:p w:rsidR="00E717ED" w:rsidRPr="00C1626B" w:rsidRDefault="00CB50B7" w:rsidP="006F2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- </w:t>
      </w:r>
      <w:r w:rsidR="004A41D5" w:rsidRPr="00C1626B">
        <w:rPr>
          <w:sz w:val="28"/>
          <w:szCs w:val="28"/>
        </w:rPr>
        <w:t>сочетание интересов общества и законных интересов граждан, согласно к</w:t>
      </w:r>
      <w:r w:rsidR="004A41D5" w:rsidRPr="00C1626B">
        <w:rPr>
          <w:sz w:val="28"/>
          <w:szCs w:val="28"/>
        </w:rPr>
        <w:t>о</w:t>
      </w:r>
      <w:r w:rsidR="004A41D5" w:rsidRPr="00C1626B">
        <w:rPr>
          <w:sz w:val="28"/>
          <w:szCs w:val="28"/>
        </w:rPr>
        <w:t>торому регулирование использования и охраны земель осуществляется в интер</w:t>
      </w:r>
      <w:r w:rsidR="004A41D5" w:rsidRPr="00C1626B">
        <w:rPr>
          <w:sz w:val="28"/>
          <w:szCs w:val="28"/>
        </w:rPr>
        <w:t>е</w:t>
      </w:r>
      <w:r w:rsidR="004A41D5" w:rsidRPr="00C1626B">
        <w:rPr>
          <w:sz w:val="28"/>
          <w:szCs w:val="28"/>
        </w:rPr>
        <w:t>сах всего общества при обеспечении гарантий каждого гражданина на свободное владение, пользование и распоряж</w:t>
      </w:r>
      <w:r w:rsidR="004A41D5" w:rsidRPr="00C1626B">
        <w:rPr>
          <w:sz w:val="28"/>
          <w:szCs w:val="28"/>
        </w:rPr>
        <w:t>е</w:t>
      </w:r>
      <w:r w:rsidR="004A41D5" w:rsidRPr="00C1626B">
        <w:rPr>
          <w:sz w:val="28"/>
          <w:szCs w:val="28"/>
        </w:rPr>
        <w:t>ние принадлежащим ему земельным участком.</w:t>
      </w:r>
    </w:p>
    <w:p w:rsidR="00C4580A" w:rsidRPr="00C1626B" w:rsidRDefault="00C4580A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5. Муниципальный земельный контроль осуществляется в тесном взаим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действии с Федеральными органами, осуществляющими государственный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мельный контроль за соблюден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ем земельного законодательства.</w:t>
      </w:r>
    </w:p>
    <w:p w:rsidR="0044291D" w:rsidRPr="00C1626B" w:rsidRDefault="0044291D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6. Выявление нарушений земельного законодательства осуществляется в р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зультате пл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новых и внеплановых проверок.</w:t>
      </w:r>
    </w:p>
    <w:p w:rsidR="0044291D" w:rsidRPr="00C1626B" w:rsidRDefault="0044291D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7. При проведении проверок лица, уполномоченные осуществлять муниц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пальный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мельный контроль имеют право:</w:t>
      </w:r>
    </w:p>
    <w:p w:rsidR="0044291D" w:rsidRPr="00C1626B" w:rsidRDefault="00A74EAE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7.1</w:t>
      </w:r>
      <w:r w:rsidR="0044291D" w:rsidRPr="00C1626B">
        <w:rPr>
          <w:sz w:val="28"/>
          <w:szCs w:val="28"/>
        </w:rPr>
        <w:t xml:space="preserve"> посещать объекты независимо от формы собственности, </w:t>
      </w:r>
      <w:r w:rsidRPr="00C1626B">
        <w:rPr>
          <w:sz w:val="28"/>
          <w:szCs w:val="28"/>
        </w:rPr>
        <w:t>обследовать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мельные участки, находящиеся в собственности, пользовании и в аренде у физ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ческих и юридических лиц;</w:t>
      </w:r>
    </w:p>
    <w:p w:rsidR="00A74EAE" w:rsidRPr="00C1626B" w:rsidRDefault="00A74EAE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7.2 составлять по результатам проверок акты с обязательным ознакомлен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ем с ними со</w:t>
      </w:r>
      <w:r w:rsidRPr="00C1626B">
        <w:rPr>
          <w:sz w:val="28"/>
          <w:szCs w:val="28"/>
        </w:rPr>
        <w:t>б</w:t>
      </w:r>
      <w:r w:rsidRPr="00C1626B">
        <w:rPr>
          <w:sz w:val="28"/>
          <w:szCs w:val="28"/>
        </w:rPr>
        <w:t xml:space="preserve">ственников, пользователей и арендаторов земельных </w:t>
      </w:r>
      <w:r w:rsidR="004A3586" w:rsidRPr="00C1626B">
        <w:rPr>
          <w:sz w:val="28"/>
          <w:szCs w:val="28"/>
        </w:rPr>
        <w:t>участков.</w:t>
      </w:r>
    </w:p>
    <w:p w:rsidR="000B0D25" w:rsidRPr="00C1626B" w:rsidRDefault="000B0D2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8. При проведении проверок лица, уполномоченные осуществлять муниц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пальный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мельный контроль обязаны:</w:t>
      </w:r>
    </w:p>
    <w:p w:rsidR="004A3586" w:rsidRPr="00C1626B" w:rsidRDefault="000B0D2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8.1  выявлять правонарушения в сфере земельных отношений;</w:t>
      </w:r>
    </w:p>
    <w:p w:rsidR="000B0D25" w:rsidRPr="00C1626B" w:rsidRDefault="000B0D2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8.2  принимать в пределах своих полномочий необходимые меры по пр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влечению к ответственности лиц, виновных в нарушении земельного законод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тельства.</w:t>
      </w:r>
    </w:p>
    <w:p w:rsidR="000B0D25" w:rsidRPr="00C1626B" w:rsidRDefault="000B0D2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 Муниципальный земельный контроль на территории Песчанокопского сельского п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 xml:space="preserve">селения осуществляется </w:t>
      </w:r>
      <w:r w:rsidR="002C6E43" w:rsidRPr="00C1626B">
        <w:rPr>
          <w:sz w:val="28"/>
          <w:szCs w:val="28"/>
        </w:rPr>
        <w:t>Территориальным отделом №12 УФАКОН по РО, муниципальной комиссией по контролю за использованием земель Песч</w:t>
      </w:r>
      <w:r w:rsidR="002C6E43" w:rsidRPr="00C1626B">
        <w:rPr>
          <w:sz w:val="28"/>
          <w:szCs w:val="28"/>
        </w:rPr>
        <w:t>а</w:t>
      </w:r>
      <w:r w:rsidR="002C6E43" w:rsidRPr="00C1626B">
        <w:rPr>
          <w:sz w:val="28"/>
          <w:szCs w:val="28"/>
        </w:rPr>
        <w:t>нокопского района, Администрац</w:t>
      </w:r>
      <w:r w:rsidR="002C6E43" w:rsidRPr="00C1626B">
        <w:rPr>
          <w:sz w:val="28"/>
          <w:szCs w:val="28"/>
        </w:rPr>
        <w:t>и</w:t>
      </w:r>
      <w:r w:rsidR="002C6E43" w:rsidRPr="00C1626B">
        <w:rPr>
          <w:sz w:val="28"/>
          <w:szCs w:val="28"/>
        </w:rPr>
        <w:t>ей Песчанокопского сельского поселения:</w:t>
      </w:r>
    </w:p>
    <w:p w:rsidR="002C6E43" w:rsidRPr="00C1626B" w:rsidRDefault="002C6E43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 Администрация Песч</w:t>
      </w:r>
      <w:r w:rsidR="007E6E05" w:rsidRPr="00C1626B">
        <w:rPr>
          <w:sz w:val="28"/>
          <w:szCs w:val="28"/>
        </w:rPr>
        <w:t>анокопского сельского поселения осуществляет контроль за:</w:t>
      </w:r>
    </w:p>
    <w:p w:rsidR="007E6E05" w:rsidRPr="00C1626B" w:rsidRDefault="007E6E0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9.1.1 соблюдением требований по использованию земель;</w:t>
      </w:r>
    </w:p>
    <w:p w:rsidR="007E6E05" w:rsidRPr="00C1626B" w:rsidRDefault="007E6E0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9.1.2 соблюдением порядка, </w:t>
      </w:r>
      <w:r w:rsidR="0054524F" w:rsidRPr="00C1626B">
        <w:rPr>
          <w:sz w:val="28"/>
          <w:szCs w:val="28"/>
        </w:rPr>
        <w:t>исключающего самовольное занятие земельных участков или использование их без оформленных в установленном порядке пр</w:t>
      </w:r>
      <w:r w:rsidR="0054524F" w:rsidRPr="00C1626B">
        <w:rPr>
          <w:sz w:val="28"/>
          <w:szCs w:val="28"/>
        </w:rPr>
        <w:t>а</w:t>
      </w:r>
      <w:r w:rsidR="0054524F" w:rsidRPr="00C1626B">
        <w:rPr>
          <w:sz w:val="28"/>
          <w:szCs w:val="28"/>
        </w:rPr>
        <w:t>воустанавливающих д</w:t>
      </w:r>
      <w:r w:rsidR="0054524F" w:rsidRPr="00C1626B">
        <w:rPr>
          <w:sz w:val="28"/>
          <w:szCs w:val="28"/>
        </w:rPr>
        <w:t>о</w:t>
      </w:r>
      <w:r w:rsidR="0054524F" w:rsidRPr="00C1626B">
        <w:rPr>
          <w:sz w:val="28"/>
          <w:szCs w:val="28"/>
        </w:rPr>
        <w:t>кументов;</w:t>
      </w:r>
    </w:p>
    <w:p w:rsidR="0054524F" w:rsidRPr="00C1626B" w:rsidRDefault="0054524F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9.1.3 соблюдением порядка переуступки права поль</w:t>
      </w:r>
      <w:r w:rsidR="00B161EC" w:rsidRPr="00C1626B">
        <w:rPr>
          <w:sz w:val="28"/>
          <w:szCs w:val="28"/>
        </w:rPr>
        <w:t>зования землей;</w:t>
      </w:r>
    </w:p>
    <w:p w:rsidR="00B161EC" w:rsidRPr="00C1626B" w:rsidRDefault="00B161EC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9.1.4 предоставлением достоверных сведений о состоянии земель;</w:t>
      </w:r>
    </w:p>
    <w:p w:rsidR="00B161EC" w:rsidRPr="00C1626B" w:rsidRDefault="00B161EC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9.1.5 своевременным выполнением обязанностей по приведению земель в состояние, пригодное для использования по целевому назначению и их рекульт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вации после завершения разработки месторождений полезных ископаемых, строительных, изыскательских и иных работ, ведущихся с нарушением почвенн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го слоя, в том числе работ, осуществляемых для внутрихозяйственных и собс</w:t>
      </w:r>
      <w:r w:rsidRPr="00C1626B">
        <w:rPr>
          <w:sz w:val="28"/>
          <w:szCs w:val="28"/>
        </w:rPr>
        <w:t>т</w:t>
      </w:r>
      <w:r w:rsidRPr="00C1626B">
        <w:rPr>
          <w:sz w:val="28"/>
          <w:szCs w:val="28"/>
        </w:rPr>
        <w:t>венных надобностей;</w:t>
      </w:r>
    </w:p>
    <w:p w:rsidR="00B161EC" w:rsidRPr="00C1626B" w:rsidRDefault="00B161EC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9.1.6 использованием земельных участков</w:t>
      </w:r>
      <w:r w:rsidR="006C7C01" w:rsidRPr="00C1626B">
        <w:rPr>
          <w:sz w:val="28"/>
          <w:szCs w:val="28"/>
        </w:rPr>
        <w:t xml:space="preserve"> по целевому назначению;</w:t>
      </w:r>
    </w:p>
    <w:p w:rsidR="006C7C01" w:rsidRPr="00C1626B" w:rsidRDefault="006C7C01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lastRenderedPageBreak/>
        <w:t>9.1.7 своевременным и качественным выполнением обязательных мер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приятий по улу</w:t>
      </w:r>
      <w:r w:rsidRPr="00C1626B">
        <w:rPr>
          <w:sz w:val="28"/>
          <w:szCs w:val="28"/>
        </w:rPr>
        <w:t>ч</w:t>
      </w:r>
      <w:r w:rsidRPr="00C1626B">
        <w:rPr>
          <w:sz w:val="28"/>
          <w:szCs w:val="28"/>
        </w:rPr>
        <w:t>шению земель и охране почв от водной эрозии, заболачивания, подтоплен</w:t>
      </w:r>
      <w:r w:rsidR="006A5E37" w:rsidRPr="00C1626B">
        <w:rPr>
          <w:sz w:val="28"/>
          <w:szCs w:val="28"/>
        </w:rPr>
        <w:t>ия</w:t>
      </w:r>
      <w:r w:rsidR="0020758B" w:rsidRPr="00C1626B">
        <w:rPr>
          <w:sz w:val="28"/>
          <w:szCs w:val="28"/>
        </w:rPr>
        <w:t>, переу</w:t>
      </w:r>
      <w:r w:rsidR="0020758B" w:rsidRPr="00C1626B">
        <w:rPr>
          <w:sz w:val="28"/>
          <w:szCs w:val="28"/>
        </w:rPr>
        <w:t>п</w:t>
      </w:r>
      <w:r w:rsidR="0020758B" w:rsidRPr="00C1626B">
        <w:rPr>
          <w:sz w:val="28"/>
          <w:szCs w:val="28"/>
        </w:rPr>
        <w:t>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0758B" w:rsidRPr="00C1626B" w:rsidRDefault="0020758B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9.1.8 выполнением требований по предотвращению уничтожения, сам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вольного сн</w:t>
      </w:r>
      <w:r w:rsidRPr="00C1626B">
        <w:rPr>
          <w:sz w:val="28"/>
          <w:szCs w:val="28"/>
        </w:rPr>
        <w:t>я</w:t>
      </w:r>
      <w:r w:rsidRPr="00C1626B">
        <w:rPr>
          <w:sz w:val="28"/>
          <w:szCs w:val="28"/>
        </w:rPr>
        <w:t>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дами производства и употребления;</w:t>
      </w:r>
    </w:p>
    <w:p w:rsidR="003D65E5" w:rsidRPr="00C1626B" w:rsidRDefault="003D65E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9.1.9 исполнением предписаний по вопросам соблюдения земельного зак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нодательства и устранения нарушений в области земельных отношений, вынесе</w:t>
      </w:r>
      <w:r w:rsidRPr="00C1626B">
        <w:rPr>
          <w:sz w:val="28"/>
          <w:szCs w:val="28"/>
        </w:rPr>
        <w:t>н</w:t>
      </w:r>
      <w:r w:rsidRPr="00C1626B">
        <w:rPr>
          <w:sz w:val="28"/>
          <w:szCs w:val="28"/>
        </w:rPr>
        <w:t>ных государственными и</w:t>
      </w:r>
      <w:r w:rsidRPr="00C1626B">
        <w:rPr>
          <w:sz w:val="28"/>
          <w:szCs w:val="28"/>
        </w:rPr>
        <w:t>н</w:t>
      </w:r>
      <w:r w:rsidRPr="00C1626B">
        <w:rPr>
          <w:sz w:val="28"/>
          <w:szCs w:val="28"/>
        </w:rPr>
        <w:t>спекторами;</w:t>
      </w:r>
    </w:p>
    <w:p w:rsidR="003D65E5" w:rsidRPr="00C1626B" w:rsidRDefault="003D65E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9.1.10 наличием и сохранностью межевых знаков границ земельных учас</w:t>
      </w:r>
      <w:r w:rsidRPr="00C1626B">
        <w:rPr>
          <w:sz w:val="28"/>
          <w:szCs w:val="28"/>
        </w:rPr>
        <w:t>т</w:t>
      </w:r>
      <w:r w:rsidRPr="00C1626B">
        <w:rPr>
          <w:sz w:val="28"/>
          <w:szCs w:val="28"/>
        </w:rPr>
        <w:t>ков;</w:t>
      </w:r>
    </w:p>
    <w:p w:rsidR="003D65E5" w:rsidRPr="00C1626B" w:rsidRDefault="003D65E5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9.1.11 выполнением иных требований земельного законодательства по в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просам испол</w:t>
      </w:r>
      <w:r w:rsidRPr="00C1626B">
        <w:rPr>
          <w:sz w:val="28"/>
          <w:szCs w:val="28"/>
        </w:rPr>
        <w:t>ь</w:t>
      </w:r>
      <w:r w:rsidRPr="00C1626B">
        <w:rPr>
          <w:sz w:val="28"/>
          <w:szCs w:val="28"/>
        </w:rPr>
        <w:t>зования и охраны земель.</w:t>
      </w:r>
    </w:p>
    <w:p w:rsidR="003D65E5" w:rsidRPr="00C1626B" w:rsidRDefault="0082100B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10. Должностные лица, уполномоченные осуществлять муниципальный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мельный ко</w:t>
      </w:r>
      <w:r w:rsidRPr="00C1626B">
        <w:rPr>
          <w:sz w:val="28"/>
          <w:szCs w:val="28"/>
        </w:rPr>
        <w:t>н</w:t>
      </w:r>
      <w:r w:rsidRPr="00C1626B">
        <w:rPr>
          <w:sz w:val="28"/>
          <w:szCs w:val="28"/>
        </w:rPr>
        <w:t>троль (муниципальные инспектора) имеют право:</w:t>
      </w:r>
    </w:p>
    <w:p w:rsidR="0082100B" w:rsidRPr="00C1626B" w:rsidRDefault="0082100B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10.1 осуществлять муниципальный земельный контроль за использованием земель на территории Песчанокопского сельского поселения в соответствии с з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конодательством РФ</w:t>
      </w:r>
      <w:r w:rsidR="003B53ED" w:rsidRPr="00C1626B">
        <w:rPr>
          <w:sz w:val="28"/>
          <w:szCs w:val="28"/>
        </w:rPr>
        <w:t xml:space="preserve"> и в порядке, установленном настоящим положением;</w:t>
      </w:r>
    </w:p>
    <w:p w:rsidR="003B53ED" w:rsidRPr="00C1626B" w:rsidRDefault="003B53ED" w:rsidP="006F21E9">
      <w:pPr>
        <w:ind w:firstLine="708"/>
        <w:jc w:val="both"/>
        <w:rPr>
          <w:sz w:val="28"/>
          <w:szCs w:val="28"/>
        </w:rPr>
      </w:pPr>
      <w:r w:rsidRPr="00C1626B">
        <w:rPr>
          <w:sz w:val="28"/>
          <w:szCs w:val="28"/>
        </w:rPr>
        <w:t>10.2 составлять по результатам проверок акты проверок соблюдения з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мельного закон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дательства с обязательным ознакомлением с ними собственников, владельцев, пользоват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лей, арендаторов земельных участков.</w:t>
      </w:r>
    </w:p>
    <w:p w:rsidR="00870AB4" w:rsidRPr="00C1626B" w:rsidRDefault="00870AB4" w:rsidP="00153C84">
      <w:pPr>
        <w:jc w:val="both"/>
        <w:rPr>
          <w:sz w:val="28"/>
          <w:szCs w:val="28"/>
        </w:rPr>
      </w:pPr>
    </w:p>
    <w:p w:rsidR="00870AB4" w:rsidRPr="00C1626B" w:rsidRDefault="00870AB4" w:rsidP="00C4580A">
      <w:pPr>
        <w:ind w:firstLine="708"/>
        <w:jc w:val="both"/>
        <w:rPr>
          <w:sz w:val="28"/>
          <w:szCs w:val="28"/>
        </w:rPr>
      </w:pPr>
    </w:p>
    <w:p w:rsidR="00153C84" w:rsidRDefault="00153C84" w:rsidP="00153C8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CB50B7">
        <w:rPr>
          <w:sz w:val="28"/>
          <w:szCs w:val="28"/>
        </w:rPr>
        <w:t>Порядок проведения проверок</w:t>
      </w:r>
    </w:p>
    <w:p w:rsidR="00153C84" w:rsidRPr="00CB50B7" w:rsidRDefault="00153C84" w:rsidP="00153C84">
      <w:pPr>
        <w:ind w:firstLine="708"/>
        <w:jc w:val="center"/>
        <w:rPr>
          <w:sz w:val="28"/>
          <w:szCs w:val="28"/>
        </w:rPr>
      </w:pPr>
    </w:p>
    <w:p w:rsidR="00153C84" w:rsidRPr="0052093B" w:rsidRDefault="00153C84" w:rsidP="00153C84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52093B">
        <w:rPr>
          <w:sz w:val="28"/>
          <w:szCs w:val="28"/>
        </w:rPr>
        <w:t>Муниципальные инспектора осуществляют муниципальный земельный ко</w:t>
      </w:r>
      <w:r w:rsidRPr="0052093B">
        <w:rPr>
          <w:sz w:val="28"/>
          <w:szCs w:val="28"/>
        </w:rPr>
        <w:t>н</w:t>
      </w:r>
      <w:r w:rsidRPr="0052093B">
        <w:rPr>
          <w:sz w:val="28"/>
          <w:szCs w:val="28"/>
        </w:rPr>
        <w:t>троль в форме проверок, проводимых в соответствии с планами работ на основ</w:t>
      </w:r>
      <w:r w:rsidRPr="0052093B">
        <w:rPr>
          <w:sz w:val="28"/>
          <w:szCs w:val="28"/>
        </w:rPr>
        <w:t>а</w:t>
      </w:r>
      <w:r w:rsidRPr="0052093B">
        <w:rPr>
          <w:sz w:val="28"/>
          <w:szCs w:val="28"/>
        </w:rPr>
        <w:t>нии распоряжений Главы (заместителя Главы) Песчанокопского сельского пос</w:t>
      </w:r>
      <w:r w:rsidRPr="0052093B">
        <w:rPr>
          <w:sz w:val="28"/>
          <w:szCs w:val="28"/>
        </w:rPr>
        <w:t>е</w:t>
      </w:r>
      <w:r w:rsidRPr="0052093B">
        <w:rPr>
          <w:sz w:val="28"/>
          <w:szCs w:val="28"/>
        </w:rPr>
        <w:t>ления.</w:t>
      </w:r>
    </w:p>
    <w:p w:rsidR="00153C84" w:rsidRDefault="00153C84" w:rsidP="0015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093B">
        <w:rPr>
          <w:sz w:val="28"/>
          <w:szCs w:val="28"/>
        </w:rPr>
        <w:t>Плановые проверки в отношении каждого земельного участка проводятся не чаще одн</w:t>
      </w:r>
      <w:r w:rsidRPr="0052093B">
        <w:rPr>
          <w:sz w:val="28"/>
          <w:szCs w:val="28"/>
        </w:rPr>
        <w:t>о</w:t>
      </w:r>
      <w:r w:rsidRPr="0052093B">
        <w:rPr>
          <w:sz w:val="28"/>
          <w:szCs w:val="28"/>
        </w:rPr>
        <w:t>го раза в три года.</w:t>
      </w:r>
    </w:p>
    <w:p w:rsidR="00153C84" w:rsidRPr="00806A6C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06A6C">
        <w:rPr>
          <w:sz w:val="28"/>
          <w:szCs w:val="28"/>
        </w:rPr>
        <w:t>О проведении плановой проверки юридическое лицо, индивидуальный пре</w:t>
      </w:r>
      <w:r w:rsidRPr="00806A6C">
        <w:rPr>
          <w:sz w:val="28"/>
          <w:szCs w:val="28"/>
        </w:rPr>
        <w:t>д</w:t>
      </w:r>
      <w:r w:rsidRPr="00806A6C">
        <w:rPr>
          <w:sz w:val="28"/>
          <w:szCs w:val="28"/>
        </w:rPr>
        <w:t>приниматель уведомляются органом муниципального контроля не позднее чем в течение трех рабоч</w:t>
      </w:r>
      <w:r>
        <w:rPr>
          <w:sz w:val="28"/>
          <w:szCs w:val="28"/>
        </w:rPr>
        <w:t>их дней до начала ее проведения</w:t>
      </w:r>
      <w:r w:rsidRPr="00806A6C">
        <w:rPr>
          <w:sz w:val="28"/>
          <w:szCs w:val="28"/>
        </w:rPr>
        <w:t>.</w:t>
      </w:r>
    </w:p>
    <w:p w:rsidR="00153C84" w:rsidRDefault="00153C84" w:rsidP="00153C84">
      <w:pPr>
        <w:ind w:firstLine="720"/>
        <w:jc w:val="both"/>
      </w:pPr>
      <w:r>
        <w:rPr>
          <w:sz w:val="28"/>
          <w:szCs w:val="28"/>
        </w:rPr>
        <w:t>Внеплановые проверки могут быть проведены после их согласования с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ганами прокуратуры по месту осуществления деятельности юридических лиц и индивидуальных предпринимателей, по следующим  основаниям: </w:t>
      </w:r>
    </w:p>
    <w:p w:rsidR="00153C84" w:rsidRPr="00372A38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2A38">
        <w:rPr>
          <w:sz w:val="28"/>
          <w:szCs w:val="28"/>
        </w:rPr>
        <w:t>1) истечение срока исполнения юридическим лицом, индивидуальным пре</w:t>
      </w:r>
      <w:r w:rsidRPr="00372A38">
        <w:rPr>
          <w:sz w:val="28"/>
          <w:szCs w:val="28"/>
        </w:rPr>
        <w:t>д</w:t>
      </w:r>
      <w:r w:rsidRPr="00372A38">
        <w:rPr>
          <w:sz w:val="28"/>
          <w:szCs w:val="28"/>
        </w:rPr>
        <w:t>принимателем ранее выданного предписания об устранении выявленного нар</w:t>
      </w:r>
      <w:r w:rsidRPr="00372A38">
        <w:rPr>
          <w:sz w:val="28"/>
          <w:szCs w:val="28"/>
        </w:rPr>
        <w:t>у</w:t>
      </w:r>
      <w:r w:rsidRPr="00372A38">
        <w:rPr>
          <w:sz w:val="28"/>
          <w:szCs w:val="28"/>
        </w:rPr>
        <w:t>шения обязательных требований и (или) требований, установленных муниц</w:t>
      </w:r>
      <w:r w:rsidRPr="00372A38">
        <w:rPr>
          <w:sz w:val="28"/>
          <w:szCs w:val="28"/>
        </w:rPr>
        <w:t>и</w:t>
      </w:r>
      <w:r w:rsidRPr="00372A38">
        <w:rPr>
          <w:sz w:val="28"/>
          <w:szCs w:val="28"/>
        </w:rPr>
        <w:t>пальными правовыми актами;</w:t>
      </w:r>
    </w:p>
    <w:p w:rsidR="00153C84" w:rsidRPr="00372A38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2A38">
        <w:rPr>
          <w:sz w:val="28"/>
          <w:szCs w:val="28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</w:t>
      </w:r>
      <w:r w:rsidRPr="00372A38">
        <w:rPr>
          <w:sz w:val="28"/>
          <w:szCs w:val="28"/>
        </w:rPr>
        <w:t>н</w:t>
      </w:r>
      <w:r w:rsidRPr="00372A38">
        <w:rPr>
          <w:sz w:val="28"/>
          <w:szCs w:val="28"/>
        </w:rPr>
        <w:lastRenderedPageBreak/>
        <w:t>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53C84" w:rsidRPr="00372A38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2A38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</w:t>
      </w:r>
      <w:r w:rsidRPr="00372A38">
        <w:rPr>
          <w:sz w:val="28"/>
          <w:szCs w:val="28"/>
        </w:rPr>
        <w:t>а</w:t>
      </w:r>
      <w:r w:rsidRPr="00372A38">
        <w:rPr>
          <w:sz w:val="28"/>
          <w:szCs w:val="28"/>
        </w:rPr>
        <w:t>мятникам истории и культуры) народов Российской Федерации, безопасности г</w:t>
      </w:r>
      <w:r w:rsidRPr="00372A38">
        <w:rPr>
          <w:sz w:val="28"/>
          <w:szCs w:val="28"/>
        </w:rPr>
        <w:t>о</w:t>
      </w:r>
      <w:r w:rsidRPr="00372A38">
        <w:rPr>
          <w:sz w:val="28"/>
          <w:szCs w:val="28"/>
        </w:rPr>
        <w:t xml:space="preserve">сударства, а также угрозы </w:t>
      </w:r>
      <w:hyperlink r:id="rId9" w:history="1">
        <w:r w:rsidRPr="00372A38">
          <w:rPr>
            <w:color w:val="0000FF"/>
            <w:sz w:val="28"/>
            <w:szCs w:val="28"/>
          </w:rPr>
          <w:t>чрезвычайных</w:t>
        </w:r>
      </w:hyperlink>
      <w:r w:rsidRPr="00372A38">
        <w:rPr>
          <w:sz w:val="28"/>
          <w:szCs w:val="28"/>
        </w:rPr>
        <w:t xml:space="preserve"> ситуаций природного и </w:t>
      </w:r>
      <w:hyperlink r:id="rId10" w:history="1">
        <w:r w:rsidRPr="00372A38">
          <w:rPr>
            <w:color w:val="0000FF"/>
            <w:sz w:val="28"/>
            <w:szCs w:val="28"/>
          </w:rPr>
          <w:t>техногенного</w:t>
        </w:r>
      </w:hyperlink>
      <w:r w:rsidRPr="00372A38">
        <w:rPr>
          <w:sz w:val="28"/>
          <w:szCs w:val="28"/>
        </w:rPr>
        <w:t xml:space="preserve"> характера;</w:t>
      </w:r>
    </w:p>
    <w:p w:rsidR="00153C84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2A38">
        <w:rPr>
          <w:sz w:val="28"/>
          <w:szCs w:val="28"/>
        </w:rPr>
        <w:t xml:space="preserve">б) причинение вреда жизни, здоровью граждан, вреда животным, растениям, </w:t>
      </w:r>
      <w:hyperlink r:id="rId11" w:history="1">
        <w:r w:rsidRPr="00372A38">
          <w:rPr>
            <w:color w:val="0000FF"/>
            <w:sz w:val="28"/>
            <w:szCs w:val="28"/>
          </w:rPr>
          <w:t>окружающей среде</w:t>
        </w:r>
      </w:hyperlink>
      <w:r w:rsidRPr="00372A38">
        <w:rPr>
          <w:sz w:val="28"/>
          <w:szCs w:val="28"/>
        </w:rPr>
        <w:t xml:space="preserve">, </w:t>
      </w:r>
      <w:hyperlink r:id="rId12" w:history="1">
        <w:r w:rsidRPr="00372A38">
          <w:rPr>
            <w:color w:val="0000FF"/>
            <w:sz w:val="28"/>
            <w:szCs w:val="28"/>
          </w:rPr>
          <w:t>объектам культурного наследия</w:t>
        </w:r>
      </w:hyperlink>
      <w:r w:rsidRPr="00372A38">
        <w:rPr>
          <w:sz w:val="28"/>
          <w:szCs w:val="28"/>
        </w:rPr>
        <w:t xml:space="preserve"> </w:t>
      </w:r>
      <w:hyperlink r:id="rId13" w:history="1">
        <w:r w:rsidRPr="00372A38">
          <w:rPr>
            <w:color w:val="0000FF"/>
            <w:sz w:val="28"/>
            <w:szCs w:val="28"/>
          </w:rPr>
          <w:t>(памятникам истории и кул</w:t>
        </w:r>
        <w:r w:rsidRPr="00372A38">
          <w:rPr>
            <w:color w:val="0000FF"/>
            <w:sz w:val="28"/>
            <w:szCs w:val="28"/>
          </w:rPr>
          <w:t>ь</w:t>
        </w:r>
        <w:r w:rsidRPr="00372A38">
          <w:rPr>
            <w:color w:val="0000FF"/>
            <w:sz w:val="28"/>
            <w:szCs w:val="28"/>
          </w:rPr>
          <w:t>туры)</w:t>
        </w:r>
      </w:hyperlink>
      <w:r w:rsidRPr="00372A38">
        <w:rPr>
          <w:sz w:val="28"/>
          <w:szCs w:val="28"/>
        </w:rPr>
        <w:t xml:space="preserve"> народов Российской Федерации, безопасности государства, а также возни</w:t>
      </w:r>
      <w:r w:rsidRPr="00372A38">
        <w:rPr>
          <w:sz w:val="28"/>
          <w:szCs w:val="28"/>
        </w:rPr>
        <w:t>к</w:t>
      </w:r>
      <w:r w:rsidRPr="00372A38">
        <w:rPr>
          <w:sz w:val="28"/>
          <w:szCs w:val="28"/>
        </w:rPr>
        <w:t xml:space="preserve">новение </w:t>
      </w:r>
      <w:hyperlink r:id="rId14" w:history="1">
        <w:r w:rsidRPr="00372A38">
          <w:rPr>
            <w:color w:val="0000FF"/>
            <w:sz w:val="28"/>
            <w:szCs w:val="28"/>
          </w:rPr>
          <w:t>чрезвычайных</w:t>
        </w:r>
      </w:hyperlink>
      <w:r w:rsidRPr="00372A38">
        <w:rPr>
          <w:sz w:val="28"/>
          <w:szCs w:val="28"/>
        </w:rPr>
        <w:t xml:space="preserve"> ситуаций природного и </w:t>
      </w:r>
      <w:hyperlink r:id="rId15" w:history="1">
        <w:r w:rsidRPr="00372A38">
          <w:rPr>
            <w:color w:val="0000FF"/>
            <w:sz w:val="28"/>
            <w:szCs w:val="28"/>
          </w:rPr>
          <w:t>техногенного</w:t>
        </w:r>
      </w:hyperlink>
      <w:r w:rsidRPr="00372A38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>;</w:t>
      </w:r>
    </w:p>
    <w:p w:rsidR="00153C84" w:rsidRPr="00E70782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70782">
        <w:rPr>
          <w:sz w:val="28"/>
          <w:szCs w:val="28"/>
        </w:rPr>
        <w:t>в) нарушение прав потребителей (в случае обращения граждан, права кот</w:t>
      </w:r>
      <w:r w:rsidRPr="00E70782">
        <w:rPr>
          <w:sz w:val="28"/>
          <w:szCs w:val="28"/>
        </w:rPr>
        <w:t>о</w:t>
      </w:r>
      <w:r w:rsidRPr="00E70782">
        <w:rPr>
          <w:sz w:val="28"/>
          <w:szCs w:val="28"/>
        </w:rPr>
        <w:t>рых нарушены);</w:t>
      </w:r>
    </w:p>
    <w:p w:rsidR="00153C84" w:rsidRPr="00574A03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574A03">
        <w:rPr>
          <w:color w:val="FF0000"/>
          <w:sz w:val="28"/>
          <w:szCs w:val="28"/>
        </w:rPr>
        <w:t>3) приказ (распоряжение) руководителя органа муниципального контроля (надзора), изданный на основании требования прокурора о проведении внеплан</w:t>
      </w:r>
      <w:r w:rsidRPr="00574A03">
        <w:rPr>
          <w:color w:val="FF0000"/>
          <w:sz w:val="28"/>
          <w:szCs w:val="28"/>
        </w:rPr>
        <w:t>о</w:t>
      </w:r>
      <w:r w:rsidRPr="00574A03">
        <w:rPr>
          <w:color w:val="FF0000"/>
          <w:sz w:val="28"/>
          <w:szCs w:val="28"/>
        </w:rPr>
        <w:t>вой проверки в рамках надзора за исполнением законов по пост</w:t>
      </w:r>
      <w:r w:rsidRPr="00574A03">
        <w:rPr>
          <w:color w:val="FF0000"/>
          <w:sz w:val="28"/>
          <w:szCs w:val="28"/>
        </w:rPr>
        <w:t>у</w:t>
      </w:r>
      <w:r w:rsidRPr="00574A03">
        <w:rPr>
          <w:color w:val="FF0000"/>
          <w:sz w:val="28"/>
          <w:szCs w:val="28"/>
        </w:rPr>
        <w:t>пившим в органы прокуратуры материалам и обращениям.</w:t>
      </w:r>
    </w:p>
    <w:p w:rsidR="00153C84" w:rsidRPr="00390AA4" w:rsidRDefault="00153C84" w:rsidP="00153C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0AA4">
        <w:rPr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16" w:history="1">
        <w:r w:rsidRPr="00390AA4">
          <w:rPr>
            <w:color w:val="0000FF"/>
            <w:sz w:val="28"/>
            <w:szCs w:val="28"/>
          </w:rPr>
          <w:t xml:space="preserve">пункте 2 </w:t>
        </w:r>
      </w:hyperlink>
      <w:r w:rsidRPr="00390AA4">
        <w:rPr>
          <w:sz w:val="28"/>
          <w:szCs w:val="28"/>
        </w:rPr>
        <w:t xml:space="preserve"> настоящ</w:t>
      </w:r>
      <w:r w:rsidRPr="00390AA4">
        <w:rPr>
          <w:sz w:val="28"/>
          <w:szCs w:val="28"/>
        </w:rPr>
        <w:t>е</w:t>
      </w:r>
      <w:r>
        <w:rPr>
          <w:sz w:val="28"/>
          <w:szCs w:val="28"/>
        </w:rPr>
        <w:t>го раздела</w:t>
      </w:r>
      <w:r w:rsidRPr="00390AA4">
        <w:rPr>
          <w:sz w:val="28"/>
          <w:szCs w:val="28"/>
        </w:rPr>
        <w:t>, юридическое лицо, индивидуальный предприниматель уведомляются органом муниципального контроля не менее чем за двадцать четыре часа до нач</w:t>
      </w:r>
      <w:r w:rsidRPr="00390AA4">
        <w:rPr>
          <w:sz w:val="28"/>
          <w:szCs w:val="28"/>
        </w:rPr>
        <w:t>а</w:t>
      </w:r>
      <w:r w:rsidRPr="00390AA4">
        <w:rPr>
          <w:sz w:val="28"/>
          <w:szCs w:val="28"/>
        </w:rPr>
        <w:t>ла ее проведения любым доступным способом.</w:t>
      </w:r>
    </w:p>
    <w:p w:rsidR="00153C84" w:rsidRPr="00E70782" w:rsidRDefault="00153C84" w:rsidP="00153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90A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случае</w:t>
      </w:r>
      <w:r w:rsidRPr="00390AA4">
        <w:rPr>
          <w:sz w:val="28"/>
          <w:szCs w:val="28"/>
        </w:rPr>
        <w:t xml:space="preserve"> если в результате деятельности юридического лица, индивидуал</w:t>
      </w:r>
      <w:r w:rsidRPr="00390AA4">
        <w:rPr>
          <w:sz w:val="28"/>
          <w:szCs w:val="28"/>
        </w:rPr>
        <w:t>ь</w:t>
      </w:r>
      <w:r w:rsidRPr="00390AA4">
        <w:rPr>
          <w:sz w:val="28"/>
          <w:szCs w:val="28"/>
        </w:rPr>
        <w:t>ного предпринимателя причинен или причиняется вред жизни, здоровью граждан, вред животным, растениям, окружающей среде, безопасности государства, а та</w:t>
      </w:r>
      <w:r w:rsidRPr="00390AA4">
        <w:rPr>
          <w:sz w:val="28"/>
          <w:szCs w:val="28"/>
        </w:rPr>
        <w:t>к</w:t>
      </w:r>
      <w:r w:rsidRPr="00390AA4">
        <w:rPr>
          <w:sz w:val="28"/>
          <w:szCs w:val="28"/>
        </w:rPr>
        <w:t xml:space="preserve">же возникли или могут возникнуть </w:t>
      </w:r>
      <w:hyperlink r:id="rId17" w:history="1">
        <w:r w:rsidRPr="00390AA4">
          <w:rPr>
            <w:color w:val="0000FF"/>
            <w:sz w:val="28"/>
            <w:szCs w:val="28"/>
          </w:rPr>
          <w:t>чрезвычайные</w:t>
        </w:r>
      </w:hyperlink>
      <w:r w:rsidRPr="00390AA4">
        <w:rPr>
          <w:sz w:val="28"/>
          <w:szCs w:val="28"/>
        </w:rPr>
        <w:t xml:space="preserve"> ситуации природного и </w:t>
      </w:r>
      <w:hyperlink r:id="rId18" w:history="1">
        <w:r w:rsidRPr="00390AA4">
          <w:rPr>
            <w:color w:val="0000FF"/>
            <w:sz w:val="28"/>
            <w:szCs w:val="28"/>
          </w:rPr>
          <w:t>техн</w:t>
        </w:r>
        <w:r w:rsidRPr="00390AA4">
          <w:rPr>
            <w:color w:val="0000FF"/>
            <w:sz w:val="28"/>
            <w:szCs w:val="28"/>
          </w:rPr>
          <w:t>о</w:t>
        </w:r>
        <w:r w:rsidRPr="00390AA4">
          <w:rPr>
            <w:color w:val="0000FF"/>
            <w:sz w:val="28"/>
            <w:szCs w:val="28"/>
          </w:rPr>
          <w:t>генного</w:t>
        </w:r>
      </w:hyperlink>
      <w:r w:rsidRPr="00390AA4">
        <w:rPr>
          <w:sz w:val="28"/>
          <w:szCs w:val="28"/>
        </w:rPr>
        <w:t xml:space="preserve"> характера, предварительное уведомление юридических лиц, индивид</w:t>
      </w:r>
      <w:r w:rsidRPr="00390AA4">
        <w:rPr>
          <w:sz w:val="28"/>
          <w:szCs w:val="28"/>
        </w:rPr>
        <w:t>у</w:t>
      </w:r>
      <w:r w:rsidRPr="00390AA4">
        <w:rPr>
          <w:sz w:val="28"/>
          <w:szCs w:val="28"/>
        </w:rPr>
        <w:t>альных предпринимателей о начале проведения внеплановой выездной пр</w:t>
      </w:r>
      <w:r w:rsidRPr="00390AA4">
        <w:rPr>
          <w:sz w:val="28"/>
          <w:szCs w:val="28"/>
        </w:rPr>
        <w:t>о</w:t>
      </w:r>
      <w:r w:rsidRPr="00390AA4">
        <w:rPr>
          <w:sz w:val="28"/>
          <w:szCs w:val="28"/>
        </w:rPr>
        <w:t>верки не тр</w:t>
      </w:r>
      <w:r>
        <w:rPr>
          <w:sz w:val="28"/>
          <w:szCs w:val="28"/>
        </w:rPr>
        <w:t>ебуется.</w:t>
      </w:r>
    </w:p>
    <w:p w:rsidR="00153C84" w:rsidRDefault="00153C84" w:rsidP="00153C84">
      <w:pPr>
        <w:jc w:val="both"/>
        <w:rPr>
          <w:sz w:val="28"/>
          <w:szCs w:val="28"/>
        </w:rPr>
      </w:pPr>
      <w:r w:rsidRPr="007F0E1E">
        <w:rPr>
          <w:sz w:val="28"/>
          <w:szCs w:val="28"/>
        </w:rPr>
        <w:t xml:space="preserve">           В целях укрепления доказательной базы и подтверждения достоверности полученных в ходе проверки сведений, в случае выявления достаточных данных, указывающих на наличие события нарушения земельного законодательства, к А</w:t>
      </w:r>
      <w:r w:rsidRPr="007F0E1E">
        <w:rPr>
          <w:sz w:val="28"/>
          <w:szCs w:val="28"/>
        </w:rPr>
        <w:t>к</w:t>
      </w:r>
      <w:r w:rsidRPr="007F0E1E">
        <w:rPr>
          <w:sz w:val="28"/>
          <w:szCs w:val="28"/>
        </w:rPr>
        <w:t>ту прилагаются: фототаблица с нумер</w:t>
      </w:r>
      <w:r w:rsidRPr="007F0E1E">
        <w:rPr>
          <w:sz w:val="28"/>
          <w:szCs w:val="28"/>
        </w:rPr>
        <w:t>а</w:t>
      </w:r>
      <w:r w:rsidRPr="007F0E1E">
        <w:rPr>
          <w:sz w:val="28"/>
          <w:szCs w:val="28"/>
        </w:rPr>
        <w:t>цией каждого фотоснимка, обмер площади земельного участка и иная информация, подтверждающая или опровергающая н</w:t>
      </w:r>
      <w:r w:rsidRPr="007F0E1E">
        <w:rPr>
          <w:sz w:val="28"/>
          <w:szCs w:val="28"/>
        </w:rPr>
        <w:t>а</w:t>
      </w:r>
      <w:r w:rsidRPr="007F0E1E">
        <w:rPr>
          <w:sz w:val="28"/>
          <w:szCs w:val="28"/>
        </w:rPr>
        <w:t>личие нарушения земельного законодател</w:t>
      </w:r>
      <w:r w:rsidRPr="007F0E1E">
        <w:rPr>
          <w:sz w:val="28"/>
          <w:szCs w:val="28"/>
        </w:rPr>
        <w:t>ь</w:t>
      </w:r>
      <w:r w:rsidRPr="007F0E1E">
        <w:rPr>
          <w:sz w:val="28"/>
          <w:szCs w:val="28"/>
        </w:rPr>
        <w:t>ства.</w:t>
      </w:r>
    </w:p>
    <w:p w:rsidR="00153C84" w:rsidRDefault="00153C84" w:rsidP="00153C84">
      <w:pPr>
        <w:jc w:val="both"/>
        <w:rPr>
          <w:sz w:val="28"/>
          <w:szCs w:val="28"/>
        </w:rPr>
      </w:pPr>
    </w:p>
    <w:p w:rsidR="00153C84" w:rsidRDefault="00153C84" w:rsidP="00153C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Пункт 1 раздела 4 изложить в следующей редакции:</w:t>
      </w:r>
    </w:p>
    <w:p w:rsidR="00153C84" w:rsidRDefault="00153C84" w:rsidP="00153C84">
      <w:pPr>
        <w:ind w:left="360"/>
        <w:jc w:val="both"/>
        <w:rPr>
          <w:sz w:val="28"/>
          <w:szCs w:val="28"/>
        </w:rPr>
      </w:pPr>
    </w:p>
    <w:p w:rsidR="00153C84" w:rsidRDefault="00153C84" w:rsidP="0015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3CAE">
        <w:rPr>
          <w:sz w:val="28"/>
          <w:szCs w:val="28"/>
        </w:rPr>
        <w:t>Орган муниципального земельного контроля осуществляет проверки испо</w:t>
      </w:r>
      <w:r w:rsidRPr="009F3CAE">
        <w:rPr>
          <w:sz w:val="28"/>
          <w:szCs w:val="28"/>
        </w:rPr>
        <w:t>л</w:t>
      </w:r>
      <w:r w:rsidRPr="009F3CAE">
        <w:rPr>
          <w:sz w:val="28"/>
          <w:szCs w:val="28"/>
        </w:rPr>
        <w:t xml:space="preserve">нения </w:t>
      </w:r>
      <w:r>
        <w:rPr>
          <w:sz w:val="28"/>
          <w:szCs w:val="28"/>
        </w:rPr>
        <w:t>П</w:t>
      </w:r>
      <w:r w:rsidRPr="009F3CAE">
        <w:rPr>
          <w:sz w:val="28"/>
          <w:szCs w:val="28"/>
        </w:rPr>
        <w:t>редписаний, вынесенных на основании материалов проверок, проведе</w:t>
      </w:r>
      <w:r w:rsidRPr="009F3CAE">
        <w:rPr>
          <w:sz w:val="28"/>
          <w:szCs w:val="28"/>
        </w:rPr>
        <w:t>н</w:t>
      </w:r>
      <w:r w:rsidRPr="009F3CAE">
        <w:rPr>
          <w:sz w:val="28"/>
          <w:szCs w:val="28"/>
        </w:rPr>
        <w:t>ных муниципальными инспекторами. В течение 15 дней с момента истечения срока устранения нарушения земельного законодательства, установленного Пре</w:t>
      </w:r>
      <w:r w:rsidRPr="009F3CAE">
        <w:rPr>
          <w:sz w:val="28"/>
          <w:szCs w:val="28"/>
        </w:rPr>
        <w:t>д</w:t>
      </w:r>
      <w:r w:rsidRPr="009F3CAE">
        <w:rPr>
          <w:sz w:val="28"/>
          <w:szCs w:val="28"/>
        </w:rPr>
        <w:t>писанием, органом муниципального земельного ко</w:t>
      </w:r>
      <w:r w:rsidRPr="009F3CAE">
        <w:rPr>
          <w:sz w:val="28"/>
          <w:szCs w:val="28"/>
        </w:rPr>
        <w:t>н</w:t>
      </w:r>
      <w:r w:rsidRPr="009F3CAE">
        <w:rPr>
          <w:sz w:val="28"/>
          <w:szCs w:val="28"/>
        </w:rPr>
        <w:t xml:space="preserve">троля проводится повторная </w:t>
      </w:r>
      <w:r w:rsidRPr="009F3CAE">
        <w:rPr>
          <w:b/>
          <w:sz w:val="28"/>
          <w:szCs w:val="28"/>
        </w:rPr>
        <w:t>(внеплановая)</w:t>
      </w:r>
      <w:r w:rsidRPr="009F3CAE">
        <w:rPr>
          <w:sz w:val="28"/>
          <w:szCs w:val="28"/>
        </w:rPr>
        <w:t xml:space="preserve"> проверка устранения нарушения земельного законодательства. Проверка исполнения Предписания проводится в </w:t>
      </w:r>
      <w:r>
        <w:rPr>
          <w:sz w:val="28"/>
          <w:szCs w:val="28"/>
        </w:rPr>
        <w:t>форме документальной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 по распоряжению Главы (заместителя главы), после согласования с органом прокуратуры</w:t>
      </w:r>
      <w:r w:rsidRPr="009F3CAE">
        <w:rPr>
          <w:sz w:val="28"/>
          <w:szCs w:val="28"/>
        </w:rPr>
        <w:t xml:space="preserve"> о проведении проверки соблюдения земельного законод</w:t>
      </w:r>
      <w:r w:rsidRPr="009F3CAE">
        <w:rPr>
          <w:sz w:val="28"/>
          <w:szCs w:val="28"/>
        </w:rPr>
        <w:t>а</w:t>
      </w:r>
      <w:r w:rsidRPr="009F3CAE">
        <w:rPr>
          <w:sz w:val="28"/>
          <w:szCs w:val="28"/>
        </w:rPr>
        <w:t xml:space="preserve">тельства. </w:t>
      </w:r>
      <w:r w:rsidRPr="009F3CAE">
        <w:rPr>
          <w:sz w:val="28"/>
          <w:szCs w:val="28"/>
        </w:rPr>
        <w:lastRenderedPageBreak/>
        <w:t>По результатам проведенной проверки муниципальным инспектором составляе</w:t>
      </w:r>
      <w:r w:rsidRPr="009F3CAE">
        <w:rPr>
          <w:sz w:val="28"/>
          <w:szCs w:val="28"/>
        </w:rPr>
        <w:t>т</w:t>
      </w:r>
      <w:r w:rsidRPr="009F3CAE">
        <w:rPr>
          <w:sz w:val="28"/>
          <w:szCs w:val="28"/>
        </w:rPr>
        <w:t xml:space="preserve">ся </w:t>
      </w:r>
      <w:hyperlink w:anchor="sub_2000" w:history="1">
        <w:r w:rsidRPr="009F3CAE">
          <w:rPr>
            <w:rStyle w:val="a8"/>
            <w:b w:val="0"/>
            <w:sz w:val="28"/>
            <w:szCs w:val="28"/>
          </w:rPr>
          <w:t>Ак</w:t>
        </w:r>
        <w:r w:rsidRPr="009F3CAE">
          <w:rPr>
            <w:rStyle w:val="a8"/>
            <w:b w:val="0"/>
            <w:sz w:val="28"/>
            <w:szCs w:val="28"/>
          </w:rPr>
          <w:t>т</w:t>
        </w:r>
      </w:hyperlink>
      <w:r w:rsidRPr="009F3CAE">
        <w:rPr>
          <w:sz w:val="28"/>
          <w:szCs w:val="28"/>
        </w:rPr>
        <w:t>.</w:t>
      </w:r>
    </w:p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3417FA" w:rsidP="006E110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300"/>
      <w:r w:rsidRPr="00C1626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C1626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Порядок передачи материалов проверок в Управление</w:t>
      </w:r>
    </w:p>
    <w:bookmarkEnd w:id="0"/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3417FA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  </w:t>
      </w:r>
      <w:r w:rsidR="006E1106" w:rsidRPr="00C1626B">
        <w:rPr>
          <w:sz w:val="28"/>
          <w:szCs w:val="28"/>
        </w:rPr>
        <w:t>Полученные в ходе проверки материалы с приложением копии свидетел</w:t>
      </w:r>
      <w:r w:rsidR="006E1106" w:rsidRPr="00C1626B">
        <w:rPr>
          <w:sz w:val="28"/>
          <w:szCs w:val="28"/>
        </w:rPr>
        <w:t>ь</w:t>
      </w:r>
      <w:r w:rsidR="006E1106" w:rsidRPr="00C1626B">
        <w:rPr>
          <w:sz w:val="28"/>
          <w:szCs w:val="28"/>
        </w:rPr>
        <w:t>ства о регистрации юридического лица, свидетельства о присвоении ИНН, спра</w:t>
      </w:r>
      <w:r w:rsidR="006E1106" w:rsidRPr="00C1626B">
        <w:rPr>
          <w:sz w:val="28"/>
          <w:szCs w:val="28"/>
        </w:rPr>
        <w:t>в</w:t>
      </w:r>
      <w:r w:rsidR="006E1106" w:rsidRPr="00C1626B">
        <w:rPr>
          <w:sz w:val="28"/>
          <w:szCs w:val="28"/>
        </w:rPr>
        <w:t>ки с банковскими реквизитами, документами, подтверждающими право пользов</w:t>
      </w:r>
      <w:r w:rsidR="006E1106" w:rsidRPr="00C1626B">
        <w:rPr>
          <w:sz w:val="28"/>
          <w:szCs w:val="28"/>
        </w:rPr>
        <w:t>а</w:t>
      </w:r>
      <w:r w:rsidR="006E1106" w:rsidRPr="00C1626B">
        <w:rPr>
          <w:sz w:val="28"/>
          <w:szCs w:val="28"/>
        </w:rPr>
        <w:t>ния земельным участком, сопроводительной запиской и иными документами, подтверждающими наличие нарушения земельного зак</w:t>
      </w:r>
      <w:r w:rsidR="006E1106" w:rsidRPr="00C1626B">
        <w:rPr>
          <w:sz w:val="28"/>
          <w:szCs w:val="28"/>
        </w:rPr>
        <w:t>о</w:t>
      </w:r>
      <w:r w:rsidR="006E1106" w:rsidRPr="00C1626B">
        <w:rPr>
          <w:sz w:val="28"/>
          <w:szCs w:val="28"/>
        </w:rPr>
        <w:t>нодательства, в 5-дневный срок после проведения проверки направляются в Управление для ра</w:t>
      </w:r>
      <w:r w:rsidR="006E1106" w:rsidRPr="00C1626B">
        <w:rPr>
          <w:sz w:val="28"/>
          <w:szCs w:val="28"/>
        </w:rPr>
        <w:t>с</w:t>
      </w:r>
      <w:r w:rsidR="006E1106" w:rsidRPr="00C1626B">
        <w:rPr>
          <w:sz w:val="28"/>
          <w:szCs w:val="28"/>
        </w:rPr>
        <w:t>смотрения и принятия решения.</w:t>
      </w:r>
    </w:p>
    <w:p w:rsidR="006E1106" w:rsidRPr="00C1626B" w:rsidRDefault="003417FA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  </w:t>
      </w:r>
      <w:r w:rsidR="006E1106" w:rsidRPr="00C1626B">
        <w:rPr>
          <w:sz w:val="28"/>
          <w:szCs w:val="28"/>
        </w:rPr>
        <w:t>Муниципальные инспектора направляют материалы в Управление в сл</w:t>
      </w:r>
      <w:r w:rsidR="006E1106" w:rsidRPr="00C1626B">
        <w:rPr>
          <w:sz w:val="28"/>
          <w:szCs w:val="28"/>
        </w:rPr>
        <w:t>у</w:t>
      </w:r>
      <w:r w:rsidR="006E1106" w:rsidRPr="00C1626B">
        <w:rPr>
          <w:sz w:val="28"/>
          <w:szCs w:val="28"/>
        </w:rPr>
        <w:t>чае выявления признаков</w:t>
      </w:r>
      <w:r w:rsidRPr="00C1626B">
        <w:rPr>
          <w:sz w:val="28"/>
          <w:szCs w:val="28"/>
        </w:rPr>
        <w:t>,</w:t>
      </w:r>
      <w:r w:rsidR="006E1106" w:rsidRPr="00C1626B">
        <w:rPr>
          <w:sz w:val="28"/>
          <w:szCs w:val="28"/>
        </w:rPr>
        <w:t xml:space="preserve"> указывающих на наличие следующих видов админис</w:t>
      </w:r>
      <w:r w:rsidR="006E1106" w:rsidRPr="00C1626B">
        <w:rPr>
          <w:sz w:val="28"/>
          <w:szCs w:val="28"/>
        </w:rPr>
        <w:t>т</w:t>
      </w:r>
      <w:r w:rsidR="006E1106" w:rsidRPr="00C1626B">
        <w:rPr>
          <w:sz w:val="28"/>
          <w:szCs w:val="28"/>
        </w:rPr>
        <w:t>ративных правонарушений, ответс</w:t>
      </w:r>
      <w:r w:rsidR="006E1106" w:rsidRPr="00C1626B">
        <w:rPr>
          <w:sz w:val="28"/>
          <w:szCs w:val="28"/>
        </w:rPr>
        <w:t>т</w:t>
      </w:r>
      <w:r w:rsidR="006E1106" w:rsidRPr="00C1626B">
        <w:rPr>
          <w:sz w:val="28"/>
          <w:szCs w:val="28"/>
        </w:rPr>
        <w:t>венность за которые предусмотрена статьями КоАП РФ: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1" w:name="sub_301"/>
      <w:r w:rsidRPr="00C1626B">
        <w:rPr>
          <w:sz w:val="28"/>
          <w:szCs w:val="28"/>
        </w:rPr>
        <w:t>1. ст. 7.1 - самовольное занятие земельного участка или использование земельного участка без оформленных в установленном порядке правоустанавливающих д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кументов на землю;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2" w:name="sub_302"/>
      <w:bookmarkEnd w:id="1"/>
      <w:r w:rsidRPr="00C1626B">
        <w:rPr>
          <w:sz w:val="28"/>
          <w:szCs w:val="28"/>
        </w:rPr>
        <w:t>2. п. 1 ст. 7.2 - уничтожение межевых знаков границ земельных участков;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3" w:name="sub_303"/>
      <w:bookmarkEnd w:id="2"/>
      <w:r w:rsidRPr="00C1626B">
        <w:rPr>
          <w:sz w:val="28"/>
          <w:szCs w:val="28"/>
        </w:rPr>
        <w:t>3. ст. 7.10 - самовольная переуступка права пользования землей;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4" w:name="sub_304"/>
      <w:bookmarkEnd w:id="3"/>
      <w:r w:rsidRPr="00C1626B">
        <w:rPr>
          <w:sz w:val="28"/>
          <w:szCs w:val="28"/>
        </w:rPr>
        <w:t>4. ст. 8.5 - сокрытие или искажение или несвоевременное сообщение полной и достоверной информации о состоянии окружающей природной среды и приро</w:t>
      </w:r>
      <w:r w:rsidRPr="00C1626B">
        <w:rPr>
          <w:sz w:val="28"/>
          <w:szCs w:val="28"/>
        </w:rPr>
        <w:t>д</w:t>
      </w:r>
      <w:r w:rsidRPr="00C1626B">
        <w:rPr>
          <w:sz w:val="28"/>
          <w:szCs w:val="28"/>
        </w:rPr>
        <w:t>ных ресурсов, об источниках загрязнения окружающей природной среды и пр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родных ресурсов или иного вредного воздействия на окружающую природную среду и природные ресурсы, о радиационной обстановке, а равно искажение св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дений о состоянии земель, водных объектов и других объектов окружающей пр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родной среды лицами, обязанными сообщать такую информацию;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5" w:name="sub_305"/>
      <w:bookmarkEnd w:id="4"/>
      <w:r w:rsidRPr="00C1626B">
        <w:rPr>
          <w:sz w:val="28"/>
          <w:szCs w:val="28"/>
        </w:rPr>
        <w:t>5. ст. 8.6 - самовольное снятие плодородного слоя почвы, уничтожение плодоро</w:t>
      </w:r>
      <w:r w:rsidRPr="00C1626B">
        <w:rPr>
          <w:sz w:val="28"/>
          <w:szCs w:val="28"/>
        </w:rPr>
        <w:t>д</w:t>
      </w:r>
      <w:r w:rsidRPr="00C1626B">
        <w:rPr>
          <w:sz w:val="28"/>
          <w:szCs w:val="28"/>
        </w:rPr>
        <w:t>ного слоя по</w:t>
      </w:r>
      <w:r w:rsidRPr="00C1626B">
        <w:rPr>
          <w:sz w:val="28"/>
          <w:szCs w:val="28"/>
        </w:rPr>
        <w:t>ч</w:t>
      </w:r>
      <w:r w:rsidRPr="00C1626B">
        <w:rPr>
          <w:sz w:val="28"/>
          <w:szCs w:val="28"/>
        </w:rPr>
        <w:t>вы, а равно порча земель в результате нарушения правил обращения с пестицидами и агрохимикатами или иными опасными для здоровья людей и о</w:t>
      </w:r>
      <w:r w:rsidRPr="00C1626B">
        <w:rPr>
          <w:sz w:val="28"/>
          <w:szCs w:val="28"/>
        </w:rPr>
        <w:t>к</w:t>
      </w:r>
      <w:r w:rsidRPr="00C1626B">
        <w:rPr>
          <w:sz w:val="28"/>
          <w:szCs w:val="28"/>
        </w:rPr>
        <w:t>ружающей среды веществами и отх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дами производства и потребления;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6" w:name="sub_306"/>
      <w:bookmarkEnd w:id="5"/>
      <w:r w:rsidRPr="00C1626B">
        <w:rPr>
          <w:sz w:val="28"/>
          <w:szCs w:val="28"/>
        </w:rPr>
        <w:t>6. ст. 8.7 - невыполнение или несвоевременное выполнение обязанностей по пр</w:t>
      </w:r>
      <w:r w:rsidRPr="00C1626B">
        <w:rPr>
          <w:sz w:val="28"/>
          <w:szCs w:val="28"/>
        </w:rPr>
        <w:t>и</w:t>
      </w:r>
      <w:r w:rsidRPr="00C1626B">
        <w:rPr>
          <w:sz w:val="28"/>
          <w:szCs w:val="28"/>
        </w:rPr>
        <w:t>ведению земель в состояние, пригодное для использования по целевому назнач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нию, или по их рекультивации после завершения разработки месторождений п</w:t>
      </w:r>
      <w:r w:rsidRPr="00C1626B">
        <w:rPr>
          <w:sz w:val="28"/>
          <w:szCs w:val="28"/>
        </w:rPr>
        <w:t>о</w:t>
      </w:r>
      <w:r w:rsidRPr="00C1626B">
        <w:rPr>
          <w:sz w:val="28"/>
          <w:szCs w:val="28"/>
        </w:rPr>
        <w:t>лезных ископаемых, включая общераспространенные полезные ископаемые, строительных, мелиоративных, лесозаготовительных, изыскательских и иных р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бот, в том числе осуществляемых для внутрихозяйственных или собственных н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добностей;</w:t>
      </w:r>
    </w:p>
    <w:p w:rsidR="006E1106" w:rsidRPr="00C1626B" w:rsidRDefault="006E1106" w:rsidP="006F21E9">
      <w:pPr>
        <w:jc w:val="both"/>
        <w:rPr>
          <w:sz w:val="28"/>
          <w:szCs w:val="28"/>
        </w:rPr>
      </w:pPr>
      <w:bookmarkStart w:id="7" w:name="sub_307"/>
      <w:bookmarkEnd w:id="6"/>
      <w:r w:rsidRPr="00C1626B">
        <w:rPr>
          <w:sz w:val="28"/>
          <w:szCs w:val="28"/>
        </w:rPr>
        <w:t>7. ст. 8.8 - использование земель не по целевому назначению, не использование земельного уч</w:t>
      </w:r>
      <w:r w:rsidRPr="00C1626B">
        <w:rPr>
          <w:sz w:val="28"/>
          <w:szCs w:val="28"/>
        </w:rPr>
        <w:t>а</w:t>
      </w:r>
      <w:r w:rsidRPr="00C1626B">
        <w:rPr>
          <w:sz w:val="28"/>
          <w:szCs w:val="28"/>
        </w:rPr>
        <w:t>стка, предназначенного для сельскохозяйственного производства либо жилищного или иного строительства, в указанных целях в течение срока, у</w:t>
      </w:r>
      <w:r w:rsidRPr="00C1626B">
        <w:rPr>
          <w:sz w:val="28"/>
          <w:szCs w:val="28"/>
        </w:rPr>
        <w:t>с</w:t>
      </w:r>
      <w:r w:rsidRPr="00C1626B">
        <w:rPr>
          <w:sz w:val="28"/>
          <w:szCs w:val="28"/>
        </w:rPr>
        <w:t>тановленного федеральным законом, а равно невыполнение установленных тр</w:t>
      </w:r>
      <w:r w:rsidRPr="00C1626B">
        <w:rPr>
          <w:sz w:val="28"/>
          <w:szCs w:val="28"/>
        </w:rPr>
        <w:t>е</w:t>
      </w:r>
      <w:r w:rsidRPr="00C1626B">
        <w:rPr>
          <w:sz w:val="28"/>
          <w:szCs w:val="28"/>
        </w:rPr>
        <w:t>бований и обязательных мероприятий по улучшению земель и охране почв от ветровой, водной эрозии и предотвращению других процессов, ухудшающи</w:t>
      </w:r>
      <w:r w:rsidR="003417FA" w:rsidRPr="00C1626B">
        <w:rPr>
          <w:sz w:val="28"/>
          <w:szCs w:val="28"/>
        </w:rPr>
        <w:t>х к</w:t>
      </w:r>
      <w:r w:rsidR="003417FA" w:rsidRPr="00C1626B">
        <w:rPr>
          <w:sz w:val="28"/>
          <w:szCs w:val="28"/>
        </w:rPr>
        <w:t>а</w:t>
      </w:r>
      <w:r w:rsidR="003417FA" w:rsidRPr="00C1626B">
        <w:rPr>
          <w:sz w:val="28"/>
          <w:szCs w:val="28"/>
        </w:rPr>
        <w:t>чественное состояние земель.</w:t>
      </w:r>
    </w:p>
    <w:bookmarkEnd w:id="7"/>
    <w:p w:rsidR="006E1106" w:rsidRPr="00C1626B" w:rsidRDefault="003417FA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lastRenderedPageBreak/>
        <w:t xml:space="preserve">           </w:t>
      </w:r>
      <w:r w:rsidR="006E1106" w:rsidRPr="00C1626B">
        <w:rPr>
          <w:sz w:val="28"/>
          <w:szCs w:val="28"/>
        </w:rPr>
        <w:t>При обнаружении нарушений земельного законодательства, ответстве</w:t>
      </w:r>
      <w:r w:rsidR="006E1106" w:rsidRPr="00C1626B">
        <w:rPr>
          <w:sz w:val="28"/>
          <w:szCs w:val="28"/>
        </w:rPr>
        <w:t>н</w:t>
      </w:r>
      <w:r w:rsidR="006E1106" w:rsidRPr="00C1626B">
        <w:rPr>
          <w:sz w:val="28"/>
          <w:szCs w:val="28"/>
        </w:rPr>
        <w:t>ность за которые не предусмотрена КоАП РФ, материалы об указанных наруш</w:t>
      </w:r>
      <w:r w:rsidR="006E1106" w:rsidRPr="00C1626B">
        <w:rPr>
          <w:sz w:val="28"/>
          <w:szCs w:val="28"/>
        </w:rPr>
        <w:t>е</w:t>
      </w:r>
      <w:r w:rsidR="006E1106" w:rsidRPr="00C1626B">
        <w:rPr>
          <w:sz w:val="28"/>
          <w:szCs w:val="28"/>
        </w:rPr>
        <w:t>ниях также подлежат передаче в Управление.</w:t>
      </w:r>
    </w:p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3417FA" w:rsidP="006E110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00"/>
      <w:r w:rsidRPr="00C1626B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C162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Проведение проверок устранения нарушения земельного законодател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ь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ства</w:t>
      </w:r>
    </w:p>
    <w:bookmarkEnd w:id="8"/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7146DD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</w:t>
      </w:r>
      <w:r w:rsidR="006E1106" w:rsidRPr="00C1626B">
        <w:rPr>
          <w:sz w:val="28"/>
          <w:szCs w:val="28"/>
        </w:rPr>
        <w:t>Орган муниципального земельного контроля осуществляет проверки и</w:t>
      </w:r>
      <w:r w:rsidR="006E1106" w:rsidRPr="00C1626B">
        <w:rPr>
          <w:sz w:val="28"/>
          <w:szCs w:val="28"/>
        </w:rPr>
        <w:t>с</w:t>
      </w:r>
      <w:r w:rsidR="006E1106" w:rsidRPr="00C1626B">
        <w:rPr>
          <w:sz w:val="28"/>
          <w:szCs w:val="28"/>
        </w:rPr>
        <w:t>полнения предписаний, вынесенных на основании материалов проверок, пров</w:t>
      </w:r>
      <w:r w:rsidR="006E1106" w:rsidRPr="00C1626B">
        <w:rPr>
          <w:sz w:val="28"/>
          <w:szCs w:val="28"/>
        </w:rPr>
        <w:t>е</w:t>
      </w:r>
      <w:r w:rsidR="006E1106" w:rsidRPr="00C1626B">
        <w:rPr>
          <w:sz w:val="28"/>
          <w:szCs w:val="28"/>
        </w:rPr>
        <w:t>денных муниципальными инспе</w:t>
      </w:r>
      <w:r w:rsidR="006E1106" w:rsidRPr="00C1626B">
        <w:rPr>
          <w:sz w:val="28"/>
          <w:szCs w:val="28"/>
        </w:rPr>
        <w:t>к</w:t>
      </w:r>
      <w:r w:rsidR="006E1106" w:rsidRPr="00C1626B">
        <w:rPr>
          <w:sz w:val="28"/>
          <w:szCs w:val="28"/>
        </w:rPr>
        <w:t>торами.</w:t>
      </w:r>
      <w:r w:rsidR="003417FA" w:rsidRPr="00C1626B">
        <w:rPr>
          <w:sz w:val="28"/>
          <w:szCs w:val="28"/>
        </w:rPr>
        <w:t xml:space="preserve"> </w:t>
      </w:r>
      <w:r w:rsidR="006E1106" w:rsidRPr="00C1626B">
        <w:rPr>
          <w:sz w:val="28"/>
          <w:szCs w:val="28"/>
        </w:rPr>
        <w:t>В течение 15 дней с момента истечения срока устранения нарушения земельного законодательства, установленного Пре</w:t>
      </w:r>
      <w:r w:rsidR="006E1106" w:rsidRPr="00C1626B">
        <w:rPr>
          <w:sz w:val="28"/>
          <w:szCs w:val="28"/>
        </w:rPr>
        <w:t>д</w:t>
      </w:r>
      <w:r w:rsidR="006E1106" w:rsidRPr="00C1626B">
        <w:rPr>
          <w:sz w:val="28"/>
          <w:szCs w:val="28"/>
        </w:rPr>
        <w:t>писанием, органом муниципального земельного ко</w:t>
      </w:r>
      <w:r w:rsidR="006E1106" w:rsidRPr="00C1626B">
        <w:rPr>
          <w:sz w:val="28"/>
          <w:szCs w:val="28"/>
        </w:rPr>
        <w:t>н</w:t>
      </w:r>
      <w:r w:rsidR="006E1106" w:rsidRPr="00C1626B">
        <w:rPr>
          <w:sz w:val="28"/>
          <w:szCs w:val="28"/>
        </w:rPr>
        <w:t>троля проводится повторная (внеплановая) проверка устранения нарушения земельного законодательства.</w:t>
      </w:r>
      <w:r w:rsidR="003417FA" w:rsidRPr="00C1626B">
        <w:rPr>
          <w:sz w:val="28"/>
          <w:szCs w:val="28"/>
        </w:rPr>
        <w:t xml:space="preserve"> </w:t>
      </w:r>
      <w:r w:rsidR="006E1106" w:rsidRPr="00C1626B">
        <w:rPr>
          <w:sz w:val="28"/>
          <w:szCs w:val="28"/>
        </w:rPr>
        <w:t xml:space="preserve">Проверка исполнения Предписания проводится в рамках первичной проверки и не требует вынесения </w:t>
      </w:r>
      <w:r w:rsidR="003417FA" w:rsidRPr="00C1626B">
        <w:rPr>
          <w:sz w:val="28"/>
          <w:szCs w:val="28"/>
        </w:rPr>
        <w:t xml:space="preserve">распоряжения </w:t>
      </w:r>
      <w:r w:rsidR="006E1106" w:rsidRPr="00C1626B">
        <w:rPr>
          <w:sz w:val="28"/>
          <w:szCs w:val="28"/>
        </w:rPr>
        <w:t>о проведении проверки соблюдения земельного законодательства.</w:t>
      </w:r>
      <w:r w:rsidRPr="00C1626B">
        <w:rPr>
          <w:sz w:val="28"/>
          <w:szCs w:val="28"/>
        </w:rPr>
        <w:t xml:space="preserve"> </w:t>
      </w:r>
      <w:r w:rsidR="006E1106" w:rsidRPr="00C1626B">
        <w:rPr>
          <w:sz w:val="28"/>
          <w:szCs w:val="28"/>
        </w:rPr>
        <w:t>По результатам проведенной проверки муниципальным и</w:t>
      </w:r>
      <w:r w:rsidR="006E1106" w:rsidRPr="00C1626B">
        <w:rPr>
          <w:sz w:val="28"/>
          <w:szCs w:val="28"/>
        </w:rPr>
        <w:t>н</w:t>
      </w:r>
      <w:r w:rsidR="006E1106" w:rsidRPr="00C1626B">
        <w:rPr>
          <w:sz w:val="28"/>
          <w:szCs w:val="28"/>
        </w:rPr>
        <w:t xml:space="preserve">спектором составляется </w:t>
      </w:r>
      <w:hyperlink w:anchor="sub_2000" w:history="1">
        <w:r w:rsidR="006E1106" w:rsidRPr="00C1626B">
          <w:rPr>
            <w:rStyle w:val="a8"/>
            <w:b w:val="0"/>
            <w:color w:val="auto"/>
            <w:sz w:val="28"/>
            <w:szCs w:val="28"/>
            <w:u w:val="none"/>
          </w:rPr>
          <w:t>Акт</w:t>
        </w:r>
      </w:hyperlink>
      <w:r w:rsidR="006E1106" w:rsidRPr="00C1626B">
        <w:rPr>
          <w:sz w:val="28"/>
          <w:szCs w:val="28"/>
        </w:rPr>
        <w:t>.</w:t>
      </w:r>
    </w:p>
    <w:p w:rsidR="006E1106" w:rsidRPr="00C1626B" w:rsidRDefault="007146DD" w:rsidP="006F21E9">
      <w:pPr>
        <w:jc w:val="both"/>
        <w:rPr>
          <w:color w:val="339966"/>
          <w:sz w:val="28"/>
          <w:szCs w:val="28"/>
        </w:rPr>
      </w:pPr>
      <w:r w:rsidRPr="00C1626B">
        <w:rPr>
          <w:sz w:val="28"/>
          <w:szCs w:val="28"/>
        </w:rPr>
        <w:t xml:space="preserve">            </w:t>
      </w:r>
      <w:r w:rsidR="006E1106" w:rsidRPr="00C1626B">
        <w:rPr>
          <w:sz w:val="28"/>
          <w:szCs w:val="28"/>
        </w:rPr>
        <w:t xml:space="preserve">В случае неустранения нарушения земельного законодательства вместе с Актом составляется </w:t>
      </w:r>
      <w:hyperlink w:anchor="sub_5000" w:history="1">
        <w:r w:rsidR="006E1106" w:rsidRPr="00C1626B">
          <w:rPr>
            <w:rStyle w:val="a8"/>
            <w:b w:val="0"/>
            <w:color w:val="auto"/>
            <w:sz w:val="28"/>
            <w:szCs w:val="28"/>
            <w:u w:val="none"/>
          </w:rPr>
          <w:t>Уведомление</w:t>
        </w:r>
      </w:hyperlink>
      <w:r w:rsidR="006E1106" w:rsidRPr="00C1626B">
        <w:rPr>
          <w:sz w:val="28"/>
          <w:szCs w:val="28"/>
        </w:rPr>
        <w:t xml:space="preserve"> о необходимости прибыть в Управление для с</w:t>
      </w:r>
      <w:r w:rsidR="006E1106" w:rsidRPr="00C1626B">
        <w:rPr>
          <w:sz w:val="28"/>
          <w:szCs w:val="28"/>
        </w:rPr>
        <w:t>о</w:t>
      </w:r>
      <w:r w:rsidR="006E1106" w:rsidRPr="00C1626B">
        <w:rPr>
          <w:sz w:val="28"/>
          <w:szCs w:val="28"/>
        </w:rPr>
        <w:t>ставления протокола об административном правонарушении. Уведомление вруч</w:t>
      </w:r>
      <w:r w:rsidR="006E1106" w:rsidRPr="00C1626B">
        <w:rPr>
          <w:sz w:val="28"/>
          <w:szCs w:val="28"/>
        </w:rPr>
        <w:t>а</w:t>
      </w:r>
      <w:r w:rsidR="006E1106" w:rsidRPr="00C1626B">
        <w:rPr>
          <w:sz w:val="28"/>
          <w:szCs w:val="28"/>
        </w:rPr>
        <w:t>ется под роспись землепользователю или его законному пре</w:t>
      </w:r>
      <w:r w:rsidR="006E1106" w:rsidRPr="00C1626B">
        <w:rPr>
          <w:sz w:val="28"/>
          <w:szCs w:val="28"/>
        </w:rPr>
        <w:t>д</w:t>
      </w:r>
      <w:r w:rsidR="006E1106" w:rsidRPr="00C1626B">
        <w:rPr>
          <w:sz w:val="28"/>
          <w:szCs w:val="28"/>
        </w:rPr>
        <w:t>ставителю.</w:t>
      </w:r>
    </w:p>
    <w:p w:rsidR="006E1106" w:rsidRPr="00C1626B" w:rsidRDefault="007146DD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 </w:t>
      </w:r>
      <w:r w:rsidR="006E1106" w:rsidRPr="00C1626B">
        <w:rPr>
          <w:sz w:val="28"/>
          <w:szCs w:val="28"/>
        </w:rPr>
        <w:t>В случае устранения нарушения земельного законодательства в целях по</w:t>
      </w:r>
      <w:r w:rsidR="006E1106" w:rsidRPr="00C1626B">
        <w:rPr>
          <w:sz w:val="28"/>
          <w:szCs w:val="28"/>
        </w:rPr>
        <w:t>д</w:t>
      </w:r>
      <w:r w:rsidR="006E1106" w:rsidRPr="00C1626B">
        <w:rPr>
          <w:sz w:val="28"/>
          <w:szCs w:val="28"/>
        </w:rPr>
        <w:t>тверждения устранения нарушения земельного законодательства к Акту прилаг</w:t>
      </w:r>
      <w:r w:rsidR="006E1106" w:rsidRPr="00C1626B">
        <w:rPr>
          <w:sz w:val="28"/>
          <w:szCs w:val="28"/>
        </w:rPr>
        <w:t>а</w:t>
      </w:r>
      <w:r w:rsidR="006E1106" w:rsidRPr="00C1626B">
        <w:rPr>
          <w:sz w:val="28"/>
          <w:szCs w:val="28"/>
        </w:rPr>
        <w:t xml:space="preserve">ются: </w:t>
      </w:r>
      <w:hyperlink w:anchor="sub_3000" w:history="1">
        <w:r w:rsidR="006E1106" w:rsidRPr="00C1626B">
          <w:rPr>
            <w:rStyle w:val="a8"/>
            <w:b w:val="0"/>
            <w:color w:val="auto"/>
            <w:sz w:val="28"/>
            <w:szCs w:val="28"/>
            <w:u w:val="none"/>
          </w:rPr>
          <w:t>фототаблица</w:t>
        </w:r>
      </w:hyperlink>
      <w:r w:rsidR="006E1106" w:rsidRPr="00C1626B">
        <w:rPr>
          <w:b/>
          <w:sz w:val="28"/>
          <w:szCs w:val="28"/>
        </w:rPr>
        <w:t xml:space="preserve">, </w:t>
      </w:r>
      <w:hyperlink w:anchor="sub_4000" w:history="1">
        <w:r w:rsidR="006E1106" w:rsidRPr="00C1626B">
          <w:rPr>
            <w:rStyle w:val="a8"/>
            <w:b w:val="0"/>
            <w:color w:val="auto"/>
            <w:sz w:val="28"/>
            <w:szCs w:val="28"/>
            <w:u w:val="none"/>
          </w:rPr>
          <w:t>обмер</w:t>
        </w:r>
      </w:hyperlink>
      <w:r w:rsidR="006E1106" w:rsidRPr="00C1626B">
        <w:rPr>
          <w:sz w:val="28"/>
          <w:szCs w:val="28"/>
        </w:rPr>
        <w:t xml:space="preserve"> площади земельного участка и иная информация, по</w:t>
      </w:r>
      <w:r w:rsidR="006E1106" w:rsidRPr="00C1626B">
        <w:rPr>
          <w:sz w:val="28"/>
          <w:szCs w:val="28"/>
        </w:rPr>
        <w:t>д</w:t>
      </w:r>
      <w:r w:rsidR="006E1106" w:rsidRPr="00C1626B">
        <w:rPr>
          <w:sz w:val="28"/>
          <w:szCs w:val="28"/>
        </w:rPr>
        <w:t>тверждающая устранение нарушения земел</w:t>
      </w:r>
      <w:r w:rsidR="006E1106" w:rsidRPr="00C1626B">
        <w:rPr>
          <w:sz w:val="28"/>
          <w:szCs w:val="28"/>
        </w:rPr>
        <w:t>ь</w:t>
      </w:r>
      <w:r w:rsidR="006E1106" w:rsidRPr="00C1626B">
        <w:rPr>
          <w:sz w:val="28"/>
          <w:szCs w:val="28"/>
        </w:rPr>
        <w:t>ного законодательства (оформленные правоустанавливающие документы и т.д.).</w:t>
      </w:r>
    </w:p>
    <w:p w:rsidR="006E1106" w:rsidRPr="00C1626B" w:rsidRDefault="006F21E9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</w:t>
      </w:r>
      <w:r w:rsidR="007146DD" w:rsidRPr="00C1626B">
        <w:rPr>
          <w:sz w:val="28"/>
          <w:szCs w:val="28"/>
        </w:rPr>
        <w:t xml:space="preserve"> </w:t>
      </w:r>
      <w:r w:rsidR="006E1106" w:rsidRPr="00C1626B">
        <w:rPr>
          <w:sz w:val="28"/>
          <w:szCs w:val="28"/>
        </w:rPr>
        <w:t>Полученные в ходе проверки исполнения Предписания Акт и материалы проверки с сопроводительной запиской в 5-дневный срок направляются соотве</w:t>
      </w:r>
      <w:r w:rsidR="006E1106" w:rsidRPr="00C1626B">
        <w:rPr>
          <w:sz w:val="28"/>
          <w:szCs w:val="28"/>
        </w:rPr>
        <w:t>т</w:t>
      </w:r>
      <w:r w:rsidR="006E1106" w:rsidRPr="00C1626B">
        <w:rPr>
          <w:sz w:val="28"/>
          <w:szCs w:val="28"/>
        </w:rPr>
        <w:t>ствующему государственному инспектору, вынесшему Предписание, для ра</w:t>
      </w:r>
      <w:r w:rsidR="006E1106" w:rsidRPr="00C1626B">
        <w:rPr>
          <w:sz w:val="28"/>
          <w:szCs w:val="28"/>
        </w:rPr>
        <w:t>с</w:t>
      </w:r>
      <w:r w:rsidR="006E1106" w:rsidRPr="00C1626B">
        <w:rPr>
          <w:sz w:val="28"/>
          <w:szCs w:val="28"/>
        </w:rPr>
        <w:t>смотрения и принятия решения.</w:t>
      </w:r>
    </w:p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7146DD" w:rsidP="006E1106">
      <w:pPr>
        <w:pStyle w:val="1"/>
        <w:rPr>
          <w:sz w:val="28"/>
          <w:szCs w:val="28"/>
        </w:rPr>
      </w:pPr>
      <w:bookmarkStart w:id="9" w:name="sub_600"/>
      <w:r w:rsidRPr="00C1626B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C162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Ведение учета проверок соблюдения земельного законодательс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т</w:t>
      </w:r>
      <w:r w:rsidR="006E1106" w:rsidRPr="00C1626B">
        <w:rPr>
          <w:rFonts w:ascii="Times New Roman" w:hAnsi="Times New Roman" w:cs="Times New Roman"/>
          <w:b w:val="0"/>
          <w:sz w:val="28"/>
          <w:szCs w:val="28"/>
        </w:rPr>
        <w:t>ва</w:t>
      </w:r>
    </w:p>
    <w:bookmarkEnd w:id="9"/>
    <w:p w:rsidR="006E1106" w:rsidRPr="00C1626B" w:rsidRDefault="006E1106" w:rsidP="006E1106">
      <w:pPr>
        <w:rPr>
          <w:sz w:val="28"/>
          <w:szCs w:val="28"/>
        </w:rPr>
      </w:pPr>
    </w:p>
    <w:p w:rsidR="006E1106" w:rsidRPr="00C1626B" w:rsidRDefault="006F21E9" w:rsidP="006F21E9">
      <w:pPr>
        <w:jc w:val="both"/>
        <w:rPr>
          <w:sz w:val="28"/>
          <w:szCs w:val="28"/>
        </w:rPr>
      </w:pPr>
      <w:r w:rsidRPr="00C1626B">
        <w:rPr>
          <w:sz w:val="28"/>
          <w:szCs w:val="28"/>
        </w:rPr>
        <w:t xml:space="preserve">           </w:t>
      </w:r>
      <w:r w:rsidR="006E1106" w:rsidRPr="00C1626B">
        <w:rPr>
          <w:sz w:val="28"/>
          <w:szCs w:val="28"/>
        </w:rPr>
        <w:t>Органы муниципального земельного контроля ведут учет проверок собл</w:t>
      </w:r>
      <w:r w:rsidR="006E1106" w:rsidRPr="00C1626B">
        <w:rPr>
          <w:sz w:val="28"/>
          <w:szCs w:val="28"/>
        </w:rPr>
        <w:t>ю</w:t>
      </w:r>
      <w:r w:rsidR="006E1106" w:rsidRPr="00C1626B">
        <w:rPr>
          <w:sz w:val="28"/>
          <w:szCs w:val="28"/>
        </w:rPr>
        <w:t>дения земельного законодательства. Все составляемые в ходе проведения прове</w:t>
      </w:r>
      <w:r w:rsidR="006E1106" w:rsidRPr="00C1626B">
        <w:rPr>
          <w:sz w:val="28"/>
          <w:szCs w:val="28"/>
        </w:rPr>
        <w:t>р</w:t>
      </w:r>
      <w:r w:rsidR="006E1106" w:rsidRPr="00C1626B">
        <w:rPr>
          <w:sz w:val="28"/>
          <w:szCs w:val="28"/>
        </w:rPr>
        <w:t>ки документы и иная нео</w:t>
      </w:r>
      <w:r w:rsidR="006E1106" w:rsidRPr="00C1626B">
        <w:rPr>
          <w:sz w:val="28"/>
          <w:szCs w:val="28"/>
        </w:rPr>
        <w:t>б</w:t>
      </w:r>
      <w:r w:rsidR="006E1106" w:rsidRPr="00C1626B">
        <w:rPr>
          <w:sz w:val="28"/>
          <w:szCs w:val="28"/>
        </w:rPr>
        <w:t>ходимая информация записываются в типовую Книгу проверок соблюдения земельного законодательс</w:t>
      </w:r>
      <w:r w:rsidR="006E1106" w:rsidRPr="00C1626B">
        <w:rPr>
          <w:sz w:val="28"/>
          <w:szCs w:val="28"/>
        </w:rPr>
        <w:t>т</w:t>
      </w:r>
      <w:r w:rsidR="006E1106" w:rsidRPr="00C1626B">
        <w:rPr>
          <w:sz w:val="28"/>
          <w:szCs w:val="28"/>
        </w:rPr>
        <w:t>ва</w:t>
      </w:r>
      <w:r w:rsidRPr="00C1626B">
        <w:rPr>
          <w:sz w:val="28"/>
          <w:szCs w:val="28"/>
        </w:rPr>
        <w:t>.</w:t>
      </w:r>
    </w:p>
    <w:p w:rsidR="00134E6F" w:rsidRPr="00C1626B" w:rsidRDefault="00134E6F">
      <w:pPr>
        <w:jc w:val="both"/>
        <w:rPr>
          <w:sz w:val="28"/>
          <w:szCs w:val="28"/>
        </w:rPr>
      </w:pPr>
    </w:p>
    <w:p w:rsidR="00134E6F" w:rsidRPr="00C1626B" w:rsidRDefault="00134E6F">
      <w:pPr>
        <w:rPr>
          <w:sz w:val="28"/>
          <w:szCs w:val="28"/>
        </w:rPr>
      </w:pPr>
    </w:p>
    <w:p w:rsidR="00134E6F" w:rsidRPr="00C1626B" w:rsidRDefault="00134E6F">
      <w:pPr>
        <w:rPr>
          <w:sz w:val="28"/>
          <w:szCs w:val="28"/>
        </w:rPr>
      </w:pPr>
    </w:p>
    <w:p w:rsidR="00134E6F" w:rsidRPr="00C1626B" w:rsidRDefault="00134E6F">
      <w:pPr>
        <w:rPr>
          <w:sz w:val="28"/>
          <w:szCs w:val="28"/>
        </w:rPr>
      </w:pPr>
    </w:p>
    <w:p w:rsidR="00134E6F" w:rsidRDefault="00574A03" w:rsidP="00870AB4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574A03" w:rsidRPr="00C1626B" w:rsidRDefault="00634A34" w:rsidP="00870AB4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574A03">
        <w:rPr>
          <w:sz w:val="28"/>
          <w:szCs w:val="28"/>
        </w:rPr>
        <w:t>ельского поселения                                                                  Ю.Г. Алисов</w:t>
      </w:r>
    </w:p>
    <w:sectPr w:rsidR="00574A03" w:rsidRPr="00C1626B" w:rsidSect="00CA0240">
      <w:headerReference w:type="even" r:id="rId19"/>
      <w:footerReference w:type="even" r:id="rId20"/>
      <w:footerReference w:type="default" r:id="rId21"/>
      <w:pgSz w:w="11906" w:h="16838"/>
      <w:pgMar w:top="5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04" w:rsidRDefault="00EA5204">
      <w:r>
        <w:separator/>
      </w:r>
    </w:p>
  </w:endnote>
  <w:endnote w:type="continuationSeparator" w:id="1">
    <w:p w:rsidR="00EA5204" w:rsidRDefault="00EA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6B" w:rsidRDefault="00C1626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26B" w:rsidRDefault="00C1626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6B" w:rsidRDefault="00C1626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C83">
      <w:rPr>
        <w:rStyle w:val="a5"/>
        <w:noProof/>
      </w:rPr>
      <w:t>1</w:t>
    </w:r>
    <w:r>
      <w:rPr>
        <w:rStyle w:val="a5"/>
      </w:rPr>
      <w:fldChar w:fldCharType="end"/>
    </w:r>
  </w:p>
  <w:p w:rsidR="00C1626B" w:rsidRDefault="00C1626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04" w:rsidRDefault="00EA5204">
      <w:r>
        <w:separator/>
      </w:r>
    </w:p>
  </w:footnote>
  <w:footnote w:type="continuationSeparator" w:id="1">
    <w:p w:rsidR="00EA5204" w:rsidRDefault="00EA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6B" w:rsidRDefault="00C162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26B" w:rsidRDefault="00C162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7BB"/>
    <w:multiLevelType w:val="hybridMultilevel"/>
    <w:tmpl w:val="38A2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57A74"/>
    <w:multiLevelType w:val="hybridMultilevel"/>
    <w:tmpl w:val="12C690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54885"/>
    <w:multiLevelType w:val="hybridMultilevel"/>
    <w:tmpl w:val="10BEC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A7E"/>
    <w:rsid w:val="000B0D25"/>
    <w:rsid w:val="00134E6F"/>
    <w:rsid w:val="00153C84"/>
    <w:rsid w:val="001575C1"/>
    <w:rsid w:val="001C4B57"/>
    <w:rsid w:val="001F181E"/>
    <w:rsid w:val="00202BCF"/>
    <w:rsid w:val="0020758B"/>
    <w:rsid w:val="002C6E43"/>
    <w:rsid w:val="003417FA"/>
    <w:rsid w:val="00373D05"/>
    <w:rsid w:val="003B53ED"/>
    <w:rsid w:val="003C7F03"/>
    <w:rsid w:val="003D65E5"/>
    <w:rsid w:val="003E1A7E"/>
    <w:rsid w:val="0041391E"/>
    <w:rsid w:val="00424392"/>
    <w:rsid w:val="0044291D"/>
    <w:rsid w:val="00445D69"/>
    <w:rsid w:val="004A23FE"/>
    <w:rsid w:val="004A3586"/>
    <w:rsid w:val="004A41D5"/>
    <w:rsid w:val="004E625E"/>
    <w:rsid w:val="00540D84"/>
    <w:rsid w:val="0054524F"/>
    <w:rsid w:val="00574A03"/>
    <w:rsid w:val="006054C2"/>
    <w:rsid w:val="00622205"/>
    <w:rsid w:val="00634A34"/>
    <w:rsid w:val="00637FB6"/>
    <w:rsid w:val="006A5E37"/>
    <w:rsid w:val="006C7C01"/>
    <w:rsid w:val="006E1106"/>
    <w:rsid w:val="006F21E9"/>
    <w:rsid w:val="007146DD"/>
    <w:rsid w:val="0072230F"/>
    <w:rsid w:val="007E6E05"/>
    <w:rsid w:val="0082100B"/>
    <w:rsid w:val="00870AB4"/>
    <w:rsid w:val="008E0359"/>
    <w:rsid w:val="00921769"/>
    <w:rsid w:val="009A70ED"/>
    <w:rsid w:val="00A74EAE"/>
    <w:rsid w:val="00A85152"/>
    <w:rsid w:val="00B161EC"/>
    <w:rsid w:val="00B306B1"/>
    <w:rsid w:val="00B75C83"/>
    <w:rsid w:val="00BB3C7B"/>
    <w:rsid w:val="00C01385"/>
    <w:rsid w:val="00C1626B"/>
    <w:rsid w:val="00C4580A"/>
    <w:rsid w:val="00CA0240"/>
    <w:rsid w:val="00CB50B7"/>
    <w:rsid w:val="00D6510F"/>
    <w:rsid w:val="00DA4B06"/>
    <w:rsid w:val="00DA69DF"/>
    <w:rsid w:val="00DC41C9"/>
    <w:rsid w:val="00E5772B"/>
    <w:rsid w:val="00E717ED"/>
    <w:rsid w:val="00E9195E"/>
    <w:rsid w:val="00EA5204"/>
    <w:rsid w:val="00ED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708"/>
      </w:tabs>
      <w:jc w:val="center"/>
      <w:outlineLvl w:val="0"/>
    </w:pPr>
    <w:rPr>
      <w:rFonts w:ascii="Book Antiqua" w:hAnsi="Book Antiqua" w:cs="Arial"/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202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740" w:lineRule="auto"/>
      <w:ind w:left="840" w:right="1000"/>
      <w:jc w:val="center"/>
    </w:pPr>
    <w:rPr>
      <w:b/>
      <w:bCs/>
      <w:sz w:val="18"/>
      <w:szCs w:val="18"/>
    </w:rPr>
  </w:style>
  <w:style w:type="paragraph" w:styleId="a6">
    <w:name w:val="Body Text"/>
    <w:basedOn w:val="a"/>
    <w:pPr>
      <w:jc w:val="both"/>
    </w:pPr>
    <w:rPr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Гипертекстовая ссылка"/>
    <w:basedOn w:val="a0"/>
    <w:rsid w:val="006E1106"/>
    <w:rPr>
      <w:b/>
      <w:bCs/>
      <w:color w:val="008000"/>
      <w:sz w:val="20"/>
      <w:szCs w:val="20"/>
      <w:u w:val="single"/>
    </w:rPr>
  </w:style>
  <w:style w:type="paragraph" w:customStyle="1" w:styleId="a9">
    <w:name w:val="Таблицы (моноширинный)"/>
    <w:basedOn w:val="a"/>
    <w:next w:val="a"/>
    <w:rsid w:val="00153C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B7D426585EFC035DD28F3CE28295C0707C90780522AA1B75A2EA9A6C3B0B35C6A9B3F309038E1EBPEI" TargetMode="External"/><Relationship Id="rId13" Type="http://schemas.openxmlformats.org/officeDocument/2006/relationships/hyperlink" Target="consultantplus://offline/ref=5C1B7D426585EFC035DD28F3CE28295C0F0EC806815177ABBF0322ABA1CCEFA45B23973E30943DEEP5I" TargetMode="External"/><Relationship Id="rId18" Type="http://schemas.openxmlformats.org/officeDocument/2006/relationships/hyperlink" Target="consultantplus://offline/ref=5C1B7D426585EFC035DD28F3CE28295C0705C806825177ABBF0322ABA1CCEFA45B23973E30903AEEP2I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1B7D426585EFC035DD28F3CE28295C0704CE0D86592AA1B75A2EA9A6C3B0B35C6A9B3F309039E3EBPBI" TargetMode="External"/><Relationship Id="rId17" Type="http://schemas.openxmlformats.org/officeDocument/2006/relationships/hyperlink" Target="consultantplus://offline/ref=5C1B7D426585EFC035DD28F3CE28295C0704CB06835B2AA1B75A2EA9A6C3B0B35C6A9B3F30903BE2EBP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1B7D426585EFC035DD28F3CE28295C0707C90780522AA1B75A2EA9A6C3B0B35C6A9B3F309038E3EBP4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1B7D426585EFC035DD28F3CE28295C0704CD06845B2AA1B75A2EA9A6C3B0B35C6A9B3F309039E0EBP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1B7D426585EFC035DD28F3CE28295C0705C806825177ABBF0322ABA1CCEFA45B23973E30903AEEP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1B7D426585EFC035DD28F3CE28295C0705C806825177ABBF0322ABA1CCEFA45B23973E30903AEEP2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B7D426585EFC035DD28F3CE28295C0704CB06835B2AA1B75A2EA9A6C3B0B35C6A9B3F30903BE2EBPCI" TargetMode="External"/><Relationship Id="rId14" Type="http://schemas.openxmlformats.org/officeDocument/2006/relationships/hyperlink" Target="consultantplus://offline/ref=5C1B7D426585EFC035DD28F3CE28295C0704CB06835B2AA1B75A2EA9A6C3B0B35C6A9B3F30903BE2EBP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MSH</Company>
  <LinksUpToDate>false</LinksUpToDate>
  <CharactersWithSpaces>19765</CharactersWithSpaces>
  <SharedDoc>false</SharedDoc>
  <HLinks>
    <vt:vector size="96" baseType="variant">
      <vt:variant>
        <vt:i4>2752533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5832791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consultantplus://offline/ref=5C1B7D426585EFC035DD28F3CE28295C0705C806825177ABBF0322ABA1CCEFA45B23973E30903AEEP2I</vt:lpwstr>
      </vt:variant>
      <vt:variant>
        <vt:lpwstr/>
      </vt:variant>
      <vt:variant>
        <vt:i4>3932208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consultantplus://offline/ref=5C1B7D426585EFC035DD28F3CE28295C0704CB06835B2AA1B75A2EA9A6C3B0B35C6A9B3F30903BE2EBPCI</vt:lpwstr>
      </vt:variant>
      <vt:variant>
        <vt:lpwstr/>
      </vt:variant>
      <vt:variant>
        <vt:i4>3932214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consultantplus://offline/ref=5C1B7D426585EFC035DD28F3CE28295C0707C90780522AA1B75A2EA9A6C3B0B35C6A9B3F309038E3EBP4I</vt:lpwstr>
      </vt:variant>
      <vt:variant>
        <vt:lpwstr/>
      </vt:variant>
      <vt:variant>
        <vt:i4>5832791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consultantplus://offline/ref=5C1B7D426585EFC035DD28F3CE28295C0705C806825177ABBF0322ABA1CCEFA45B23973E30903AEEP2I</vt:lpwstr>
      </vt:variant>
      <vt:variant>
        <vt:lpwstr/>
      </vt:variant>
      <vt:variant>
        <vt:i4>3932208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consultantplus://offline/ref=5C1B7D426585EFC035DD28F3CE28295C0704CB06835B2AA1B75A2EA9A6C3B0B35C6A9B3F30903BE2EBPCI</vt:lpwstr>
      </vt:variant>
      <vt:variant>
        <vt:lpwstr/>
      </vt:variant>
      <vt:variant>
        <vt:i4>5832787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consultantplus://offline/ref=5C1B7D426585EFC035DD28F3CE28295C0F0EC806815177ABBF0322ABA1CCEFA45B23973E30943DEEP5I</vt:lpwstr>
      </vt:variant>
      <vt:variant>
        <vt:lpwstr/>
      </vt:variant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consultantplus://offline/ref=5C1B7D426585EFC035DD28F3CE28295C0704CE0D86592AA1B75A2EA9A6C3B0B35C6A9B3F309039E3EBPBI</vt:lpwstr>
      </vt:variant>
      <vt:variant>
        <vt:lpwstr/>
      </vt:variant>
      <vt:variant>
        <vt:i4>3932210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consultantplus://offline/ref=5C1B7D426585EFC035DD28F3CE28295C0704CD06845B2AA1B75A2EA9A6C3B0B35C6A9B3F309039E0EBP9I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consultantplus://offline/ref=5C1B7D426585EFC035DD28F3CE28295C0705C806825177ABBF0322ABA1CCEFA45B23973E30903AEEP2I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consultantplus://offline/ref=5C1B7D426585EFC035DD28F3CE28295C0704CB06835B2AA1B75A2EA9A6C3B0B35C6A9B3F30903BE2EBPCI</vt:lpwstr>
      </vt:variant>
      <vt:variant>
        <vt:lpwstr/>
      </vt:variant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consultantplus://offline/ref=5C1B7D426585EFC035DD28F3CE28295C0707C90780522AA1B75A2EA9A6C3B0B35C6A9B3F309038E1EBPEI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Sharapov</dc:creator>
  <cp:keywords/>
  <dc:description/>
  <cp:lastModifiedBy>Admin</cp:lastModifiedBy>
  <cp:revision>2</cp:revision>
  <cp:lastPrinted>2014-04-15T09:10:00Z</cp:lastPrinted>
  <dcterms:created xsi:type="dcterms:W3CDTF">2015-06-17T08:11:00Z</dcterms:created>
  <dcterms:modified xsi:type="dcterms:W3CDTF">2015-06-17T08:11:00Z</dcterms:modified>
</cp:coreProperties>
</file>