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6B" w:rsidRDefault="00784865" w:rsidP="00784865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6B" w:rsidRDefault="00972A6B" w:rsidP="00972A6B">
      <w:pPr>
        <w:jc w:val="center"/>
        <w:rPr>
          <w:bCs/>
          <w:szCs w:val="28"/>
        </w:rPr>
      </w:pPr>
    </w:p>
    <w:p w:rsidR="00972A6B" w:rsidRDefault="00972A6B" w:rsidP="00972A6B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972A6B" w:rsidRDefault="00972A6B" w:rsidP="00972A6B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972A6B" w:rsidRDefault="00972A6B" w:rsidP="00972A6B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972A6B" w:rsidRDefault="00972A6B" w:rsidP="00972A6B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972A6B" w:rsidRDefault="00972A6B" w:rsidP="00972A6B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972A6B" w:rsidRDefault="00972A6B" w:rsidP="00972A6B">
      <w:pPr>
        <w:jc w:val="center"/>
        <w:rPr>
          <w:b/>
          <w:szCs w:val="28"/>
        </w:rPr>
      </w:pPr>
    </w:p>
    <w:p w:rsidR="00972A6B" w:rsidRDefault="00972A6B" w:rsidP="00972A6B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972A6B" w:rsidRDefault="00972A6B" w:rsidP="00972A6B">
      <w:pPr>
        <w:jc w:val="center"/>
        <w:rPr>
          <w:b/>
          <w:szCs w:val="28"/>
        </w:rPr>
      </w:pPr>
    </w:p>
    <w:p w:rsidR="00972A6B" w:rsidRDefault="00972A6B" w:rsidP="00972A6B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72A6B" w:rsidRDefault="00972A6B" w:rsidP="00972A6B">
      <w:pPr>
        <w:tabs>
          <w:tab w:val="left" w:pos="6062"/>
        </w:tabs>
        <w:jc w:val="center"/>
        <w:rPr>
          <w:b/>
          <w:szCs w:val="28"/>
        </w:rPr>
      </w:pPr>
    </w:p>
    <w:p w:rsidR="00972A6B" w:rsidRPr="007618B7" w:rsidRDefault="008C5507" w:rsidP="00784865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784865">
        <w:rPr>
          <w:szCs w:val="28"/>
        </w:rPr>
        <w:t>.2015</w:t>
      </w:r>
      <w:r w:rsidR="00784865">
        <w:rPr>
          <w:szCs w:val="28"/>
        </w:rPr>
        <w:tab/>
      </w:r>
      <w:r w:rsidR="00972A6B">
        <w:rPr>
          <w:szCs w:val="28"/>
        </w:rPr>
        <w:t xml:space="preserve">                      </w:t>
      </w:r>
      <w:r w:rsidR="00784865">
        <w:rPr>
          <w:szCs w:val="28"/>
        </w:rPr>
        <w:t xml:space="preserve">                    </w:t>
      </w:r>
      <w:r w:rsidR="00972A6B">
        <w:rPr>
          <w:szCs w:val="28"/>
        </w:rPr>
        <w:t xml:space="preserve">     </w:t>
      </w:r>
      <w:r w:rsidR="00784865">
        <w:rPr>
          <w:szCs w:val="28"/>
        </w:rPr>
        <w:t xml:space="preserve"> </w:t>
      </w:r>
      <w:r w:rsidR="00972A6B" w:rsidRPr="007618B7">
        <w:rPr>
          <w:szCs w:val="28"/>
        </w:rPr>
        <w:t>№</w:t>
      </w:r>
      <w:r w:rsidR="00972A6B">
        <w:rPr>
          <w:szCs w:val="28"/>
        </w:rPr>
        <w:t xml:space="preserve">   </w:t>
      </w:r>
      <w:r>
        <w:rPr>
          <w:szCs w:val="28"/>
        </w:rPr>
        <w:t>162</w:t>
      </w:r>
      <w:r w:rsidR="00972A6B">
        <w:rPr>
          <w:szCs w:val="28"/>
        </w:rPr>
        <w:t xml:space="preserve">                                с. Песчанокопское</w:t>
      </w:r>
    </w:p>
    <w:p w:rsidR="00543F73" w:rsidRPr="00800377" w:rsidRDefault="00543F73" w:rsidP="00972A6B">
      <w:pPr>
        <w:jc w:val="center"/>
        <w:rPr>
          <w:bCs/>
          <w:szCs w:val="28"/>
        </w:rPr>
      </w:pPr>
    </w:p>
    <w:p w:rsidR="00EC14EC" w:rsidRDefault="00784865" w:rsidP="00972A6B">
      <w:pPr>
        <w:tabs>
          <w:tab w:val="left" w:pos="3544"/>
          <w:tab w:val="left" w:pos="4678"/>
          <w:tab w:val="left" w:pos="6096"/>
        </w:tabs>
        <w:ind w:right="41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543F73" w:rsidRPr="00F227CA">
        <w:rPr>
          <w:bCs/>
          <w:szCs w:val="28"/>
        </w:rPr>
        <w:t>О</w:t>
      </w:r>
      <w:r w:rsidR="00543F73">
        <w:rPr>
          <w:bCs/>
          <w:szCs w:val="28"/>
        </w:rPr>
        <w:t>б утверждении Административного</w:t>
      </w:r>
    </w:p>
    <w:p w:rsidR="00543F73" w:rsidRPr="00024034" w:rsidRDefault="00543F73" w:rsidP="00972A6B">
      <w:pPr>
        <w:tabs>
          <w:tab w:val="left" w:pos="3544"/>
          <w:tab w:val="left" w:pos="4678"/>
          <w:tab w:val="left" w:pos="6096"/>
        </w:tabs>
        <w:ind w:right="4109"/>
        <w:jc w:val="both"/>
        <w:rPr>
          <w:szCs w:val="28"/>
        </w:rPr>
      </w:pPr>
      <w:r>
        <w:rPr>
          <w:bCs/>
          <w:szCs w:val="28"/>
        </w:rPr>
        <w:t xml:space="preserve">Регламента по предоставлению муниципальной услуги </w:t>
      </w:r>
      <w:r w:rsidRPr="00024034">
        <w:rPr>
          <w:bCs/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земельных участков</w:t>
      </w:r>
      <w:r w:rsidR="00EC14EC">
        <w:rPr>
          <w:rFonts w:eastAsia="Calibri"/>
          <w:szCs w:val="28"/>
          <w:lang w:eastAsia="en-US"/>
        </w:rPr>
        <w:t xml:space="preserve"> без торгов в случае комплексного освоения территории или развитии застроенной территории</w:t>
      </w:r>
      <w:r w:rsidRPr="00024034">
        <w:rPr>
          <w:bCs/>
          <w:szCs w:val="28"/>
        </w:rPr>
        <w:t xml:space="preserve">» </w:t>
      </w:r>
    </w:p>
    <w:p w:rsidR="00543F73" w:rsidRPr="00F227CA" w:rsidRDefault="00543F73" w:rsidP="00543F73">
      <w:pPr>
        <w:spacing w:line="276" w:lineRule="auto"/>
        <w:rPr>
          <w:bCs/>
          <w:szCs w:val="28"/>
        </w:rPr>
      </w:pPr>
    </w:p>
    <w:p w:rsidR="00543F73" w:rsidRPr="00F41C70" w:rsidRDefault="00543F73" w:rsidP="00972A6B">
      <w:pPr>
        <w:ind w:right="-285" w:firstLine="567"/>
        <w:jc w:val="both"/>
        <w:rPr>
          <w:color w:val="FF0000"/>
        </w:rPr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C702F0">
        <w:t xml:space="preserve">в соответствии </w:t>
      </w:r>
      <w:r w:rsidR="00C702F0" w:rsidRPr="00A0278A">
        <w:t xml:space="preserve">с </w:t>
      </w:r>
      <w:r w:rsidR="001575D0" w:rsidRPr="00A0278A">
        <w:t xml:space="preserve">п. 1 </w:t>
      </w:r>
      <w:r w:rsidR="00C702F0" w:rsidRPr="00A0278A">
        <w:t>ст. 39.</w:t>
      </w:r>
      <w:r w:rsidR="001575D0" w:rsidRPr="00A0278A">
        <w:t>3 и п. 5, п. 6, п. 13 ст.39.6</w:t>
      </w:r>
      <w:r w:rsidR="00C702F0" w:rsidRPr="00C702F0">
        <w:rPr>
          <w:color w:val="FF0000"/>
        </w:rPr>
        <w:t xml:space="preserve"> </w:t>
      </w:r>
      <w:r w:rsidR="00C702F0">
        <w:t>Земельного кодекса РФ</w:t>
      </w:r>
      <w:r w:rsidR="00972A6B">
        <w:t>,</w:t>
      </w:r>
      <w:r w:rsidRPr="00F41C70">
        <w:rPr>
          <w:color w:val="FF0000"/>
        </w:rPr>
        <w:t xml:space="preserve"> </w:t>
      </w:r>
    </w:p>
    <w:p w:rsidR="00543F73" w:rsidRPr="00F227CA" w:rsidRDefault="00543F73" w:rsidP="00543F73">
      <w:pPr>
        <w:spacing w:line="276" w:lineRule="auto"/>
        <w:ind w:right="-285" w:firstLine="567"/>
        <w:jc w:val="both"/>
        <w:rPr>
          <w:szCs w:val="28"/>
        </w:rPr>
      </w:pPr>
    </w:p>
    <w:p w:rsidR="00543F73" w:rsidRDefault="00543F73" w:rsidP="00543F73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972A6B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43F73" w:rsidRPr="00F227CA" w:rsidRDefault="00543F73" w:rsidP="00543F73">
      <w:pPr>
        <w:spacing w:line="276" w:lineRule="auto"/>
        <w:ind w:right="-285" w:firstLine="567"/>
        <w:jc w:val="center"/>
        <w:rPr>
          <w:bCs/>
          <w:szCs w:val="28"/>
        </w:rPr>
      </w:pPr>
    </w:p>
    <w:p w:rsidR="00543F73" w:rsidRDefault="00543F73" w:rsidP="00972A6B">
      <w:pPr>
        <w:ind w:right="-285"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D24116">
        <w:rPr>
          <w:szCs w:val="28"/>
        </w:rPr>
        <w:t>«</w:t>
      </w:r>
      <w:r>
        <w:rPr>
          <w:rFonts w:eastAsia="Calibri"/>
          <w:szCs w:val="28"/>
          <w:lang w:eastAsia="en-US"/>
        </w:rPr>
        <w:t>Предоставление земельных участков</w:t>
      </w:r>
      <w:r w:rsidR="00EC14EC">
        <w:rPr>
          <w:rFonts w:eastAsia="Calibri"/>
          <w:szCs w:val="28"/>
          <w:lang w:eastAsia="en-US"/>
        </w:rPr>
        <w:t xml:space="preserve"> без торгов в случае комплексного освоения территории или развитии застроенной территории</w:t>
      </w:r>
      <w:r w:rsidRPr="00024034">
        <w:rPr>
          <w:szCs w:val="28"/>
        </w:rPr>
        <w:t>»</w:t>
      </w:r>
      <w:r w:rsidRPr="00D24116">
        <w:rPr>
          <w:szCs w:val="28"/>
        </w:rPr>
        <w:t xml:space="preserve"> (</w:t>
      </w:r>
      <w:r>
        <w:rPr>
          <w:szCs w:val="28"/>
        </w:rPr>
        <w:t>приложение).</w:t>
      </w:r>
    </w:p>
    <w:p w:rsidR="00A0278A" w:rsidRDefault="00972A6B" w:rsidP="00972A6B">
      <w:pPr>
        <w:ind w:right="-285"/>
        <w:jc w:val="both"/>
        <w:rPr>
          <w:szCs w:val="28"/>
        </w:rPr>
      </w:pPr>
      <w:r>
        <w:rPr>
          <w:szCs w:val="28"/>
        </w:rPr>
        <w:t xml:space="preserve">       </w:t>
      </w:r>
      <w:r w:rsidR="00A0278A" w:rsidRPr="00BF7E13">
        <w:rPr>
          <w:szCs w:val="28"/>
        </w:rPr>
        <w:t xml:space="preserve">2. </w:t>
      </w:r>
      <w:r>
        <w:rPr>
          <w:spacing w:val="-2"/>
          <w:szCs w:val="28"/>
        </w:rPr>
        <w:t>Н</w:t>
      </w:r>
      <w:r w:rsidR="00A0278A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A0278A">
        <w:rPr>
          <w:szCs w:val="28"/>
        </w:rPr>
        <w:t xml:space="preserve"> разместить на официально</w:t>
      </w:r>
      <w:r>
        <w:rPr>
          <w:szCs w:val="28"/>
        </w:rPr>
        <w:t>м сайте Администрации Песчанокопского сельского поселения</w:t>
      </w:r>
      <w:r w:rsidR="00A0278A">
        <w:rPr>
          <w:szCs w:val="28"/>
        </w:rPr>
        <w:t xml:space="preserve">  в сети Интернет.</w:t>
      </w:r>
    </w:p>
    <w:p w:rsidR="00543F73" w:rsidRDefault="00972A6B" w:rsidP="00972A6B">
      <w:pPr>
        <w:ind w:right="-285"/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="00543F73">
        <w:rPr>
          <w:szCs w:val="28"/>
        </w:rPr>
        <w:t>3.  К</w:t>
      </w:r>
      <w:r w:rsidR="00543F73" w:rsidRPr="00F227CA">
        <w:rPr>
          <w:szCs w:val="28"/>
        </w:rPr>
        <w:t xml:space="preserve">онтроль за исполнением </w:t>
      </w:r>
      <w:r w:rsidR="00543F73">
        <w:rPr>
          <w:szCs w:val="28"/>
        </w:rPr>
        <w:t xml:space="preserve">настоящего </w:t>
      </w:r>
      <w:r w:rsidR="00543F73" w:rsidRPr="00F227CA">
        <w:rPr>
          <w:szCs w:val="28"/>
        </w:rPr>
        <w:t xml:space="preserve">постановления </w:t>
      </w:r>
      <w:r w:rsidR="00A0278A">
        <w:rPr>
          <w:szCs w:val="28"/>
        </w:rPr>
        <w:t>оставляю за собой.</w:t>
      </w:r>
    </w:p>
    <w:p w:rsidR="00543F73" w:rsidRDefault="00543F73" w:rsidP="00543F73">
      <w:pPr>
        <w:jc w:val="both"/>
        <w:rPr>
          <w:bCs/>
          <w:szCs w:val="28"/>
        </w:rPr>
      </w:pPr>
    </w:p>
    <w:p w:rsidR="00972A6B" w:rsidRDefault="00972A6B" w:rsidP="00A0278A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A0278A">
        <w:rPr>
          <w:bCs/>
          <w:szCs w:val="28"/>
        </w:rPr>
        <w:t xml:space="preserve"> </w:t>
      </w:r>
    </w:p>
    <w:p w:rsidR="00A0278A" w:rsidRDefault="00A0278A" w:rsidP="00A0278A">
      <w:pPr>
        <w:jc w:val="both"/>
        <w:rPr>
          <w:bCs/>
          <w:szCs w:val="28"/>
        </w:rPr>
      </w:pPr>
      <w:r>
        <w:rPr>
          <w:bCs/>
          <w:szCs w:val="28"/>
        </w:rPr>
        <w:t>сельского по</w:t>
      </w:r>
      <w:r w:rsidR="002E50EE">
        <w:rPr>
          <w:bCs/>
          <w:szCs w:val="28"/>
        </w:rPr>
        <w:t xml:space="preserve">селения                        </w:t>
      </w:r>
      <w:r w:rsidR="00972A6B">
        <w:rPr>
          <w:bCs/>
          <w:szCs w:val="28"/>
        </w:rPr>
        <w:t xml:space="preserve">                                           Ю.Г.Алисов</w:t>
      </w:r>
    </w:p>
    <w:p w:rsidR="00F41C70" w:rsidRDefault="00F41C70" w:rsidP="00543F73">
      <w:pPr>
        <w:jc w:val="both"/>
      </w:pPr>
    </w:p>
    <w:p w:rsidR="00130E0C" w:rsidRDefault="00130E0C" w:rsidP="00130E0C">
      <w:pPr>
        <w:autoSpaceDE w:val="0"/>
        <w:autoSpaceDN w:val="0"/>
        <w:adjustRightInd w:val="0"/>
        <w:jc w:val="both"/>
      </w:pPr>
      <w:r>
        <w:t>Постано</w:t>
      </w:r>
      <w:r w:rsidR="00784865">
        <w:t>вление вносит начальник</w:t>
      </w:r>
      <w:r>
        <w:t xml:space="preserve"> сектора </w:t>
      </w:r>
    </w:p>
    <w:p w:rsidR="00130E0C" w:rsidRDefault="00130E0C" w:rsidP="00130E0C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972A6B" w:rsidRDefault="00972A6B" w:rsidP="00A0278A">
      <w:pPr>
        <w:ind w:firstLine="6237"/>
        <w:jc w:val="both"/>
        <w:rPr>
          <w:szCs w:val="28"/>
        </w:rPr>
      </w:pPr>
    </w:p>
    <w:p w:rsidR="008E0804" w:rsidRDefault="00972A6B" w:rsidP="00972A6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</w:p>
    <w:p w:rsidR="00A0278A" w:rsidRPr="00310115" w:rsidRDefault="008E0804" w:rsidP="00972A6B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</w:t>
      </w:r>
      <w:r w:rsidR="00A0278A" w:rsidRPr="00310115">
        <w:rPr>
          <w:bCs/>
          <w:szCs w:val="28"/>
        </w:rPr>
        <w:t xml:space="preserve">Приложение </w:t>
      </w:r>
    </w:p>
    <w:p w:rsidR="00A0278A" w:rsidRPr="00310115" w:rsidRDefault="00972A6B" w:rsidP="00972A6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A0278A" w:rsidRPr="00310115">
        <w:rPr>
          <w:bCs/>
          <w:szCs w:val="28"/>
        </w:rPr>
        <w:t xml:space="preserve">к постановлению </w:t>
      </w:r>
    </w:p>
    <w:p w:rsidR="00A0278A" w:rsidRPr="00310115" w:rsidRDefault="00972A6B" w:rsidP="00972A6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Администрации Песчанокопского</w:t>
      </w:r>
      <w:r w:rsidR="00A0278A" w:rsidRPr="00310115">
        <w:rPr>
          <w:bCs/>
          <w:szCs w:val="28"/>
        </w:rPr>
        <w:t xml:space="preserve"> </w:t>
      </w:r>
    </w:p>
    <w:p w:rsidR="00A0278A" w:rsidRPr="00310115" w:rsidRDefault="00972A6B" w:rsidP="00972A6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A0278A" w:rsidRPr="00310115">
        <w:rPr>
          <w:bCs/>
          <w:szCs w:val="28"/>
        </w:rPr>
        <w:t>сельского поселения</w:t>
      </w:r>
    </w:p>
    <w:p w:rsidR="00A0278A" w:rsidRDefault="00972A6B" w:rsidP="00972A6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от «</w:t>
      </w:r>
      <w:r w:rsidR="000779CE">
        <w:rPr>
          <w:bCs/>
          <w:szCs w:val="28"/>
        </w:rPr>
        <w:t xml:space="preserve"> 15</w:t>
      </w:r>
      <w:r>
        <w:rPr>
          <w:bCs/>
          <w:szCs w:val="28"/>
        </w:rPr>
        <w:t xml:space="preserve"> »</w:t>
      </w:r>
      <w:r w:rsidR="000779CE">
        <w:rPr>
          <w:bCs/>
          <w:szCs w:val="28"/>
        </w:rPr>
        <w:t xml:space="preserve"> июня</w:t>
      </w:r>
      <w:r w:rsidR="00784865">
        <w:rPr>
          <w:bCs/>
          <w:szCs w:val="28"/>
        </w:rPr>
        <w:t xml:space="preserve">   </w:t>
      </w:r>
      <w:r>
        <w:rPr>
          <w:bCs/>
          <w:szCs w:val="28"/>
        </w:rPr>
        <w:t>2015  №</w:t>
      </w:r>
      <w:r w:rsidR="000779CE">
        <w:rPr>
          <w:bCs/>
          <w:szCs w:val="28"/>
        </w:rPr>
        <w:t xml:space="preserve"> 162</w:t>
      </w: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C14EC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C14EC">
        <w:rPr>
          <w:rFonts w:eastAsia="Calibri"/>
          <w:b/>
          <w:szCs w:val="28"/>
          <w:lang w:eastAsia="en-US"/>
        </w:rPr>
        <w:t>«</w:t>
      </w:r>
      <w:r w:rsidR="00EC14EC" w:rsidRPr="00EC14EC">
        <w:rPr>
          <w:rFonts w:eastAsia="Calibri"/>
          <w:b/>
          <w:szCs w:val="28"/>
          <w:lang w:eastAsia="en-US"/>
        </w:rPr>
        <w:t>Предоставление земельных участков без торгов в случае комплексного освоения территории или развитии застроенной территории</w:t>
      </w:r>
      <w:r w:rsidRPr="00EC14EC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05C77" w:rsidRDefault="007E23F8" w:rsidP="007E23F8">
      <w:pPr>
        <w:autoSpaceDE w:val="0"/>
        <w:autoSpaceDN w:val="0"/>
        <w:adjustRightInd w:val="0"/>
        <w:ind w:firstLine="709"/>
        <w:jc w:val="both"/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>
        <w:rPr>
          <w:szCs w:val="28"/>
        </w:rPr>
        <w:t>«</w:t>
      </w:r>
      <w:r w:rsidR="00EC14EC">
        <w:rPr>
          <w:rFonts w:eastAsia="Calibri"/>
          <w:szCs w:val="28"/>
          <w:lang w:eastAsia="en-US"/>
        </w:rPr>
        <w:t>Предоставление земельных участков без торгов в случае комплексного освоения территории или развитии застроенной территории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</w:t>
      </w:r>
      <w:r w:rsidR="00C702F0">
        <w:rPr>
          <w:szCs w:val="28"/>
        </w:rPr>
        <w:t xml:space="preserve"> </w:t>
      </w:r>
      <w:r w:rsidR="00C05C77">
        <w:rPr>
          <w:rFonts w:eastAsia="Calibri"/>
          <w:szCs w:val="28"/>
          <w:lang w:eastAsia="en-US"/>
        </w:rPr>
        <w:t>без торгов:</w:t>
      </w:r>
      <w:r w:rsidR="00C05C77">
        <w:t xml:space="preserve"> </w:t>
      </w:r>
    </w:p>
    <w:p w:rsidR="00C05C77" w:rsidRDefault="00C05C77" w:rsidP="007E23F8">
      <w:pPr>
        <w:autoSpaceDE w:val="0"/>
        <w:autoSpaceDN w:val="0"/>
        <w:adjustRightInd w:val="0"/>
        <w:ind w:firstLine="709"/>
        <w:jc w:val="both"/>
      </w:pPr>
      <w:r>
        <w:t>- образованных из земельного участка, находящегося в государственной или муниципальной собственности, предоставленного для комплексного освоения территории, лицу, с которым был заключен договор аренды такого земельного участка</w:t>
      </w:r>
      <w:r w:rsidR="00E05D2C">
        <w:t>;</w:t>
      </w:r>
    </w:p>
    <w:p w:rsidR="00C05C77" w:rsidRDefault="00C05C77" w:rsidP="007E23F8">
      <w:pPr>
        <w:autoSpaceDE w:val="0"/>
        <w:autoSpaceDN w:val="0"/>
        <w:adjustRightInd w:val="0"/>
        <w:ind w:firstLine="709"/>
        <w:jc w:val="both"/>
      </w:pPr>
      <w:r>
        <w:t>-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</w:t>
      </w:r>
      <w:r w:rsidR="00E05D2C">
        <w:t>;</w:t>
      </w:r>
    </w:p>
    <w:p w:rsidR="00C05C77" w:rsidRPr="00C05C77" w:rsidRDefault="00C05C77" w:rsidP="00C0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C77">
        <w:rPr>
          <w:rFonts w:ascii="Times New Roman" w:hAnsi="Times New Roman" w:cs="Times New Roman"/>
          <w:sz w:val="28"/>
          <w:szCs w:val="28"/>
        </w:rPr>
        <w:t>образованн</w:t>
      </w:r>
      <w:r w:rsidR="001575D0">
        <w:rPr>
          <w:rFonts w:ascii="Times New Roman" w:hAnsi="Times New Roman" w:cs="Times New Roman"/>
          <w:sz w:val="28"/>
          <w:szCs w:val="28"/>
        </w:rPr>
        <w:t>ых</w:t>
      </w:r>
      <w:r w:rsidRPr="00C05C77">
        <w:rPr>
          <w:rFonts w:ascii="Times New Roman" w:hAnsi="Times New Roman" w:cs="Times New Roman"/>
          <w:sz w:val="28"/>
          <w:szCs w:val="28"/>
        </w:rPr>
        <w:t xml:space="preserve"> в границах застроенной территории, лицу, с которым заключен</w:t>
      </w:r>
      <w:r>
        <w:t xml:space="preserve"> </w:t>
      </w:r>
      <w:r w:rsidRPr="00C05C77"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территории;</w:t>
      </w:r>
    </w:p>
    <w:p w:rsidR="00C05C77" w:rsidRDefault="001575D0" w:rsidP="00C0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C77" w:rsidRPr="00C05C77">
        <w:rPr>
          <w:rFonts w:ascii="Times New Roman" w:hAnsi="Times New Roman" w:cs="Times New Roman"/>
          <w:sz w:val="28"/>
          <w:szCs w:val="28"/>
        </w:rPr>
        <w:t xml:space="preserve">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</w:t>
      </w:r>
      <w:r w:rsidR="00E05D2C">
        <w:rPr>
          <w:rFonts w:ascii="Times New Roman" w:hAnsi="Times New Roman" w:cs="Times New Roman"/>
          <w:sz w:val="28"/>
          <w:szCs w:val="28"/>
        </w:rPr>
        <w:t>.</w:t>
      </w:r>
    </w:p>
    <w:p w:rsidR="00E05D2C" w:rsidRDefault="00E05D2C" w:rsidP="00C0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2C" w:rsidRDefault="00E05D2C" w:rsidP="00C0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2C" w:rsidRDefault="00E05D2C" w:rsidP="00C0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2C" w:rsidRPr="00C05C77" w:rsidRDefault="00E05D2C" w:rsidP="00C05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3F8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575D0" w:rsidRDefault="001575D0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575D0" w:rsidRPr="00184AFF" w:rsidRDefault="001575D0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21BA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3221BA">
        <w:rPr>
          <w:bCs/>
          <w:szCs w:val="28"/>
          <w:u w:val="single"/>
        </w:rPr>
        <w:t>.</w:t>
      </w:r>
    </w:p>
    <w:p w:rsidR="003221BA" w:rsidRPr="00321687" w:rsidRDefault="003221BA" w:rsidP="003221BA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Pr="00A0278A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="00EC14EC">
        <w:rPr>
          <w:bCs/>
          <w:szCs w:val="28"/>
        </w:rPr>
        <w:t>юридическим лицам, заключившим договор о комплексном освоении территории или развитии застроенной территории</w:t>
      </w:r>
      <w:r w:rsidR="00C702F0">
        <w:rPr>
          <w:bCs/>
          <w:szCs w:val="28"/>
        </w:rPr>
        <w:t xml:space="preserve">, в соответствии </w:t>
      </w:r>
      <w:r w:rsidR="001575D0" w:rsidRPr="00A0278A">
        <w:t>с п. 1 ст. 39.3 и п. 5, п. 6, п. 13 ст.39.6</w:t>
      </w:r>
      <w:r w:rsidR="00C702F0" w:rsidRPr="00A0278A">
        <w:rPr>
          <w:bCs/>
          <w:szCs w:val="28"/>
        </w:rPr>
        <w:t xml:space="preserve"> Земельного кодекса РФ</w:t>
      </w:r>
      <w:r w:rsidRPr="00A0278A"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EC14EC">
        <w:rPr>
          <w:rFonts w:eastAsia="Calibri"/>
          <w:szCs w:val="28"/>
          <w:lang w:eastAsia="en-US"/>
        </w:rPr>
        <w:t>Предоставление земельных участков без торгов в случае комплексного освоения территории или развитии застроенной территории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EC14EC">
        <w:rPr>
          <w:szCs w:val="28"/>
        </w:rPr>
        <w:t xml:space="preserve">, </w:t>
      </w:r>
      <w:r w:rsidR="00EC14EC">
        <w:rPr>
          <w:bCs/>
          <w:szCs w:val="28"/>
        </w:rPr>
        <w:t>заключившие договор о комплексном освоении территории или развитии застроенной территории</w:t>
      </w:r>
      <w:r w:rsidR="004A0BC4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972A6B">
        <w:rPr>
          <w:szCs w:val="28"/>
        </w:rPr>
        <w:t>и</w:t>
      </w:r>
      <w:r w:rsidRPr="00184AFF">
        <w:rPr>
          <w:szCs w:val="28"/>
        </w:rPr>
        <w:t xml:space="preserve"> </w:t>
      </w:r>
      <w:r w:rsidR="00153BB5" w:rsidRPr="001575D0">
        <w:rPr>
          <w:szCs w:val="28"/>
        </w:rPr>
        <w:t>Администрации</w:t>
      </w:r>
      <w:r w:rsidR="00153BB5" w:rsidRPr="00F41C70">
        <w:rPr>
          <w:color w:val="FF0000"/>
          <w:szCs w:val="28"/>
        </w:rPr>
        <w:t xml:space="preserve"> </w:t>
      </w:r>
      <w:r w:rsidR="00972A6B">
        <w:rPr>
          <w:szCs w:val="28"/>
        </w:rPr>
        <w:t>Песчанокопского</w:t>
      </w:r>
      <w:r w:rsidR="00A0278A" w:rsidRPr="00A0278A">
        <w:rPr>
          <w:szCs w:val="28"/>
        </w:rPr>
        <w:t xml:space="preserve">  сельского поселения</w:t>
      </w:r>
      <w:r w:rsidR="00153BB5" w:rsidRPr="00F41C70">
        <w:rPr>
          <w:color w:val="FF0000"/>
          <w:szCs w:val="28"/>
        </w:rPr>
        <w:t xml:space="preserve"> </w:t>
      </w:r>
      <w:r w:rsidR="00153BB5" w:rsidRPr="001575D0">
        <w:rPr>
          <w:szCs w:val="28"/>
        </w:rPr>
        <w:t xml:space="preserve">(далее - </w:t>
      </w:r>
      <w:r w:rsidR="00F41C70" w:rsidRPr="001575D0">
        <w:rPr>
          <w:szCs w:val="28"/>
        </w:rPr>
        <w:t>администрация</w:t>
      </w:r>
      <w:r w:rsidR="00153BB5" w:rsidRPr="001575D0">
        <w:rPr>
          <w:szCs w:val="28"/>
        </w:rPr>
        <w:t>)</w:t>
      </w:r>
      <w:r w:rsidR="00153BB5" w:rsidRPr="00184AFF">
        <w:rPr>
          <w:szCs w:val="28"/>
        </w:rPr>
        <w:t xml:space="preserve"> и</w:t>
      </w:r>
      <w:r w:rsidR="00153BB5">
        <w:rPr>
          <w:szCs w:val="28"/>
        </w:rPr>
        <w:t>ли</w:t>
      </w:r>
      <w:r w:rsidR="00153BB5" w:rsidRPr="00184AFF">
        <w:rPr>
          <w:szCs w:val="28"/>
        </w:rPr>
        <w:t xml:space="preserve"> </w:t>
      </w:r>
      <w:r w:rsidR="00153BB5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972A6B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972A6B">
        <w:rPr>
          <w:szCs w:val="28"/>
        </w:rPr>
        <w:t xml:space="preserve"> </w:t>
      </w:r>
    </w:p>
    <w:p w:rsidR="00972A6B" w:rsidRPr="0091223D" w:rsidRDefault="00A0278A" w:rsidP="00972A6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972A6B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972A6B">
        <w:rPr>
          <w:szCs w:val="28"/>
        </w:rPr>
        <w:t xml:space="preserve"> 347570</w:t>
      </w:r>
      <w:r w:rsidR="00972A6B" w:rsidRPr="00184AFF">
        <w:rPr>
          <w:szCs w:val="28"/>
        </w:rPr>
        <w:t xml:space="preserve"> </w:t>
      </w:r>
      <w:r w:rsidR="00972A6B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972A6B" w:rsidRPr="0048754C" w:rsidRDefault="00972A6B" w:rsidP="00972A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A0278A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A0278A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972A6B" w:rsidP="00972A6B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1575D0" w:rsidRPr="001575D0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972A6B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>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</w:t>
      </w:r>
      <w:r>
        <w:rPr>
          <w:szCs w:val="28"/>
        </w:rPr>
        <w:t xml:space="preserve"> должностным лицом </w:t>
      </w:r>
      <w:r w:rsidR="00066AD9" w:rsidRPr="00184AFF">
        <w:rPr>
          <w:szCs w:val="28"/>
        </w:rPr>
        <w:t xml:space="preserve"> </w:t>
      </w:r>
      <w:r w:rsidR="001575D0" w:rsidRPr="001575D0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972A6B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972A6B" w:rsidRPr="00184AFF" w:rsidRDefault="00972A6B" w:rsidP="00972A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972A6B" w:rsidRPr="00184AFF" w:rsidRDefault="00972A6B" w:rsidP="00972A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- график (режим) работы, номера телефонов, адрес Интернет-сайта и электронной почты;</w:t>
      </w:r>
    </w:p>
    <w:p w:rsidR="00972A6B" w:rsidRPr="00184AFF" w:rsidRDefault="00972A6B" w:rsidP="00972A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972A6B" w:rsidRPr="00184AFF" w:rsidRDefault="00972A6B" w:rsidP="00972A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972A6B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3221B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3221BA" w:rsidRPr="00066AD9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7617AC">
        <w:rPr>
          <w:rFonts w:eastAsia="Calibri"/>
          <w:szCs w:val="28"/>
          <w:lang w:eastAsia="en-US"/>
        </w:rPr>
        <w:t>Предоставление земельных участков без торгов в случае комплексного освоения территории или развитии застроенной территории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7617AC">
        <w:rPr>
          <w:rFonts w:eastAsia="Calibri"/>
          <w:szCs w:val="28"/>
          <w:lang w:eastAsia="en-US"/>
        </w:rPr>
        <w:t>Пре</w:t>
      </w:r>
      <w:r w:rsidR="009E48AD">
        <w:rPr>
          <w:rFonts w:eastAsia="Calibri"/>
          <w:szCs w:val="28"/>
          <w:lang w:eastAsia="en-US"/>
        </w:rPr>
        <w:t xml:space="preserve">доставление земельных участков </w:t>
      </w:r>
      <w:r w:rsidR="007617AC">
        <w:rPr>
          <w:rFonts w:eastAsia="Calibri"/>
          <w:szCs w:val="28"/>
          <w:lang w:eastAsia="en-US"/>
        </w:rPr>
        <w:t xml:space="preserve"> без торгов в случае комплексного освоения территории или развитии застроенной территории</w:t>
      </w:r>
      <w:r>
        <w:rPr>
          <w:szCs w:val="28"/>
        </w:rPr>
        <w:t xml:space="preserve">» предоставляет </w:t>
      </w:r>
      <w:r w:rsidR="001575D0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972A6B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972A6B" w:rsidP="00972A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предоставление </w:t>
      </w:r>
      <w:r w:rsidRPr="001575D0">
        <w:rPr>
          <w:szCs w:val="28"/>
        </w:rPr>
        <w:t>в аренду</w:t>
      </w:r>
      <w:r w:rsidRPr="00184AFF">
        <w:rPr>
          <w:szCs w:val="28"/>
        </w:rPr>
        <w:t xml:space="preserve"> </w:t>
      </w:r>
      <w:r w:rsidR="001575D0">
        <w:rPr>
          <w:szCs w:val="28"/>
        </w:rPr>
        <w:t xml:space="preserve">или в собственность </w:t>
      </w:r>
      <w:r w:rsidRPr="00184AFF">
        <w:rPr>
          <w:szCs w:val="28"/>
        </w:rPr>
        <w:t>земельного участка или получение заявителем отказа в предоставлении земельного участка.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</w:t>
      </w:r>
      <w:r w:rsidRPr="001575D0">
        <w:rPr>
          <w:szCs w:val="28"/>
        </w:rPr>
        <w:t>договора аренды</w:t>
      </w:r>
      <w:r w:rsidRPr="00184AFF">
        <w:rPr>
          <w:szCs w:val="28"/>
        </w:rPr>
        <w:t xml:space="preserve"> земельного участка;</w:t>
      </w:r>
    </w:p>
    <w:p w:rsidR="00541102" w:rsidRDefault="00541102" w:rsidP="0054110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</w:t>
      </w:r>
      <w:r w:rsidRPr="001575D0">
        <w:rPr>
          <w:szCs w:val="28"/>
        </w:rPr>
        <w:t xml:space="preserve">договора </w:t>
      </w:r>
      <w:r>
        <w:rPr>
          <w:szCs w:val="28"/>
        </w:rPr>
        <w:t>купли-продажи</w:t>
      </w:r>
      <w:r w:rsidRPr="00184AFF">
        <w:rPr>
          <w:szCs w:val="28"/>
        </w:rPr>
        <w:t xml:space="preserve">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 w:rsidR="00A42681">
        <w:rPr>
          <w:szCs w:val="28"/>
        </w:rPr>
        <w:t>услуги</w:t>
      </w:r>
      <w:r w:rsidRPr="00184AFF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C27B62">
        <w:rPr>
          <w:szCs w:val="28"/>
        </w:rPr>
        <w:t>30</w:t>
      </w:r>
      <w:r w:rsidR="00816F61">
        <w:rPr>
          <w:szCs w:val="28"/>
        </w:rPr>
        <w:t xml:space="preserve"> </w:t>
      </w:r>
      <w:r w:rsidR="007E10ED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587994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C702F0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8803A3" w:rsidRDefault="003E68BA" w:rsidP="00972A6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 xml:space="preserve">Решение об отказе в </w:t>
      </w:r>
      <w:r w:rsidR="00344F89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D9550D" w:rsidRDefault="00D9550D" w:rsidP="00D9550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003CD9" w:rsidRPr="00184AFF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 w:rsidR="00A42681">
        <w:t xml:space="preserve"> (выписки из ЕГРЮЛ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2E6B37">
        <w:t>Федеральная кадастровая палата»</w:t>
      </w:r>
      <w:r w:rsidR="00DC3B70"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6D3089" w:rsidRDefault="00001D18" w:rsidP="00972A6B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972A6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972A6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128AF">
        <w:rPr>
          <w:szCs w:val="28"/>
        </w:rPr>
        <w:t xml:space="preserve">в </w:t>
      </w:r>
      <w:r w:rsidR="00541102">
        <w:rPr>
          <w:szCs w:val="28"/>
        </w:rPr>
        <w:t>Администрации</w:t>
      </w:r>
      <w:r w:rsidR="009128AF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5E46E7" w:rsidRDefault="00972A6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972A6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541102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972A6B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D73E07" w:rsidRPr="00A115BF" w:rsidRDefault="00D73E07" w:rsidP="00D73E0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сотрудника</w:t>
      </w:r>
      <w:r w:rsidR="00972A6B">
        <w:rPr>
          <w:szCs w:val="28"/>
        </w:rPr>
        <w:t>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E60FE6" w:rsidRPr="00A115BF" w:rsidRDefault="00E60FE6" w:rsidP="00E60FE6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E60FE6" w:rsidRPr="00A115BF" w:rsidRDefault="00E60FE6" w:rsidP="00E60FE6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E60FE6" w:rsidRPr="00A115BF" w:rsidRDefault="00E60FE6" w:rsidP="00E60FE6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E60FE6" w:rsidRPr="00A115BF" w:rsidRDefault="00E60FE6" w:rsidP="00E60FE6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E60FE6" w:rsidRPr="00A115BF" w:rsidRDefault="00E60FE6" w:rsidP="00E60FE6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E60FE6" w:rsidRPr="00184AFF" w:rsidRDefault="00E60FE6" w:rsidP="00E60F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E60FE6" w:rsidRPr="00184AFF" w:rsidRDefault="00E60FE6" w:rsidP="00E60F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E60FE6" w:rsidRPr="00184AFF" w:rsidRDefault="00E60FE6" w:rsidP="00E60F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E60FE6" w:rsidRPr="00184AFF" w:rsidRDefault="00E60FE6" w:rsidP="00E60FE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4430C8" w:rsidRPr="00184AFF" w:rsidRDefault="004430C8" w:rsidP="004430C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70407" w:rsidRDefault="00270407" w:rsidP="0027040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lastRenderedPageBreak/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60FBE" w:rsidRPr="00276A5E" w:rsidRDefault="00972A6B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A60FBE" w:rsidRPr="00276A5E">
        <w:rPr>
          <w:szCs w:val="28"/>
        </w:rPr>
        <w:t xml:space="preserve">Заинтересованное в предоставлении земельного </w:t>
      </w:r>
      <w:r w:rsidR="00A60FBE">
        <w:rPr>
          <w:szCs w:val="28"/>
        </w:rPr>
        <w:t xml:space="preserve">участка лицо обращается в </w:t>
      </w:r>
      <w:r w:rsidR="00541102">
        <w:rPr>
          <w:szCs w:val="28"/>
        </w:rPr>
        <w:t>Администрацию</w:t>
      </w:r>
      <w:r w:rsidR="00A60FBE">
        <w:rPr>
          <w:szCs w:val="28"/>
        </w:rPr>
        <w:t xml:space="preserve"> или МФЦ </w:t>
      </w:r>
      <w:r w:rsidR="00A60FBE" w:rsidRPr="00276A5E">
        <w:rPr>
          <w:szCs w:val="28"/>
        </w:rPr>
        <w:t>с заявлением о з</w:t>
      </w:r>
      <w:r w:rsidR="00A60FBE" w:rsidRPr="00A610D6">
        <w:rPr>
          <w:rFonts w:eastAsia="Calibri"/>
          <w:szCs w:val="28"/>
          <w:lang w:eastAsia="en-US"/>
        </w:rPr>
        <w:t xml:space="preserve">аключении </w:t>
      </w:r>
      <w:r w:rsidR="00A60FBE" w:rsidRPr="00541102">
        <w:rPr>
          <w:rFonts w:eastAsia="Calibri"/>
          <w:szCs w:val="28"/>
          <w:lang w:eastAsia="en-US"/>
        </w:rPr>
        <w:t>договора аренды</w:t>
      </w:r>
      <w:r w:rsidR="00A60FBE" w:rsidRPr="00A610D6">
        <w:rPr>
          <w:rFonts w:eastAsia="Calibri"/>
          <w:szCs w:val="28"/>
          <w:lang w:eastAsia="en-US"/>
        </w:rPr>
        <w:t xml:space="preserve"> </w:t>
      </w:r>
      <w:r w:rsidR="00541102">
        <w:rPr>
          <w:rFonts w:eastAsia="Calibri"/>
          <w:szCs w:val="28"/>
          <w:lang w:eastAsia="en-US"/>
        </w:rPr>
        <w:t xml:space="preserve">или договора купли-продажи </w:t>
      </w:r>
      <w:r w:rsidR="00A60FBE" w:rsidRPr="00A610D6">
        <w:rPr>
          <w:rFonts w:eastAsia="Calibri"/>
          <w:szCs w:val="28"/>
          <w:lang w:eastAsia="en-US"/>
        </w:rPr>
        <w:t xml:space="preserve">земельного участка </w:t>
      </w:r>
      <w:r w:rsidR="004D24E0">
        <w:rPr>
          <w:rFonts w:eastAsia="Calibri"/>
          <w:szCs w:val="28"/>
          <w:lang w:eastAsia="en-US"/>
        </w:rPr>
        <w:t xml:space="preserve"> </w:t>
      </w:r>
      <w:r w:rsidR="00A60FBE" w:rsidRPr="00276A5E">
        <w:rPr>
          <w:bCs/>
          <w:szCs w:val="28"/>
        </w:rPr>
        <w:t xml:space="preserve">(Приложение № </w:t>
      </w:r>
      <w:r w:rsidR="000C584C">
        <w:rPr>
          <w:bCs/>
          <w:szCs w:val="28"/>
        </w:rPr>
        <w:t>3</w:t>
      </w:r>
      <w:r w:rsidR="00A60FBE" w:rsidRPr="00276A5E">
        <w:rPr>
          <w:bCs/>
          <w:szCs w:val="28"/>
        </w:rPr>
        <w:t xml:space="preserve"> к Административному регламенту)</w:t>
      </w:r>
      <w:r w:rsidR="00A60FBE" w:rsidRPr="00276A5E">
        <w:rPr>
          <w:szCs w:val="28"/>
        </w:rPr>
        <w:t>.</w:t>
      </w:r>
    </w:p>
    <w:p w:rsidR="00A60FBE" w:rsidRPr="00276A5E" w:rsidRDefault="00972A6B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A60FBE">
        <w:rPr>
          <w:szCs w:val="28"/>
        </w:rPr>
        <w:t>9</w:t>
      </w:r>
      <w:r w:rsidR="00A60FBE" w:rsidRPr="00276A5E">
        <w:rPr>
          <w:szCs w:val="28"/>
        </w:rPr>
        <w:t xml:space="preserve"> Административного регламента.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541102">
        <w:rPr>
          <w:szCs w:val="28"/>
        </w:rPr>
        <w:t>Администрации</w:t>
      </w:r>
      <w:r w:rsidRPr="00276A5E">
        <w:rPr>
          <w:szCs w:val="28"/>
        </w:rPr>
        <w:t xml:space="preserve">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</w:t>
      </w:r>
      <w:r w:rsidR="004D24E0">
        <w:rPr>
          <w:szCs w:val="28"/>
        </w:rPr>
        <w:t>заключения договора аренды</w:t>
      </w:r>
      <w:r w:rsidR="006C0610">
        <w:rPr>
          <w:szCs w:val="28"/>
        </w:rPr>
        <w:t xml:space="preserve"> или договора купли-продажи</w:t>
      </w:r>
      <w:r w:rsidR="004D24E0">
        <w:rPr>
          <w:szCs w:val="28"/>
        </w:rPr>
        <w:t xml:space="preserve"> земельного участка</w:t>
      </w:r>
      <w:r w:rsidRPr="00276A5E">
        <w:rPr>
          <w:szCs w:val="28"/>
        </w:rPr>
        <w:t>.</w:t>
      </w:r>
    </w:p>
    <w:p w:rsidR="00A60FBE" w:rsidRPr="00276A5E" w:rsidRDefault="00972A6B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Приложении </w:t>
      </w:r>
      <w:r w:rsidR="00003CD9">
        <w:rPr>
          <w:szCs w:val="28"/>
        </w:rPr>
        <w:t xml:space="preserve">№ 1 </w:t>
      </w:r>
      <w:r w:rsidRPr="00276A5E">
        <w:rPr>
          <w:szCs w:val="28"/>
        </w:rPr>
        <w:t>к Административному регламенту;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 w:rsidR="00587994"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972A6B">
        <w:rPr>
          <w:szCs w:val="28"/>
        </w:rPr>
        <w:t>3</w:t>
      </w:r>
      <w:r>
        <w:rPr>
          <w:szCs w:val="28"/>
        </w:rPr>
        <w:t xml:space="preserve">. </w:t>
      </w:r>
      <w:r w:rsidRPr="00276A5E">
        <w:rPr>
          <w:szCs w:val="28"/>
        </w:rPr>
        <w:t xml:space="preserve">Должностное лицо </w:t>
      </w:r>
      <w:r w:rsidR="00541102">
        <w:rPr>
          <w:szCs w:val="28"/>
        </w:rPr>
        <w:t>Администрации</w:t>
      </w:r>
      <w:r w:rsidR="00541102" w:rsidRPr="00276A5E">
        <w:rPr>
          <w:szCs w:val="28"/>
        </w:rPr>
        <w:t xml:space="preserve"> </w:t>
      </w:r>
      <w:r w:rsidRPr="00276A5E">
        <w:rPr>
          <w:szCs w:val="28"/>
        </w:rPr>
        <w:t>осуществляет правовую эксперт</w:t>
      </w:r>
      <w:r w:rsidR="004A2582">
        <w:rPr>
          <w:szCs w:val="28"/>
        </w:rPr>
        <w:t xml:space="preserve">изу представленных документов, </w:t>
      </w:r>
      <w:r w:rsidRPr="00276A5E">
        <w:rPr>
          <w:szCs w:val="28"/>
        </w:rPr>
        <w:t>подготавливает договор аренды земельного участка</w:t>
      </w:r>
      <w:r w:rsidR="006C0610">
        <w:rPr>
          <w:szCs w:val="28"/>
        </w:rPr>
        <w:t xml:space="preserve"> или договора купли-продажи</w:t>
      </w:r>
      <w:r w:rsidR="004A2582">
        <w:rPr>
          <w:szCs w:val="28"/>
        </w:rPr>
        <w:t>, либо мотивированный отказ в предоставлении услуги</w:t>
      </w:r>
      <w:r w:rsidRPr="00276A5E">
        <w:rPr>
          <w:szCs w:val="28"/>
        </w:rPr>
        <w:t>.</w:t>
      </w:r>
    </w:p>
    <w:p w:rsidR="00ED5E2F" w:rsidRPr="00184AFF" w:rsidRDefault="00ED5E2F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972A6B">
        <w:rPr>
          <w:szCs w:val="28"/>
        </w:rPr>
        <w:t>4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221B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221BA">
        <w:rPr>
          <w:szCs w:val="28"/>
          <w:u w:val="single"/>
        </w:rPr>
        <w:t>.</w:t>
      </w:r>
    </w:p>
    <w:p w:rsidR="003221BA" w:rsidRPr="00816F61" w:rsidRDefault="003221BA" w:rsidP="003221BA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C21FF7">
        <w:rPr>
          <w:bCs/>
          <w:szCs w:val="28"/>
        </w:rPr>
        <w:t>5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541102" w:rsidRPr="00D73E07">
        <w:rPr>
          <w:bCs/>
          <w:szCs w:val="28"/>
        </w:rPr>
        <w:t xml:space="preserve">Главой </w:t>
      </w:r>
      <w:r w:rsidR="00C21FF7">
        <w:rPr>
          <w:bCs/>
          <w:szCs w:val="28"/>
        </w:rPr>
        <w:t>Песчанокопского</w:t>
      </w:r>
      <w:r w:rsidR="00D73E07" w:rsidRPr="00D73E07">
        <w:rPr>
          <w:bCs/>
          <w:szCs w:val="28"/>
        </w:rPr>
        <w:t xml:space="preserve"> сельского</w:t>
      </w:r>
      <w:r w:rsidR="00541102" w:rsidRPr="00D73E07">
        <w:rPr>
          <w:bCs/>
          <w:szCs w:val="28"/>
        </w:rPr>
        <w:t xml:space="preserve"> поселения</w:t>
      </w:r>
      <w:r w:rsidRPr="00184AFF">
        <w:rPr>
          <w:bCs/>
          <w:szCs w:val="28"/>
        </w:rPr>
        <w:t xml:space="preserve"> (далее - </w:t>
      </w:r>
      <w:r w:rsidR="00541102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C21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541102">
        <w:rPr>
          <w:bCs/>
          <w:szCs w:val="28"/>
        </w:rPr>
        <w:t>Глава</w:t>
      </w:r>
      <w:r w:rsidR="00816F61" w:rsidRPr="00184AFF">
        <w:rPr>
          <w:bCs/>
          <w:szCs w:val="28"/>
        </w:rPr>
        <w:t xml:space="preserve"> планиру</w:t>
      </w:r>
      <w:r w:rsidR="007E10ED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C21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lastRenderedPageBreak/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C21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C21FF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C410FB" w:rsidP="00C410FB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541102" w:rsidRPr="00541102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C21FF7" w:rsidP="00C410FB">
      <w:pPr>
        <w:ind w:firstLine="567"/>
        <w:jc w:val="both"/>
        <w:rPr>
          <w:szCs w:val="28"/>
        </w:rPr>
      </w:pPr>
      <w:r>
        <w:rPr>
          <w:szCs w:val="28"/>
        </w:rPr>
        <w:t>30</w:t>
      </w:r>
      <w:r w:rsidR="00C410FB">
        <w:rPr>
          <w:szCs w:val="28"/>
        </w:rPr>
        <w:t>. Заявитель может обратиться с жалобой в следующих случаях:</w:t>
      </w:r>
    </w:p>
    <w:p w:rsidR="00C410FB" w:rsidRDefault="00C410FB" w:rsidP="00C410FB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C21FF7">
        <w:rPr>
          <w:szCs w:val="28"/>
        </w:rPr>
        <w:t>1</w:t>
      </w:r>
      <w:r>
        <w:rPr>
          <w:szCs w:val="28"/>
        </w:rPr>
        <w:t>. Жалоба должна содержать: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C21FF7">
        <w:rPr>
          <w:szCs w:val="28"/>
        </w:rPr>
        <w:t>2</w:t>
      </w:r>
      <w:r>
        <w:rPr>
          <w:szCs w:val="28"/>
        </w:rPr>
        <w:t xml:space="preserve">. Жалоба, поступившая в </w:t>
      </w:r>
      <w:r w:rsidR="00541102">
        <w:rPr>
          <w:szCs w:val="28"/>
        </w:rPr>
        <w:t>Администрацию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60FBE" w:rsidRPr="00C21FF7" w:rsidRDefault="00C410FB" w:rsidP="00D73E0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>
        <w:rPr>
          <w:szCs w:val="28"/>
        </w:rPr>
        <w:t>3</w:t>
      </w:r>
      <w:r w:rsidR="00C21FF7">
        <w:rPr>
          <w:szCs w:val="28"/>
        </w:rPr>
        <w:t>3</w:t>
      </w:r>
      <w:r>
        <w:rPr>
          <w:szCs w:val="28"/>
        </w:rPr>
        <w:t xml:space="preserve">.  </w:t>
      </w:r>
      <w:r w:rsidR="00D73E07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C21FF7">
        <w:rPr>
          <w:szCs w:val="28"/>
        </w:rPr>
        <w:t>ю почту Администрации Песчанокопского</w:t>
      </w:r>
      <w:r w:rsidR="00D73E07" w:rsidRPr="00D23E8D">
        <w:rPr>
          <w:szCs w:val="28"/>
        </w:rPr>
        <w:t xml:space="preserve"> сельского поселения: </w:t>
      </w:r>
      <w:r w:rsidR="00C21FF7">
        <w:rPr>
          <w:szCs w:val="28"/>
        </w:rPr>
        <w:t xml:space="preserve"> </w:t>
      </w:r>
      <w:r w:rsidR="00C21FF7" w:rsidRPr="00D23E8D">
        <w:rPr>
          <w:szCs w:val="28"/>
          <w:lang w:val="en-US"/>
        </w:rPr>
        <w:t>sp</w:t>
      </w:r>
      <w:r w:rsidR="00C21FF7">
        <w:rPr>
          <w:szCs w:val="28"/>
        </w:rPr>
        <w:t>30322</w:t>
      </w:r>
      <w:r w:rsidR="00C21FF7" w:rsidRPr="00D23E8D">
        <w:rPr>
          <w:szCs w:val="28"/>
        </w:rPr>
        <w:t>@</w:t>
      </w:r>
      <w:r w:rsidR="00C21FF7" w:rsidRPr="00D23E8D">
        <w:rPr>
          <w:szCs w:val="28"/>
          <w:lang w:val="en-US"/>
        </w:rPr>
        <w:t>donpac</w:t>
      </w:r>
      <w:r w:rsidR="00C21FF7">
        <w:rPr>
          <w:szCs w:val="28"/>
        </w:rPr>
        <w:t>.</w:t>
      </w:r>
      <w:r w:rsidR="00C21FF7" w:rsidRPr="00D23E8D">
        <w:rPr>
          <w:szCs w:val="28"/>
          <w:lang w:val="en-US"/>
        </w:rPr>
        <w:t>ru</w:t>
      </w:r>
      <w:r w:rsidR="00C21FF7" w:rsidRPr="00D23E8D">
        <w:rPr>
          <w:szCs w:val="28"/>
        </w:rPr>
        <w:t xml:space="preserve"> </w:t>
      </w:r>
      <w:r w:rsidR="00C21FF7">
        <w:rPr>
          <w:szCs w:val="28"/>
        </w:rPr>
        <w:t xml:space="preserve">  </w:t>
      </w:r>
    </w:p>
    <w:p w:rsidR="003221BA" w:rsidRPr="00F41C70" w:rsidRDefault="003221BA">
      <w:pPr>
        <w:rPr>
          <w:color w:val="FF0000"/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3221BA" w:rsidRDefault="003221BA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115181" w:rsidRDefault="00115181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A2582" w:rsidRDefault="004A2582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A2582" w:rsidRDefault="004A2582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541102" w:rsidRDefault="00541102" w:rsidP="00C21FF7">
      <w:pPr>
        <w:autoSpaceDE w:val="0"/>
        <w:autoSpaceDN w:val="0"/>
        <w:adjustRightInd w:val="0"/>
        <w:rPr>
          <w:szCs w:val="28"/>
        </w:rPr>
      </w:pPr>
    </w:p>
    <w:p w:rsidR="00C21FF7" w:rsidRDefault="00C21FF7" w:rsidP="00C21FF7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E60FE6" w:rsidP="00E60FE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="00541102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Pr="00184AFF" w:rsidRDefault="005016EB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7617AC">
        <w:rPr>
          <w:rFonts w:eastAsia="Calibri"/>
          <w:szCs w:val="28"/>
          <w:lang w:eastAsia="en-US"/>
        </w:rPr>
        <w:t>Предоставление земельных участков в аренду без торгов в случае комплексного освоения территории или развитии застроенной территории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6C0610" w:rsidP="006C061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6C06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</w:t>
            </w:r>
            <w:r w:rsidR="006C0610"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="000C584C" w:rsidRPr="000C584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, выданный не позднее</w:t>
            </w:r>
            <w:r w:rsidR="008B7B05">
              <w:rPr>
                <w:rFonts w:eastAsia="Calibri"/>
                <w:i/>
                <w:szCs w:val="28"/>
                <w:lang w:eastAsia="en-US"/>
              </w:rPr>
              <w:t>,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6C0610" w:rsidP="00E05D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D73E07" w:rsidRDefault="006C0610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D73E07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Договор о комплексном освоении территории или договор о развитии застроенной территории </w:t>
            </w:r>
            <w:r w:rsidRPr="00D73E07">
              <w:rPr>
                <w:rFonts w:eastAsia="Calibri"/>
                <w:i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6C0610" w:rsidRPr="00A610D6" w:rsidTr="001B2CC5">
        <w:tc>
          <w:tcPr>
            <w:tcW w:w="617" w:type="dxa"/>
            <w:shd w:val="clear" w:color="auto" w:fill="auto"/>
          </w:tcPr>
          <w:p w:rsidR="006C0610" w:rsidRPr="00B64A16" w:rsidRDefault="006C0610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6C0610" w:rsidRPr="00B64A16" w:rsidRDefault="006C0610" w:rsidP="006C0610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или кадастровые паспорта образованных земельных участков </w:t>
            </w:r>
            <w:r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C0610" w:rsidRDefault="006C0610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C0610" w:rsidRDefault="006C0610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617AC" w:rsidRDefault="007617AC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E10ED" w:rsidRDefault="007E10ED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Pr="00184AFF" w:rsidRDefault="005016EB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EB2AE5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7617AC">
        <w:rPr>
          <w:rFonts w:eastAsia="Calibri"/>
          <w:szCs w:val="28"/>
          <w:lang w:eastAsia="en-US"/>
        </w:rPr>
        <w:t>Предоставление земельных участков в аренду без торгов в случае комплексного освоения территории или развитии застроенной территории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autoSpaceDE w:val="0"/>
        <w:autoSpaceDN w:val="0"/>
        <w:adjustRightInd w:val="0"/>
        <w:ind w:left="482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овый паспорт земельного участка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6C06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617AC" w:rsidRDefault="007617A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410FB" w:rsidRDefault="00C410FB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E48AD" w:rsidRDefault="009E48AD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E48AD" w:rsidRDefault="009E48AD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C0610" w:rsidRDefault="006C0610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5016EB" w:rsidRDefault="00184AFF" w:rsidP="001A6F1E">
      <w:pPr>
        <w:autoSpaceDE w:val="0"/>
        <w:autoSpaceDN w:val="0"/>
        <w:adjustRightInd w:val="0"/>
        <w:ind w:left="4962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016EB" w:rsidRDefault="005016EB" w:rsidP="001A6F1E">
      <w:pPr>
        <w:autoSpaceDE w:val="0"/>
        <w:autoSpaceDN w:val="0"/>
        <w:adjustRightInd w:val="0"/>
        <w:ind w:left="4962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A6F1E" w:rsidRDefault="001A6F1E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 xml:space="preserve"> «</w:t>
      </w:r>
      <w:r w:rsidR="007617AC">
        <w:rPr>
          <w:rFonts w:eastAsia="Calibri"/>
          <w:szCs w:val="28"/>
          <w:lang w:eastAsia="en-US"/>
        </w:rPr>
        <w:t>Предоставление земельных участков в аренду без торгов в случае комплексного освоения территории или развитии застроенной территории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D73E07" w:rsidRDefault="00C21FF7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>Главе Песчанокопского</w:t>
      </w:r>
      <w:r w:rsidR="00D73E07" w:rsidRPr="00D73E07">
        <w:rPr>
          <w:szCs w:val="28"/>
        </w:rPr>
        <w:t xml:space="preserve"> сельского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6C0610" w:rsidRDefault="006C0610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7617AC" w:rsidRDefault="001B2CC5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о предоставл</w:t>
      </w:r>
      <w:r w:rsidR="006C0610">
        <w:rPr>
          <w:b/>
          <w:szCs w:val="28"/>
        </w:rPr>
        <w:t xml:space="preserve">ении земельного участка 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A610D6">
        <w:rPr>
          <w:szCs w:val="28"/>
        </w:rPr>
        <w:t>Прошу предоставить в</w:t>
      </w:r>
      <w:r w:rsidR="00E05D2C">
        <w:rPr>
          <w:szCs w:val="28"/>
        </w:rPr>
        <w:t>_________________</w:t>
      </w:r>
      <w:r w:rsidR="006C0610">
        <w:rPr>
          <w:szCs w:val="28"/>
        </w:rPr>
        <w:t xml:space="preserve"> </w:t>
      </w:r>
      <w:r w:rsidRPr="00A610D6">
        <w:rPr>
          <w:szCs w:val="28"/>
        </w:rPr>
        <w:t>земельный участок площадью _</w:t>
      </w:r>
      <w:r w:rsidR="00093B24">
        <w:rPr>
          <w:szCs w:val="28"/>
        </w:rPr>
        <w:t>_____</w:t>
      </w:r>
      <w:r w:rsidRPr="00A610D6">
        <w:rPr>
          <w:szCs w:val="28"/>
        </w:rPr>
        <w:t>__ кв.м.,</w:t>
      </w:r>
      <w:r w:rsidRPr="00276A5E">
        <w:rPr>
          <w:szCs w:val="28"/>
        </w:rPr>
        <w:t xml:space="preserve"> </w:t>
      </w:r>
      <w:r w:rsidRPr="00A610D6">
        <w:rPr>
          <w:szCs w:val="28"/>
        </w:rPr>
        <w:t>расположенный по адресу: ________________</w:t>
      </w:r>
      <w:r w:rsidR="00003CD9">
        <w:rPr>
          <w:szCs w:val="28"/>
        </w:rPr>
        <w:t>_________</w:t>
      </w:r>
      <w:r>
        <w:rPr>
          <w:szCs w:val="28"/>
        </w:rPr>
        <w:t>____</w:t>
      </w:r>
      <w:r w:rsidR="00093B24">
        <w:rPr>
          <w:szCs w:val="28"/>
        </w:rPr>
        <w:t>________</w:t>
      </w:r>
      <w:r w:rsidRPr="00A610D6">
        <w:rPr>
          <w:szCs w:val="28"/>
        </w:rPr>
        <w:t>__________, для __________</w:t>
      </w:r>
      <w:r>
        <w:rPr>
          <w:szCs w:val="28"/>
        </w:rPr>
        <w:t>______________________________________</w:t>
      </w:r>
      <w:r w:rsidRPr="00A610D6">
        <w:rPr>
          <w:szCs w:val="28"/>
        </w:rPr>
        <w:t>_______________, сроком на _____________.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3221BA" w:rsidRDefault="003221BA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</w:p>
    <w:p w:rsidR="00604E56" w:rsidRPr="00276A5E" w:rsidRDefault="00E60FE6" w:rsidP="00E60FE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</w:t>
      </w:r>
      <w:r w:rsidR="00604E56" w:rsidRPr="00276A5E">
        <w:rPr>
          <w:szCs w:val="28"/>
        </w:rPr>
        <w:t xml:space="preserve">Приложение № </w:t>
      </w:r>
      <w:r w:rsidR="00604E56">
        <w:rPr>
          <w:szCs w:val="28"/>
        </w:rPr>
        <w:t>4</w:t>
      </w:r>
    </w:p>
    <w:p w:rsidR="001A6F1E" w:rsidRPr="00C21FF7" w:rsidRDefault="00604E56" w:rsidP="001A6F1E">
      <w:pPr>
        <w:autoSpaceDE w:val="0"/>
        <w:autoSpaceDN w:val="0"/>
        <w:adjustRightInd w:val="0"/>
        <w:ind w:left="4962"/>
        <w:jc w:val="right"/>
        <w:rPr>
          <w:rFonts w:eastAsia="Calibri"/>
          <w:szCs w:val="28"/>
          <w:lang w:eastAsia="en-US"/>
        </w:rPr>
      </w:pPr>
      <w:r w:rsidRPr="00C21FF7">
        <w:rPr>
          <w:szCs w:val="28"/>
        </w:rPr>
        <w:t xml:space="preserve">к Административному регламенту </w:t>
      </w:r>
      <w:r w:rsidR="005016EB" w:rsidRPr="00C21FF7">
        <w:rPr>
          <w:szCs w:val="28"/>
        </w:rPr>
        <w:t xml:space="preserve"> по предоставлению муниципальной услуги </w:t>
      </w:r>
      <w:r w:rsidR="001A6F1E" w:rsidRPr="00C21FF7">
        <w:rPr>
          <w:szCs w:val="28"/>
        </w:rPr>
        <w:t>«</w:t>
      </w:r>
      <w:r w:rsidR="007617AC" w:rsidRPr="00C21FF7">
        <w:rPr>
          <w:rFonts w:eastAsia="Calibri"/>
          <w:szCs w:val="28"/>
          <w:lang w:eastAsia="en-US"/>
        </w:rPr>
        <w:t>Предоставление земельных участков в аренду без торгов в случае комплексного освоения территории или развитии застроенной территории</w:t>
      </w:r>
      <w:r w:rsidR="001A6F1E" w:rsidRPr="00C21FF7">
        <w:rPr>
          <w:rFonts w:eastAsia="Calibri"/>
          <w:szCs w:val="28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604E56" w:rsidRPr="00A610D6" w:rsidRDefault="00604E56" w:rsidP="00604E56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A610D6">
        <w:rPr>
          <w:b/>
          <w:kern w:val="28"/>
          <w:sz w:val="24"/>
          <w:szCs w:val="24"/>
        </w:rPr>
        <w:t>Блок-схема</w: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923209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25.7pt;margin-top:10.3pt;width:229.5pt;height:40.5pt;z-index:251649536">
            <v:textbox style="mso-next-textbox:#_x0000_s1047"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заключении договора аренды земельного участка </w:t>
                  </w:r>
                </w:p>
                <w:p w:rsidR="006C0610" w:rsidRPr="00EB635B" w:rsidRDefault="006C0610" w:rsidP="00604E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32.35pt;margin-top:-18.95pt;width:.75pt;height:29.25pt;z-index:25165056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49" type="#_x0000_t202" style="position:absolute;left:0;text-align:left;margin-left:184.55pt;margin-top:-42.2pt;width:107.25pt;height:23.25pt;z-index:251651584">
            <v:textbox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923209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0" type="#_x0000_t32" style="position:absolute;left:0;text-align:left;margin-left:355.2pt;margin-top:9.05pt;width:37.35pt;height:54.75pt;z-index:251652608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1" type="#_x0000_t32" style="position:absolute;left:0;text-align:left;margin-left:85.8pt;margin-top:9.05pt;width:39.9pt;height:54.75pt;flip:x;z-index:251653632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923209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2" type="#_x0000_t202" style="position:absolute;margin-left:350.3pt;margin-top:7.6pt;width:148.5pt;height:21pt;z-index:251654656">
            <v:textbox style="mso-next-textbox:#_x0000_s1052"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3" type="#_x0000_t202" style="position:absolute;margin-left:-16.45pt;margin-top:7.6pt;width:158.35pt;height:21pt;z-index:251655680">
            <v:textbox style="mso-next-textbox:#_x0000_s1053"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Администрация</w:t>
                  </w:r>
                </w:p>
              </w:txbxContent>
            </v:textbox>
          </v:shape>
        </w:pict>
      </w:r>
    </w:p>
    <w:p w:rsidR="00604E56" w:rsidRPr="00A610D6" w:rsidRDefault="00923209" w:rsidP="00604E5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4" type="#_x0000_t32" style="position:absolute;margin-left:141.9pt;margin-top:2.35pt;width:208.4pt;height:0;flip:x;z-index:251656704" o:connectortype="straight">
            <v:stroke endarrow="block"/>
          </v:shape>
        </w:pict>
      </w:r>
      <w:r w:rsidR="00604E56" w:rsidRPr="00A610D6">
        <w:rPr>
          <w:rFonts w:ascii="Consolas" w:hAnsi="Consolas"/>
          <w:sz w:val="24"/>
          <w:szCs w:val="24"/>
        </w:rPr>
        <w:tab/>
      </w:r>
    </w:p>
    <w:p w:rsidR="00604E56" w:rsidRPr="00A610D6" w:rsidRDefault="00923209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5" type="#_x0000_t32" style="position:absolute;margin-left:19.95pt;margin-top:.5pt;width:105.75pt;height:65.25pt;z-index:251657728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923209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65" type="#_x0000_t202" style="position:absolute;margin-left:125.7pt;margin-top:11.1pt;width:229.5pt;height:24.75pt;z-index:251664896">
            <v:textbox style="mso-next-textbox:#_x0000_s1065"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604E56">
        <w:rPr>
          <w:rFonts w:ascii="Consolas" w:hAnsi="Consolas"/>
          <w:sz w:val="24"/>
          <w:szCs w:val="24"/>
        </w:rPr>
        <w:t xml:space="preserve"> </w:t>
      </w:r>
    </w:p>
    <w:p w:rsidR="00604E56" w:rsidRPr="00A610D6" w:rsidRDefault="00923209" w:rsidP="00604E5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3209">
        <w:rPr>
          <w:rFonts w:ascii="Consolas" w:hAnsi="Consolas"/>
          <w:noProof/>
          <w:sz w:val="24"/>
          <w:szCs w:val="24"/>
        </w:rPr>
        <w:pict>
          <v:shape id="_x0000_s1061" type="#_x0000_t202" style="position:absolute;left:0;text-align:left;margin-left:-16.45pt;margin-top:56.95pt;width:229.5pt;height:51.3pt;z-index:251660800">
            <v:textbox style="mso-next-textbox:#_x0000_s1061">
              <w:txbxContent>
                <w:p w:rsidR="006C0610" w:rsidRPr="00EB635B" w:rsidRDefault="006C0610" w:rsidP="004D24E0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Заключение договора </w:t>
                  </w:r>
                </w:p>
                <w:p w:rsidR="006C0610" w:rsidRPr="00EB635B" w:rsidRDefault="006C0610" w:rsidP="004D24E0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аренды </w:t>
                  </w:r>
                  <w:r>
                    <w:rPr>
                      <w:sz w:val="22"/>
                      <w:szCs w:val="22"/>
                    </w:rPr>
                    <w:t xml:space="preserve">или договора купли-продажи </w:t>
                  </w:r>
                  <w:r w:rsidRPr="00EB635B">
                    <w:rPr>
                      <w:sz w:val="22"/>
                      <w:szCs w:val="22"/>
                    </w:rPr>
                    <w:t xml:space="preserve">земельного участка </w:t>
                  </w:r>
                </w:p>
                <w:p w:rsidR="006C0610" w:rsidRPr="00EB635B" w:rsidRDefault="006C0610" w:rsidP="00604E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923209">
        <w:rPr>
          <w:rFonts w:ascii="Consolas" w:hAnsi="Consolas"/>
          <w:noProof/>
          <w:sz w:val="24"/>
          <w:szCs w:val="24"/>
        </w:rPr>
        <w:pict>
          <v:shape id="_x0000_s1062" type="#_x0000_t32" style="position:absolute;left:0;text-align:left;margin-left:100.2pt;margin-top:21.8pt;width:101.8pt;height:35.15pt;flip:x;z-index:251661824" o:connectortype="straight">
            <v:stroke endarrow="block"/>
          </v:shape>
        </w:pict>
      </w:r>
      <w:r w:rsidRPr="00923209">
        <w:rPr>
          <w:rFonts w:ascii="Consolas" w:hAnsi="Consolas"/>
          <w:noProof/>
          <w:sz w:val="24"/>
          <w:szCs w:val="24"/>
        </w:rPr>
        <w:pict>
          <v:shape id="_x0000_s1063" type="#_x0000_t32" style="position:absolute;left:0;text-align:left;margin-left:259.65pt;margin-top:21.8pt;width:100.6pt;height:31.4pt;z-index:251662848" o:connectortype="straight">
            <v:stroke endarrow="block"/>
          </v:shape>
        </w:pict>
      </w:r>
      <w:r w:rsidRPr="00923209">
        <w:rPr>
          <w:rFonts w:ascii="Consolas" w:hAnsi="Consolas"/>
          <w:noProof/>
          <w:sz w:val="24"/>
          <w:szCs w:val="24"/>
        </w:rPr>
        <w:pict>
          <v:shape id="_x0000_s1064" type="#_x0000_t202" style="position:absolute;left:0;text-align:left;margin-left:299pt;margin-top:53.2pt;width:205.5pt;height:44.25pt;z-index:251663872">
            <v:textbox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Default="00604E56" w:rsidP="00604E56"/>
    <w:p w:rsidR="00604E56" w:rsidRDefault="00604E56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604E56" w:rsidRDefault="00923209" w:rsidP="00604E56">
      <w:pPr>
        <w:rPr>
          <w:szCs w:val="28"/>
        </w:rPr>
      </w:pPr>
      <w:r w:rsidRPr="00923209">
        <w:rPr>
          <w:rFonts w:ascii="Consolas" w:hAnsi="Consolas"/>
          <w:noProof/>
          <w:sz w:val="24"/>
          <w:szCs w:val="24"/>
        </w:rPr>
        <w:pict>
          <v:shape id="_x0000_s1068" type="#_x0000_t32" style="position:absolute;margin-left:265.05pt;margin-top:.6pt;width:33.95pt;height:226.05pt;flip:x;z-index:251665920" o:connectortype="straight">
            <v:stroke endarrow="block"/>
          </v:shape>
        </w:pict>
      </w: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923209" w:rsidP="00604E56">
      <w:pPr>
        <w:rPr>
          <w:szCs w:val="28"/>
        </w:rPr>
      </w:pPr>
      <w:r w:rsidRPr="00923209">
        <w:rPr>
          <w:rFonts w:ascii="Consolas" w:hAnsi="Consolas"/>
          <w:noProof/>
          <w:sz w:val="24"/>
          <w:szCs w:val="24"/>
        </w:rPr>
        <w:pict>
          <v:shape id="_x0000_s1057" type="#_x0000_t32" style="position:absolute;margin-left:92.15pt;margin-top:2.4pt;width:113.65pt;height:192.05pt;z-index:251658752" o:connectortype="straight">
            <v:stroke endarrow="block"/>
          </v:shape>
        </w:pict>
      </w: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</w:tblGrid>
      <w:tr w:rsidR="00604E56" w:rsidRPr="00604E56" w:rsidTr="004D24E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04E56" w:rsidRPr="00604E56" w:rsidRDefault="00604E56" w:rsidP="00604E56">
            <w:pPr>
              <w:tabs>
                <w:tab w:val="left" w:pos="189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tabs>
          <w:tab w:val="left" w:pos="1890"/>
        </w:tabs>
        <w:rPr>
          <w:szCs w:val="28"/>
        </w:rPr>
      </w:pPr>
      <w:r>
        <w:rPr>
          <w:szCs w:val="28"/>
        </w:rPr>
        <w:tab/>
      </w:r>
    </w:p>
    <w:p w:rsidR="00604E56" w:rsidRPr="00604E56" w:rsidRDefault="00923209" w:rsidP="00604E56">
      <w:pPr>
        <w:tabs>
          <w:tab w:val="left" w:pos="1890"/>
        </w:tabs>
        <w:rPr>
          <w:szCs w:val="28"/>
        </w:rPr>
      </w:pPr>
      <w:r w:rsidRPr="00923209">
        <w:rPr>
          <w:rFonts w:ascii="Consolas" w:hAnsi="Consolas"/>
          <w:noProof/>
          <w:sz w:val="24"/>
          <w:szCs w:val="24"/>
        </w:rPr>
        <w:pict>
          <v:shape id="_x0000_s1058" type="#_x0000_t202" style="position:absolute;margin-left:184.55pt;margin-top:17.4pt;width:107.25pt;height:23.25pt;z-index:251659776">
            <v:textbox>
              <w:txbxContent>
                <w:p w:rsidR="006C0610" w:rsidRPr="00EB635B" w:rsidRDefault="006C061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sectPr w:rsidR="00604E56" w:rsidRPr="00604E56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4F" w:rsidRDefault="008D454F">
      <w:r>
        <w:separator/>
      </w:r>
    </w:p>
  </w:endnote>
  <w:endnote w:type="continuationSeparator" w:id="1">
    <w:p w:rsidR="008D454F" w:rsidRDefault="008D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4F" w:rsidRDefault="008D454F">
      <w:r>
        <w:separator/>
      </w:r>
    </w:p>
  </w:footnote>
  <w:footnote w:type="continuationSeparator" w:id="1">
    <w:p w:rsidR="008D454F" w:rsidRDefault="008D4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10" w:rsidRDefault="009232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C06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610" w:rsidRDefault="006C061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7968"/>
    <w:rsid w:val="00050098"/>
    <w:rsid w:val="00052F78"/>
    <w:rsid w:val="00054077"/>
    <w:rsid w:val="00061661"/>
    <w:rsid w:val="00065B61"/>
    <w:rsid w:val="00066AD9"/>
    <w:rsid w:val="0007087B"/>
    <w:rsid w:val="000753CA"/>
    <w:rsid w:val="00075A45"/>
    <w:rsid w:val="000779CE"/>
    <w:rsid w:val="0008223A"/>
    <w:rsid w:val="000836B6"/>
    <w:rsid w:val="00093B24"/>
    <w:rsid w:val="000A69A0"/>
    <w:rsid w:val="000B53F3"/>
    <w:rsid w:val="000B7477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30E0C"/>
    <w:rsid w:val="00153BB5"/>
    <w:rsid w:val="00153F9B"/>
    <w:rsid w:val="00155844"/>
    <w:rsid w:val="001560E7"/>
    <w:rsid w:val="001575D0"/>
    <w:rsid w:val="00162B61"/>
    <w:rsid w:val="00166FE6"/>
    <w:rsid w:val="00176C7B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658"/>
    <w:rsid w:val="00230253"/>
    <w:rsid w:val="00230436"/>
    <w:rsid w:val="00235E90"/>
    <w:rsid w:val="00240070"/>
    <w:rsid w:val="0024293B"/>
    <w:rsid w:val="002442D6"/>
    <w:rsid w:val="00244CAD"/>
    <w:rsid w:val="00245F36"/>
    <w:rsid w:val="00246075"/>
    <w:rsid w:val="00247B58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B4F17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0EE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44F89"/>
    <w:rsid w:val="003470D7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561A"/>
    <w:rsid w:val="003B0672"/>
    <w:rsid w:val="003C06A0"/>
    <w:rsid w:val="003C727F"/>
    <w:rsid w:val="003D0807"/>
    <w:rsid w:val="003D5594"/>
    <w:rsid w:val="003D76E5"/>
    <w:rsid w:val="003E0779"/>
    <w:rsid w:val="003E2F95"/>
    <w:rsid w:val="003E68BA"/>
    <w:rsid w:val="003F2F2C"/>
    <w:rsid w:val="00404D70"/>
    <w:rsid w:val="00413A34"/>
    <w:rsid w:val="00427A19"/>
    <w:rsid w:val="00434B48"/>
    <w:rsid w:val="004353BE"/>
    <w:rsid w:val="004430C8"/>
    <w:rsid w:val="00456C88"/>
    <w:rsid w:val="004633B3"/>
    <w:rsid w:val="00467F1E"/>
    <w:rsid w:val="004701AD"/>
    <w:rsid w:val="004706E4"/>
    <w:rsid w:val="00472241"/>
    <w:rsid w:val="0048383C"/>
    <w:rsid w:val="004865A3"/>
    <w:rsid w:val="00487CA9"/>
    <w:rsid w:val="0049229E"/>
    <w:rsid w:val="004A0BC4"/>
    <w:rsid w:val="004A2582"/>
    <w:rsid w:val="004B1442"/>
    <w:rsid w:val="004C3B27"/>
    <w:rsid w:val="004C6C3E"/>
    <w:rsid w:val="004C74DF"/>
    <w:rsid w:val="004D24E0"/>
    <w:rsid w:val="004E3527"/>
    <w:rsid w:val="004E5F40"/>
    <w:rsid w:val="004F7682"/>
    <w:rsid w:val="005016EB"/>
    <w:rsid w:val="00510633"/>
    <w:rsid w:val="005129F7"/>
    <w:rsid w:val="00514CDA"/>
    <w:rsid w:val="00523FEA"/>
    <w:rsid w:val="00530818"/>
    <w:rsid w:val="00532CFA"/>
    <w:rsid w:val="00535FAC"/>
    <w:rsid w:val="00541102"/>
    <w:rsid w:val="0054313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4392"/>
    <w:rsid w:val="005949BD"/>
    <w:rsid w:val="00597813"/>
    <w:rsid w:val="005B5853"/>
    <w:rsid w:val="005E401C"/>
    <w:rsid w:val="005E46E7"/>
    <w:rsid w:val="005F5216"/>
    <w:rsid w:val="005F612E"/>
    <w:rsid w:val="005F70A9"/>
    <w:rsid w:val="006038D3"/>
    <w:rsid w:val="0060401D"/>
    <w:rsid w:val="00604E56"/>
    <w:rsid w:val="0061174C"/>
    <w:rsid w:val="006153F4"/>
    <w:rsid w:val="00621180"/>
    <w:rsid w:val="00631222"/>
    <w:rsid w:val="0063224C"/>
    <w:rsid w:val="006340DD"/>
    <w:rsid w:val="00636DE5"/>
    <w:rsid w:val="0064256C"/>
    <w:rsid w:val="00647495"/>
    <w:rsid w:val="00660D6F"/>
    <w:rsid w:val="0067030B"/>
    <w:rsid w:val="00670C09"/>
    <w:rsid w:val="00671158"/>
    <w:rsid w:val="006805E8"/>
    <w:rsid w:val="00681A1C"/>
    <w:rsid w:val="006828B1"/>
    <w:rsid w:val="006B3513"/>
    <w:rsid w:val="006C0610"/>
    <w:rsid w:val="006C1467"/>
    <w:rsid w:val="006C216A"/>
    <w:rsid w:val="006C40EF"/>
    <w:rsid w:val="006D0FD9"/>
    <w:rsid w:val="006D1139"/>
    <w:rsid w:val="006D3089"/>
    <w:rsid w:val="006D7D46"/>
    <w:rsid w:val="006D7F4F"/>
    <w:rsid w:val="006E682C"/>
    <w:rsid w:val="006F0C5B"/>
    <w:rsid w:val="006F1D07"/>
    <w:rsid w:val="00701BFA"/>
    <w:rsid w:val="00701E3D"/>
    <w:rsid w:val="007034A7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503FC"/>
    <w:rsid w:val="007617AC"/>
    <w:rsid w:val="00764148"/>
    <w:rsid w:val="007644AC"/>
    <w:rsid w:val="0076666D"/>
    <w:rsid w:val="00772D55"/>
    <w:rsid w:val="00784094"/>
    <w:rsid w:val="00784865"/>
    <w:rsid w:val="007B182C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16A1B"/>
    <w:rsid w:val="00816F61"/>
    <w:rsid w:val="008174A6"/>
    <w:rsid w:val="00824B60"/>
    <w:rsid w:val="00846AE3"/>
    <w:rsid w:val="008560DF"/>
    <w:rsid w:val="0085748E"/>
    <w:rsid w:val="00860F83"/>
    <w:rsid w:val="00861008"/>
    <w:rsid w:val="008711D3"/>
    <w:rsid w:val="0087630E"/>
    <w:rsid w:val="008803A3"/>
    <w:rsid w:val="008822D5"/>
    <w:rsid w:val="00887CAA"/>
    <w:rsid w:val="00890D62"/>
    <w:rsid w:val="00894464"/>
    <w:rsid w:val="00894528"/>
    <w:rsid w:val="00896D18"/>
    <w:rsid w:val="008A0F57"/>
    <w:rsid w:val="008A1C48"/>
    <w:rsid w:val="008A4F52"/>
    <w:rsid w:val="008B768B"/>
    <w:rsid w:val="008B7B05"/>
    <w:rsid w:val="008C3B1C"/>
    <w:rsid w:val="008C4743"/>
    <w:rsid w:val="008C5507"/>
    <w:rsid w:val="008D454F"/>
    <w:rsid w:val="008D7AF6"/>
    <w:rsid w:val="008E0804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23209"/>
    <w:rsid w:val="00946039"/>
    <w:rsid w:val="00946D8C"/>
    <w:rsid w:val="00946E9A"/>
    <w:rsid w:val="009514FA"/>
    <w:rsid w:val="0095379B"/>
    <w:rsid w:val="00954903"/>
    <w:rsid w:val="00955B8D"/>
    <w:rsid w:val="009625DE"/>
    <w:rsid w:val="00964039"/>
    <w:rsid w:val="00972A6B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8AD"/>
    <w:rsid w:val="009E4C52"/>
    <w:rsid w:val="009F16C0"/>
    <w:rsid w:val="00A0278A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0703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5C77"/>
    <w:rsid w:val="00C065DA"/>
    <w:rsid w:val="00C14ECB"/>
    <w:rsid w:val="00C16CDC"/>
    <w:rsid w:val="00C21DF2"/>
    <w:rsid w:val="00C21FF7"/>
    <w:rsid w:val="00C24BA3"/>
    <w:rsid w:val="00C27B62"/>
    <w:rsid w:val="00C30569"/>
    <w:rsid w:val="00C410FB"/>
    <w:rsid w:val="00C53465"/>
    <w:rsid w:val="00C53FB3"/>
    <w:rsid w:val="00C541CE"/>
    <w:rsid w:val="00C6085E"/>
    <w:rsid w:val="00C61739"/>
    <w:rsid w:val="00C63177"/>
    <w:rsid w:val="00C64BEB"/>
    <w:rsid w:val="00C702F0"/>
    <w:rsid w:val="00C73FF9"/>
    <w:rsid w:val="00C80F4F"/>
    <w:rsid w:val="00C81E4C"/>
    <w:rsid w:val="00C957FA"/>
    <w:rsid w:val="00CA7EB8"/>
    <w:rsid w:val="00CB2882"/>
    <w:rsid w:val="00CC0E43"/>
    <w:rsid w:val="00CC2264"/>
    <w:rsid w:val="00CC4CE2"/>
    <w:rsid w:val="00CD5167"/>
    <w:rsid w:val="00CE69B3"/>
    <w:rsid w:val="00CF0A2F"/>
    <w:rsid w:val="00CF0FCE"/>
    <w:rsid w:val="00CF483C"/>
    <w:rsid w:val="00D07A15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3E07"/>
    <w:rsid w:val="00D765C4"/>
    <w:rsid w:val="00D9542F"/>
    <w:rsid w:val="00D9550D"/>
    <w:rsid w:val="00DB07AC"/>
    <w:rsid w:val="00DC3B70"/>
    <w:rsid w:val="00DC5D6E"/>
    <w:rsid w:val="00DC63A7"/>
    <w:rsid w:val="00DC6C38"/>
    <w:rsid w:val="00DD186A"/>
    <w:rsid w:val="00DD48C0"/>
    <w:rsid w:val="00DD567E"/>
    <w:rsid w:val="00DE3D36"/>
    <w:rsid w:val="00DE7C7B"/>
    <w:rsid w:val="00DF33AE"/>
    <w:rsid w:val="00DF55D5"/>
    <w:rsid w:val="00E05D2C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0FE6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14EC"/>
    <w:rsid w:val="00EC3748"/>
    <w:rsid w:val="00ED17A9"/>
    <w:rsid w:val="00ED26AD"/>
    <w:rsid w:val="00ED5E2F"/>
    <w:rsid w:val="00EE73E7"/>
    <w:rsid w:val="00F0611F"/>
    <w:rsid w:val="00F14B72"/>
    <w:rsid w:val="00F261B5"/>
    <w:rsid w:val="00F30FEE"/>
    <w:rsid w:val="00F41C70"/>
    <w:rsid w:val="00F53AFE"/>
    <w:rsid w:val="00F56514"/>
    <w:rsid w:val="00F56E90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766D"/>
    <w:rsid w:val="00FD37B1"/>
    <w:rsid w:val="00FE0A3E"/>
    <w:rsid w:val="00FE2407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068"/>
        <o:r id="V:Rule11" type="connector" idref="#_x0000_s1050"/>
        <o:r id="V:Rule12" type="connector" idref="#_x0000_s1063"/>
        <o:r id="V:Rule13" type="connector" idref="#_x0000_s1048"/>
        <o:r id="V:Rule14" type="connector" idref="#_x0000_s1057"/>
        <o:r id="V:Rule15" type="connector" idref="#_x0000_s1062"/>
        <o:r id="V:Rule16" type="connector" idref="#_x0000_s1055"/>
        <o:r id="V:Rule17" type="connector" idref="#_x0000_s1051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79B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379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5379B"/>
  </w:style>
  <w:style w:type="paragraph" w:styleId="a5">
    <w:name w:val="footer"/>
    <w:basedOn w:val="a"/>
    <w:rsid w:val="0095379B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customStyle="1" w:styleId="ConsPlusNormal">
    <w:name w:val="ConsPlusNormal"/>
    <w:rsid w:val="00C05C7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71973-EAC7-4681-9D65-5ADED04F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4</TotalTime>
  <Pages>1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26909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2015-06-17T09:12:00Z</cp:lastPrinted>
  <dcterms:created xsi:type="dcterms:W3CDTF">2015-06-15T11:42:00Z</dcterms:created>
  <dcterms:modified xsi:type="dcterms:W3CDTF">2015-06-17T09:14:00Z</dcterms:modified>
</cp:coreProperties>
</file>