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DA" w:rsidRDefault="00C63FDA" w:rsidP="006464FC">
      <w:pPr>
        <w:rPr>
          <w:szCs w:val="28"/>
        </w:rPr>
      </w:pPr>
      <w:r>
        <w:rPr>
          <w:szCs w:val="28"/>
        </w:rPr>
        <w:t xml:space="preserve">                                         </w:t>
      </w:r>
      <w:r w:rsidR="006464FC">
        <w:rPr>
          <w:szCs w:val="28"/>
        </w:rPr>
        <w:t xml:space="preserve">                          </w:t>
      </w:r>
    </w:p>
    <w:p w:rsidR="0027545B" w:rsidRDefault="006464FC" w:rsidP="0027545B">
      <w:pPr>
        <w:jc w:val="center"/>
        <w:rPr>
          <w:szCs w:val="28"/>
        </w:rPr>
      </w:pPr>
      <w:r>
        <w:rPr>
          <w:noProof/>
          <w:szCs w:val="28"/>
        </w:rPr>
        <w:drawing>
          <wp:inline distT="0" distB="0" distL="0" distR="0">
            <wp:extent cx="676275" cy="828675"/>
            <wp:effectExtent l="19050" t="0" r="9525" b="0"/>
            <wp:docPr id="1" name="Рисунок 1" descr="Песчанокопское СП-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счанокопское СП-одн"/>
                    <pic:cNvPicPr>
                      <a:picLocks noChangeAspect="1" noChangeArrowheads="1"/>
                    </pic:cNvPicPr>
                  </pic:nvPicPr>
                  <pic:blipFill>
                    <a:blip r:embed="rId8" cstate="print"/>
                    <a:srcRect/>
                    <a:stretch>
                      <a:fillRect/>
                    </a:stretch>
                  </pic:blipFill>
                  <pic:spPr bwMode="auto">
                    <a:xfrm>
                      <a:off x="0" y="0"/>
                      <a:ext cx="676275" cy="828675"/>
                    </a:xfrm>
                    <a:prstGeom prst="rect">
                      <a:avLst/>
                    </a:prstGeom>
                    <a:noFill/>
                    <a:ln w="9525">
                      <a:noFill/>
                      <a:miter lim="800000"/>
                      <a:headEnd/>
                      <a:tailEnd/>
                    </a:ln>
                  </pic:spPr>
                </pic:pic>
              </a:graphicData>
            </a:graphic>
          </wp:inline>
        </w:drawing>
      </w:r>
    </w:p>
    <w:p w:rsidR="0027545B" w:rsidRDefault="0027545B" w:rsidP="0027545B">
      <w:pPr>
        <w:jc w:val="center"/>
        <w:rPr>
          <w:bCs/>
          <w:szCs w:val="28"/>
        </w:rPr>
      </w:pPr>
    </w:p>
    <w:p w:rsidR="0027545B" w:rsidRDefault="0027545B" w:rsidP="0027545B">
      <w:pPr>
        <w:jc w:val="center"/>
        <w:rPr>
          <w:b/>
          <w:szCs w:val="28"/>
        </w:rPr>
      </w:pPr>
      <w:r>
        <w:rPr>
          <w:b/>
          <w:szCs w:val="28"/>
        </w:rPr>
        <w:t>РОССИЙСКАЯ ФЕДЕРАЦИЯ</w:t>
      </w:r>
    </w:p>
    <w:p w:rsidR="0027545B" w:rsidRDefault="0027545B" w:rsidP="0027545B">
      <w:pPr>
        <w:jc w:val="center"/>
        <w:rPr>
          <w:b/>
          <w:szCs w:val="28"/>
        </w:rPr>
      </w:pPr>
      <w:r>
        <w:rPr>
          <w:b/>
          <w:szCs w:val="28"/>
        </w:rPr>
        <w:t>РОСТОВСКАЯ  ОБЛАСТЬ</w:t>
      </w:r>
    </w:p>
    <w:p w:rsidR="0027545B" w:rsidRDefault="0027545B" w:rsidP="0027545B">
      <w:pPr>
        <w:ind w:left="2832"/>
        <w:rPr>
          <w:b/>
          <w:szCs w:val="28"/>
        </w:rPr>
      </w:pPr>
      <w:r>
        <w:rPr>
          <w:b/>
          <w:szCs w:val="28"/>
        </w:rPr>
        <w:t xml:space="preserve"> ПЕСЧАНОКОПСКИЙ РАЙОН</w:t>
      </w:r>
    </w:p>
    <w:p w:rsidR="0027545B" w:rsidRDefault="0027545B" w:rsidP="0027545B">
      <w:pPr>
        <w:jc w:val="center"/>
        <w:rPr>
          <w:b/>
          <w:szCs w:val="28"/>
        </w:rPr>
      </w:pPr>
      <w:r>
        <w:rPr>
          <w:b/>
          <w:szCs w:val="28"/>
        </w:rPr>
        <w:t>МУНИЦИПАЛЬНОЕ ОБРАЗОВАНИЕ</w:t>
      </w:r>
    </w:p>
    <w:p w:rsidR="0027545B" w:rsidRDefault="0027545B" w:rsidP="0027545B">
      <w:pPr>
        <w:jc w:val="center"/>
        <w:rPr>
          <w:b/>
          <w:szCs w:val="28"/>
        </w:rPr>
      </w:pPr>
      <w:r>
        <w:rPr>
          <w:b/>
          <w:szCs w:val="28"/>
        </w:rPr>
        <w:t>«ПЕСЧАНОКОПСКОЕ СЕЛЬСКОЕ ПОСЕЛЕНИЕ»</w:t>
      </w:r>
    </w:p>
    <w:p w:rsidR="0027545B" w:rsidRDefault="0027545B" w:rsidP="0027545B">
      <w:pPr>
        <w:jc w:val="center"/>
        <w:rPr>
          <w:b/>
          <w:szCs w:val="28"/>
        </w:rPr>
      </w:pPr>
    </w:p>
    <w:p w:rsidR="0027545B" w:rsidRDefault="0027545B" w:rsidP="0027545B">
      <w:pPr>
        <w:jc w:val="center"/>
        <w:rPr>
          <w:b/>
          <w:szCs w:val="28"/>
        </w:rPr>
      </w:pPr>
      <w:r>
        <w:rPr>
          <w:b/>
          <w:szCs w:val="28"/>
        </w:rPr>
        <w:t>АДМИНИСТРАЦИЯ ПЕСЧАНОКОПСКОГО СЕЛЬСКОГО ПОСЕЛЕНИЯ</w:t>
      </w:r>
    </w:p>
    <w:p w:rsidR="0027545B" w:rsidRDefault="0027545B" w:rsidP="0027545B">
      <w:pPr>
        <w:jc w:val="center"/>
        <w:rPr>
          <w:b/>
          <w:szCs w:val="28"/>
        </w:rPr>
      </w:pPr>
    </w:p>
    <w:p w:rsidR="0027545B" w:rsidRDefault="0027545B" w:rsidP="0027545B">
      <w:pPr>
        <w:tabs>
          <w:tab w:val="left" w:pos="6062"/>
        </w:tabs>
        <w:jc w:val="center"/>
        <w:rPr>
          <w:b/>
          <w:szCs w:val="28"/>
        </w:rPr>
      </w:pPr>
      <w:r>
        <w:rPr>
          <w:b/>
          <w:szCs w:val="28"/>
        </w:rPr>
        <w:t>ПОСТАНОВЛЕНИЕ</w:t>
      </w:r>
    </w:p>
    <w:p w:rsidR="0027545B" w:rsidRDefault="0027545B" w:rsidP="0027545B">
      <w:pPr>
        <w:tabs>
          <w:tab w:val="left" w:pos="6062"/>
        </w:tabs>
        <w:jc w:val="center"/>
        <w:rPr>
          <w:b/>
          <w:szCs w:val="28"/>
        </w:rPr>
      </w:pPr>
    </w:p>
    <w:p w:rsidR="0027545B" w:rsidRPr="007618B7" w:rsidRDefault="006464FC" w:rsidP="006464FC">
      <w:pPr>
        <w:tabs>
          <w:tab w:val="center" w:pos="5103"/>
          <w:tab w:val="left" w:pos="6062"/>
        </w:tabs>
        <w:rPr>
          <w:szCs w:val="28"/>
        </w:rPr>
      </w:pPr>
      <w:r>
        <w:rPr>
          <w:szCs w:val="28"/>
        </w:rPr>
        <w:t>16.06.2015</w:t>
      </w:r>
      <w:r>
        <w:rPr>
          <w:szCs w:val="28"/>
        </w:rPr>
        <w:tab/>
      </w:r>
      <w:r w:rsidR="0027545B">
        <w:rPr>
          <w:szCs w:val="28"/>
        </w:rPr>
        <w:t xml:space="preserve">                                                 </w:t>
      </w:r>
      <w:r w:rsidR="0027545B" w:rsidRPr="007618B7">
        <w:rPr>
          <w:szCs w:val="28"/>
        </w:rPr>
        <w:t>№</w:t>
      </w:r>
      <w:r w:rsidR="0027545B">
        <w:rPr>
          <w:szCs w:val="28"/>
        </w:rPr>
        <w:t xml:space="preserve">  </w:t>
      </w:r>
      <w:r>
        <w:rPr>
          <w:szCs w:val="28"/>
        </w:rPr>
        <w:t>168</w:t>
      </w:r>
      <w:r w:rsidR="0027545B">
        <w:rPr>
          <w:szCs w:val="28"/>
        </w:rPr>
        <w:t xml:space="preserve">                    </w:t>
      </w:r>
      <w:r>
        <w:rPr>
          <w:szCs w:val="28"/>
        </w:rPr>
        <w:t xml:space="preserve">          </w:t>
      </w:r>
      <w:r w:rsidR="0027545B">
        <w:rPr>
          <w:szCs w:val="28"/>
        </w:rPr>
        <w:t xml:space="preserve"> с.</w:t>
      </w:r>
      <w:r w:rsidR="00F75498">
        <w:rPr>
          <w:szCs w:val="28"/>
        </w:rPr>
        <w:t xml:space="preserve"> </w:t>
      </w:r>
      <w:r w:rsidR="0027545B">
        <w:rPr>
          <w:szCs w:val="28"/>
        </w:rPr>
        <w:t>Песчанокопское</w:t>
      </w:r>
    </w:p>
    <w:p w:rsidR="00BD0F90" w:rsidRDefault="00BD0F90" w:rsidP="00BD0F90">
      <w:pPr>
        <w:pStyle w:val="2"/>
        <w:tabs>
          <w:tab w:val="left" w:pos="540"/>
          <w:tab w:val="left" w:pos="900"/>
        </w:tabs>
        <w:jc w:val="right"/>
      </w:pPr>
    </w:p>
    <w:p w:rsidR="0027545B" w:rsidRDefault="0027545B" w:rsidP="000A4982">
      <w:pPr>
        <w:jc w:val="both"/>
        <w:rPr>
          <w:bCs/>
          <w:szCs w:val="28"/>
        </w:rPr>
      </w:pPr>
    </w:p>
    <w:p w:rsidR="000A4982" w:rsidRDefault="00BD0F90" w:rsidP="000A4982">
      <w:pPr>
        <w:jc w:val="both"/>
        <w:rPr>
          <w:bCs/>
          <w:szCs w:val="28"/>
        </w:rPr>
      </w:pPr>
      <w:r w:rsidRPr="00F227CA">
        <w:rPr>
          <w:bCs/>
          <w:szCs w:val="28"/>
        </w:rPr>
        <w:t>О</w:t>
      </w:r>
      <w:r>
        <w:rPr>
          <w:bCs/>
          <w:szCs w:val="28"/>
        </w:rPr>
        <w:t>б утверждении Административного</w:t>
      </w:r>
      <w:r w:rsidR="000A4982">
        <w:rPr>
          <w:bCs/>
          <w:szCs w:val="28"/>
        </w:rPr>
        <w:t xml:space="preserve"> </w:t>
      </w:r>
    </w:p>
    <w:p w:rsidR="00BD0F90" w:rsidRDefault="00BD0F90" w:rsidP="000A4982">
      <w:pPr>
        <w:jc w:val="both"/>
        <w:rPr>
          <w:bCs/>
          <w:szCs w:val="28"/>
        </w:rPr>
      </w:pPr>
      <w:r>
        <w:rPr>
          <w:bCs/>
          <w:szCs w:val="28"/>
        </w:rPr>
        <w:t xml:space="preserve">Регламента по предоставлению муниципальной </w:t>
      </w:r>
    </w:p>
    <w:p w:rsidR="00BD0F90" w:rsidRDefault="00BD0F90" w:rsidP="000A4982">
      <w:pPr>
        <w:jc w:val="both"/>
        <w:rPr>
          <w:szCs w:val="28"/>
        </w:rPr>
      </w:pPr>
      <w:r>
        <w:rPr>
          <w:bCs/>
          <w:szCs w:val="28"/>
        </w:rPr>
        <w:t xml:space="preserve">услуги </w:t>
      </w:r>
      <w:r w:rsidRPr="002044B7">
        <w:rPr>
          <w:szCs w:val="28"/>
        </w:rPr>
        <w:t>«Утверждение</w:t>
      </w:r>
      <w:r>
        <w:rPr>
          <w:szCs w:val="28"/>
        </w:rPr>
        <w:t xml:space="preserve"> </w:t>
      </w:r>
      <w:r w:rsidRPr="002044B7">
        <w:rPr>
          <w:szCs w:val="28"/>
        </w:rPr>
        <w:t xml:space="preserve"> схемы расположения </w:t>
      </w:r>
    </w:p>
    <w:p w:rsidR="00BD0F90" w:rsidRDefault="00BD0F90" w:rsidP="000A4982">
      <w:pPr>
        <w:jc w:val="both"/>
        <w:rPr>
          <w:szCs w:val="28"/>
        </w:rPr>
      </w:pPr>
      <w:r w:rsidRPr="002044B7">
        <w:rPr>
          <w:szCs w:val="28"/>
        </w:rPr>
        <w:t>земельного участка на кадастровом плане территории»</w:t>
      </w:r>
    </w:p>
    <w:p w:rsidR="00BD0F90" w:rsidRPr="002044B7" w:rsidRDefault="00BD0F90" w:rsidP="00BD0F90">
      <w:pPr>
        <w:rPr>
          <w:bCs/>
          <w:szCs w:val="28"/>
        </w:rPr>
      </w:pPr>
    </w:p>
    <w:p w:rsidR="00BD0F90" w:rsidRDefault="00BD0F90" w:rsidP="00BD0F90">
      <w:pPr>
        <w:ind w:right="-285" w:firstLine="567"/>
        <w:jc w:val="both"/>
      </w:pPr>
      <w:r w:rsidRPr="00F227CA">
        <w:rPr>
          <w:szCs w:val="28"/>
        </w:rPr>
        <w:t xml:space="preserve">   </w:t>
      </w:r>
      <w:r>
        <w:rPr>
          <w:szCs w:val="28"/>
        </w:rPr>
        <w:t>В</w:t>
      </w:r>
      <w:r>
        <w:t xml:space="preserve"> соответствии со статьей 12 Федерального закона от 27.07.2010 № 210-ФЗ «Об организации предоставления государственных и муниципальных услуг», </w:t>
      </w:r>
      <w:r w:rsidR="000A4982">
        <w:t xml:space="preserve"> ст. 11.10 Земельного кодекса РФ</w:t>
      </w:r>
      <w:r w:rsidR="0027545B">
        <w:t>,</w:t>
      </w:r>
    </w:p>
    <w:p w:rsidR="00BD0F90" w:rsidRPr="00F227CA" w:rsidRDefault="00BD0F90" w:rsidP="00BD0F90">
      <w:pPr>
        <w:ind w:right="-285" w:firstLine="567"/>
        <w:jc w:val="both"/>
        <w:rPr>
          <w:szCs w:val="28"/>
        </w:rPr>
      </w:pPr>
    </w:p>
    <w:p w:rsidR="00BD0F90" w:rsidRPr="00F227CA" w:rsidRDefault="00BD0F90" w:rsidP="00BD0F90">
      <w:pPr>
        <w:ind w:right="-285" w:firstLine="567"/>
        <w:jc w:val="center"/>
        <w:rPr>
          <w:bCs/>
          <w:szCs w:val="28"/>
        </w:rPr>
      </w:pPr>
      <w:r w:rsidRPr="00F227CA">
        <w:rPr>
          <w:bCs/>
          <w:szCs w:val="28"/>
        </w:rPr>
        <w:t>ПОСТАНОВЛЯ</w:t>
      </w:r>
      <w:r w:rsidR="0027545B">
        <w:rPr>
          <w:bCs/>
          <w:szCs w:val="28"/>
        </w:rPr>
        <w:t>Ю</w:t>
      </w:r>
      <w:r w:rsidRPr="00F227CA">
        <w:rPr>
          <w:bCs/>
          <w:szCs w:val="28"/>
        </w:rPr>
        <w:t>:</w:t>
      </w:r>
    </w:p>
    <w:p w:rsidR="00BD0F90" w:rsidRPr="00F227CA" w:rsidRDefault="00BD0F90" w:rsidP="00BD0F90">
      <w:pPr>
        <w:ind w:right="-285" w:firstLine="567"/>
        <w:jc w:val="center"/>
        <w:rPr>
          <w:bCs/>
          <w:szCs w:val="28"/>
        </w:rPr>
      </w:pPr>
    </w:p>
    <w:p w:rsidR="00BD0F90" w:rsidRDefault="00BD0F90" w:rsidP="00BD0F90">
      <w:pPr>
        <w:ind w:right="-285" w:firstLine="567"/>
        <w:jc w:val="both"/>
        <w:rPr>
          <w:szCs w:val="28"/>
        </w:rPr>
      </w:pPr>
      <w:r>
        <w:rPr>
          <w:szCs w:val="28"/>
        </w:rPr>
        <w:t xml:space="preserve">1. Утвердить Административный регламент по предоставлению муниципальной услуги </w:t>
      </w:r>
      <w:r w:rsidRPr="009B4A4B">
        <w:t>«</w:t>
      </w:r>
      <w:r w:rsidRPr="002044B7">
        <w:rPr>
          <w:szCs w:val="28"/>
        </w:rPr>
        <w:t>Утверждение схемы расположения земельного участка на кадастровом плане территории»</w:t>
      </w:r>
      <w:r>
        <w:rPr>
          <w:szCs w:val="28"/>
        </w:rPr>
        <w:t xml:space="preserve"> (приложение).</w:t>
      </w:r>
    </w:p>
    <w:p w:rsidR="005255C1" w:rsidRDefault="0027545B" w:rsidP="0027545B">
      <w:pPr>
        <w:ind w:right="-285"/>
        <w:jc w:val="both"/>
        <w:rPr>
          <w:szCs w:val="28"/>
        </w:rPr>
      </w:pPr>
      <w:r>
        <w:rPr>
          <w:szCs w:val="28"/>
        </w:rPr>
        <w:t xml:space="preserve">        2.</w:t>
      </w:r>
      <w:r>
        <w:rPr>
          <w:spacing w:val="-2"/>
          <w:szCs w:val="28"/>
        </w:rPr>
        <w:t xml:space="preserve"> Н</w:t>
      </w:r>
      <w:r w:rsidR="005255C1">
        <w:rPr>
          <w:spacing w:val="-2"/>
          <w:szCs w:val="28"/>
        </w:rPr>
        <w:t xml:space="preserve">астоящее постановление </w:t>
      </w:r>
      <w:r>
        <w:rPr>
          <w:spacing w:val="-2"/>
          <w:szCs w:val="28"/>
        </w:rPr>
        <w:t xml:space="preserve"> </w:t>
      </w:r>
      <w:r w:rsidR="005255C1">
        <w:rPr>
          <w:szCs w:val="28"/>
        </w:rPr>
        <w:t xml:space="preserve"> разместить на официально</w:t>
      </w:r>
      <w:r>
        <w:rPr>
          <w:szCs w:val="28"/>
        </w:rPr>
        <w:t>м сайте Администрации Песчанокопского</w:t>
      </w:r>
      <w:r w:rsidR="005255C1">
        <w:rPr>
          <w:szCs w:val="28"/>
        </w:rPr>
        <w:t xml:space="preserve"> сельского поселения  в сети Интернет.</w:t>
      </w:r>
    </w:p>
    <w:p w:rsidR="000A4982" w:rsidRPr="00022BB1" w:rsidRDefault="0027545B" w:rsidP="0027545B">
      <w:pPr>
        <w:spacing w:line="276" w:lineRule="auto"/>
        <w:jc w:val="both"/>
        <w:rPr>
          <w:szCs w:val="28"/>
        </w:rPr>
      </w:pPr>
      <w:r>
        <w:rPr>
          <w:spacing w:val="-2"/>
          <w:szCs w:val="28"/>
        </w:rPr>
        <w:t xml:space="preserve">       </w:t>
      </w:r>
      <w:r w:rsidR="000A4982" w:rsidRPr="00022BB1">
        <w:rPr>
          <w:szCs w:val="28"/>
        </w:rPr>
        <w:t xml:space="preserve">3.  Контроль за исполнением настоящего постановления </w:t>
      </w:r>
      <w:r w:rsidR="005255C1">
        <w:rPr>
          <w:szCs w:val="28"/>
        </w:rPr>
        <w:t>оставляю за собой.</w:t>
      </w:r>
    </w:p>
    <w:p w:rsidR="000A4982" w:rsidRPr="00022BB1" w:rsidRDefault="000A4982" w:rsidP="000A4982">
      <w:pPr>
        <w:ind w:firstLine="567"/>
        <w:jc w:val="both"/>
        <w:rPr>
          <w:szCs w:val="28"/>
        </w:rPr>
      </w:pPr>
    </w:p>
    <w:p w:rsidR="000A4982" w:rsidRPr="00022BB1" w:rsidRDefault="000A4982" w:rsidP="000A4982">
      <w:pPr>
        <w:jc w:val="both"/>
        <w:rPr>
          <w:bCs/>
          <w:szCs w:val="28"/>
        </w:rPr>
      </w:pPr>
    </w:p>
    <w:p w:rsidR="000A4982" w:rsidRPr="00022BB1" w:rsidRDefault="000A4982" w:rsidP="000A4982">
      <w:pPr>
        <w:jc w:val="both"/>
        <w:rPr>
          <w:bCs/>
          <w:szCs w:val="28"/>
        </w:rPr>
      </w:pPr>
    </w:p>
    <w:p w:rsidR="0027545B" w:rsidRDefault="0027545B" w:rsidP="005255C1">
      <w:pPr>
        <w:jc w:val="both"/>
        <w:rPr>
          <w:bCs/>
          <w:szCs w:val="28"/>
        </w:rPr>
      </w:pPr>
      <w:r>
        <w:rPr>
          <w:bCs/>
          <w:szCs w:val="28"/>
        </w:rPr>
        <w:t>Глава Песчанокопского</w:t>
      </w:r>
      <w:r w:rsidR="005255C1">
        <w:rPr>
          <w:bCs/>
          <w:szCs w:val="28"/>
        </w:rPr>
        <w:t xml:space="preserve"> </w:t>
      </w:r>
    </w:p>
    <w:p w:rsidR="005255C1" w:rsidRDefault="005255C1" w:rsidP="005255C1">
      <w:pPr>
        <w:jc w:val="both"/>
        <w:rPr>
          <w:bCs/>
          <w:szCs w:val="28"/>
        </w:rPr>
      </w:pPr>
      <w:r>
        <w:rPr>
          <w:bCs/>
          <w:szCs w:val="28"/>
        </w:rPr>
        <w:t xml:space="preserve">сельского поселения                                               </w:t>
      </w:r>
      <w:r w:rsidR="0027545B">
        <w:rPr>
          <w:bCs/>
          <w:szCs w:val="28"/>
        </w:rPr>
        <w:t xml:space="preserve">                  Ю.Г.Алисов</w:t>
      </w:r>
    </w:p>
    <w:p w:rsidR="0027545B" w:rsidRDefault="0027545B" w:rsidP="005255C1">
      <w:pPr>
        <w:jc w:val="both"/>
        <w:rPr>
          <w:bCs/>
          <w:szCs w:val="28"/>
        </w:rPr>
      </w:pPr>
    </w:p>
    <w:p w:rsidR="000A4982" w:rsidRDefault="000A4982" w:rsidP="000A4982">
      <w:pPr>
        <w:ind w:right="-285" w:firstLine="567"/>
        <w:jc w:val="both"/>
        <w:rPr>
          <w:szCs w:val="28"/>
        </w:rPr>
      </w:pPr>
    </w:p>
    <w:p w:rsidR="00887F2A" w:rsidRDefault="00887F2A" w:rsidP="00887F2A">
      <w:pPr>
        <w:autoSpaceDE w:val="0"/>
        <w:autoSpaceDN w:val="0"/>
        <w:adjustRightInd w:val="0"/>
        <w:jc w:val="both"/>
      </w:pPr>
      <w:r>
        <w:t xml:space="preserve">Постановление вносит ведущий специалист сектора </w:t>
      </w:r>
    </w:p>
    <w:p w:rsidR="00887F2A" w:rsidRDefault="00887F2A" w:rsidP="00887F2A">
      <w:pPr>
        <w:autoSpaceDE w:val="0"/>
        <w:autoSpaceDN w:val="0"/>
        <w:adjustRightInd w:val="0"/>
        <w:jc w:val="both"/>
      </w:pPr>
      <w:r>
        <w:t>имущественных и земельных отношений</w:t>
      </w:r>
    </w:p>
    <w:p w:rsidR="000A4982" w:rsidRDefault="000A4982" w:rsidP="00BD0F90">
      <w:pPr>
        <w:jc w:val="both"/>
        <w:rPr>
          <w:szCs w:val="28"/>
        </w:rPr>
      </w:pPr>
    </w:p>
    <w:p w:rsidR="005255C1" w:rsidRPr="00310115" w:rsidRDefault="00315B89" w:rsidP="00315B89">
      <w:pPr>
        <w:jc w:val="both"/>
        <w:rPr>
          <w:bCs/>
          <w:szCs w:val="28"/>
        </w:rPr>
      </w:pPr>
      <w:r>
        <w:rPr>
          <w:szCs w:val="28"/>
        </w:rPr>
        <w:t xml:space="preserve">                                                                                </w:t>
      </w:r>
      <w:r w:rsidR="005255C1" w:rsidRPr="00310115">
        <w:rPr>
          <w:bCs/>
          <w:szCs w:val="28"/>
        </w:rPr>
        <w:t xml:space="preserve">Приложение </w:t>
      </w:r>
    </w:p>
    <w:p w:rsidR="005255C1" w:rsidRPr="00310115" w:rsidRDefault="00315B89" w:rsidP="00315B89">
      <w:pPr>
        <w:tabs>
          <w:tab w:val="left" w:pos="6237"/>
        </w:tabs>
        <w:jc w:val="both"/>
        <w:rPr>
          <w:bCs/>
          <w:szCs w:val="28"/>
        </w:rPr>
      </w:pPr>
      <w:r>
        <w:rPr>
          <w:bCs/>
          <w:szCs w:val="28"/>
        </w:rPr>
        <w:t xml:space="preserve">                                                                                </w:t>
      </w:r>
      <w:r w:rsidR="005255C1" w:rsidRPr="00310115">
        <w:rPr>
          <w:bCs/>
          <w:szCs w:val="28"/>
        </w:rPr>
        <w:t xml:space="preserve">к постановлению </w:t>
      </w:r>
    </w:p>
    <w:p w:rsidR="005255C1" w:rsidRPr="00310115" w:rsidRDefault="00315B89" w:rsidP="00315B89">
      <w:pPr>
        <w:tabs>
          <w:tab w:val="left" w:pos="6237"/>
        </w:tabs>
        <w:jc w:val="both"/>
        <w:rPr>
          <w:bCs/>
          <w:szCs w:val="28"/>
        </w:rPr>
      </w:pPr>
      <w:r>
        <w:rPr>
          <w:bCs/>
          <w:szCs w:val="28"/>
        </w:rPr>
        <w:t xml:space="preserve">                                                                                Администрации Песчанокопского</w:t>
      </w:r>
      <w:r w:rsidR="005255C1" w:rsidRPr="00310115">
        <w:rPr>
          <w:bCs/>
          <w:szCs w:val="28"/>
        </w:rPr>
        <w:t xml:space="preserve"> </w:t>
      </w:r>
    </w:p>
    <w:p w:rsidR="005255C1" w:rsidRPr="00310115" w:rsidRDefault="00315B89" w:rsidP="00315B89">
      <w:pPr>
        <w:tabs>
          <w:tab w:val="left" w:pos="6237"/>
        </w:tabs>
        <w:jc w:val="both"/>
        <w:rPr>
          <w:bCs/>
          <w:szCs w:val="28"/>
        </w:rPr>
      </w:pPr>
      <w:r>
        <w:rPr>
          <w:bCs/>
          <w:szCs w:val="28"/>
        </w:rPr>
        <w:t xml:space="preserve">                                                                                </w:t>
      </w:r>
      <w:r w:rsidR="005255C1" w:rsidRPr="00310115">
        <w:rPr>
          <w:bCs/>
          <w:szCs w:val="28"/>
        </w:rPr>
        <w:t>сельского поселения</w:t>
      </w:r>
    </w:p>
    <w:p w:rsidR="005255C1" w:rsidRDefault="00315B89" w:rsidP="00315B89">
      <w:pPr>
        <w:tabs>
          <w:tab w:val="left" w:pos="6237"/>
        </w:tabs>
        <w:jc w:val="both"/>
        <w:rPr>
          <w:bCs/>
          <w:szCs w:val="28"/>
        </w:rPr>
      </w:pPr>
      <w:r>
        <w:rPr>
          <w:bCs/>
          <w:szCs w:val="28"/>
        </w:rPr>
        <w:t xml:space="preserve">                                                                                </w:t>
      </w:r>
      <w:r w:rsidR="00887F2A">
        <w:rPr>
          <w:bCs/>
          <w:szCs w:val="28"/>
        </w:rPr>
        <w:t>от «</w:t>
      </w:r>
      <w:r w:rsidR="006464FC">
        <w:rPr>
          <w:bCs/>
          <w:szCs w:val="28"/>
        </w:rPr>
        <w:t xml:space="preserve">16 » июня </w:t>
      </w:r>
      <w:r w:rsidR="00887F2A">
        <w:rPr>
          <w:bCs/>
          <w:szCs w:val="28"/>
        </w:rPr>
        <w:t xml:space="preserve">2015 г. № </w:t>
      </w:r>
      <w:r w:rsidR="006464FC">
        <w:rPr>
          <w:bCs/>
          <w:szCs w:val="28"/>
        </w:rPr>
        <w:t>168</w:t>
      </w:r>
    </w:p>
    <w:p w:rsidR="00463A16" w:rsidRPr="00F950F6" w:rsidRDefault="00463A16" w:rsidP="00463A16">
      <w:pPr>
        <w:autoSpaceDE w:val="0"/>
        <w:autoSpaceDN w:val="0"/>
        <w:adjustRightInd w:val="0"/>
        <w:ind w:left="6372" w:firstLine="708"/>
        <w:jc w:val="center"/>
      </w:pPr>
    </w:p>
    <w:p w:rsidR="00463A16" w:rsidRPr="00F950F6" w:rsidRDefault="00463A16" w:rsidP="00463A16">
      <w:pPr>
        <w:autoSpaceDE w:val="0"/>
        <w:autoSpaceDN w:val="0"/>
        <w:adjustRightInd w:val="0"/>
        <w:ind w:left="6372" w:firstLine="708"/>
        <w:jc w:val="center"/>
      </w:pPr>
    </w:p>
    <w:p w:rsidR="00184AFF" w:rsidRPr="00F950F6" w:rsidRDefault="00184AFF" w:rsidP="00184AFF">
      <w:pPr>
        <w:autoSpaceDE w:val="0"/>
        <w:autoSpaceDN w:val="0"/>
        <w:adjustRightInd w:val="0"/>
        <w:jc w:val="center"/>
        <w:rPr>
          <w:b/>
          <w:bCs/>
          <w:szCs w:val="28"/>
        </w:rPr>
      </w:pPr>
      <w:r w:rsidRPr="00F950F6">
        <w:rPr>
          <w:b/>
          <w:bCs/>
          <w:szCs w:val="28"/>
        </w:rPr>
        <w:t>АДМИНИСТРАТИВНЫЙ РЕГЛАМЕНТ</w:t>
      </w:r>
    </w:p>
    <w:p w:rsidR="00EB2AE5" w:rsidRPr="00F950F6" w:rsidRDefault="00EB2AE5" w:rsidP="00184AFF">
      <w:pPr>
        <w:autoSpaceDE w:val="0"/>
        <w:autoSpaceDN w:val="0"/>
        <w:adjustRightInd w:val="0"/>
        <w:jc w:val="center"/>
        <w:rPr>
          <w:b/>
          <w:bCs/>
          <w:szCs w:val="28"/>
        </w:rPr>
      </w:pPr>
    </w:p>
    <w:p w:rsidR="00184AFF" w:rsidRPr="00F950F6" w:rsidRDefault="00184AFF" w:rsidP="00F27E00">
      <w:pPr>
        <w:autoSpaceDE w:val="0"/>
        <w:autoSpaceDN w:val="0"/>
        <w:adjustRightInd w:val="0"/>
        <w:jc w:val="center"/>
        <w:rPr>
          <w:b/>
          <w:szCs w:val="28"/>
        </w:rPr>
      </w:pPr>
      <w:r w:rsidRPr="00F950F6">
        <w:rPr>
          <w:b/>
          <w:szCs w:val="28"/>
        </w:rPr>
        <w:t>по пред</w:t>
      </w:r>
      <w:r w:rsidR="00FA229E" w:rsidRPr="00F950F6">
        <w:rPr>
          <w:b/>
          <w:szCs w:val="28"/>
        </w:rPr>
        <w:t>оставлению муниципальной услуги</w:t>
      </w:r>
    </w:p>
    <w:p w:rsidR="000A4982" w:rsidRDefault="00F27E00" w:rsidP="00F27E00">
      <w:pPr>
        <w:jc w:val="center"/>
        <w:rPr>
          <w:b/>
          <w:szCs w:val="28"/>
        </w:rPr>
      </w:pPr>
      <w:r w:rsidRPr="00F950F6">
        <w:rPr>
          <w:b/>
          <w:szCs w:val="28"/>
        </w:rPr>
        <w:t xml:space="preserve">«Утверждение схемы расположения земельного участка </w:t>
      </w:r>
    </w:p>
    <w:p w:rsidR="00F27E00" w:rsidRPr="00F950F6" w:rsidRDefault="00F27E00" w:rsidP="00F27E00">
      <w:pPr>
        <w:jc w:val="center"/>
        <w:rPr>
          <w:b/>
          <w:szCs w:val="28"/>
        </w:rPr>
      </w:pPr>
      <w:r w:rsidRPr="00F950F6">
        <w:rPr>
          <w:b/>
          <w:szCs w:val="28"/>
        </w:rPr>
        <w:t>на кадастровом плане территории»</w:t>
      </w:r>
    </w:p>
    <w:p w:rsidR="00184AFF" w:rsidRPr="00F950F6" w:rsidRDefault="00184AFF" w:rsidP="00184AFF">
      <w:pPr>
        <w:autoSpaceDE w:val="0"/>
        <w:autoSpaceDN w:val="0"/>
        <w:adjustRightInd w:val="0"/>
        <w:jc w:val="both"/>
        <w:rPr>
          <w:bCs/>
          <w:szCs w:val="28"/>
        </w:rPr>
      </w:pPr>
    </w:p>
    <w:p w:rsidR="002E69D8" w:rsidRPr="00F950F6" w:rsidRDefault="00315B89" w:rsidP="002E69D8">
      <w:pPr>
        <w:jc w:val="both"/>
        <w:rPr>
          <w:szCs w:val="28"/>
        </w:rPr>
      </w:pPr>
      <w:r>
        <w:rPr>
          <w:szCs w:val="28"/>
        </w:rPr>
        <w:t xml:space="preserve">          </w:t>
      </w:r>
      <w:r w:rsidR="007E23F8" w:rsidRPr="00F950F6">
        <w:rPr>
          <w:szCs w:val="28"/>
        </w:rPr>
        <w:t xml:space="preserve">Административный регламент по предоставлению муниципальной услуги </w:t>
      </w:r>
      <w:r w:rsidR="00F27E00" w:rsidRPr="00F950F6">
        <w:rPr>
          <w:szCs w:val="28"/>
        </w:rPr>
        <w:t xml:space="preserve">«Утверждение схемы расположения земельного участка на кадастровом плане </w:t>
      </w:r>
      <w:r w:rsidR="00BA1E4D" w:rsidRPr="00F950F6">
        <w:rPr>
          <w:szCs w:val="28"/>
        </w:rPr>
        <w:t>территории</w:t>
      </w:r>
      <w:r w:rsidR="00F27E00" w:rsidRPr="00F950F6">
        <w:rPr>
          <w:szCs w:val="28"/>
        </w:rPr>
        <w:t xml:space="preserve">» </w:t>
      </w:r>
      <w:r w:rsidR="007E23F8" w:rsidRPr="00F950F6">
        <w:rPr>
          <w:szCs w:val="28"/>
        </w:rPr>
        <w:t xml:space="preserve">(далее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w:t>
      </w:r>
      <w:r w:rsidR="002E69D8" w:rsidRPr="00F950F6">
        <w:rPr>
          <w:szCs w:val="28"/>
        </w:rPr>
        <w:t>при осуществлении полномочий по содействию физическим и юридическим лицам при формировании земельных участков, находящихся в муниципальной собственности или государственная собственность на которые не разграничена.</w:t>
      </w:r>
    </w:p>
    <w:p w:rsidR="002E69D8" w:rsidRPr="00F950F6" w:rsidRDefault="002E69D8" w:rsidP="002E69D8">
      <w:pPr>
        <w:jc w:val="both"/>
        <w:rPr>
          <w:szCs w:val="28"/>
        </w:rPr>
      </w:pPr>
    </w:p>
    <w:p w:rsidR="00184AFF" w:rsidRPr="00F950F6" w:rsidRDefault="00184AFF" w:rsidP="00184AFF">
      <w:pPr>
        <w:widowControl w:val="0"/>
        <w:numPr>
          <w:ilvl w:val="0"/>
          <w:numId w:val="2"/>
        </w:numPr>
        <w:autoSpaceDE w:val="0"/>
        <w:autoSpaceDN w:val="0"/>
        <w:adjustRightInd w:val="0"/>
        <w:jc w:val="center"/>
        <w:rPr>
          <w:b/>
          <w:bCs/>
          <w:szCs w:val="28"/>
        </w:rPr>
      </w:pPr>
      <w:r w:rsidRPr="00F950F6">
        <w:rPr>
          <w:bCs/>
          <w:szCs w:val="28"/>
          <w:u w:val="single"/>
        </w:rPr>
        <w:t>Общие положения</w:t>
      </w:r>
    </w:p>
    <w:p w:rsidR="00125062" w:rsidRPr="00F950F6" w:rsidRDefault="00125062" w:rsidP="00125062">
      <w:pPr>
        <w:widowControl w:val="0"/>
        <w:autoSpaceDE w:val="0"/>
        <w:autoSpaceDN w:val="0"/>
        <w:adjustRightInd w:val="0"/>
        <w:ind w:left="1080"/>
        <w:rPr>
          <w:b/>
          <w:bCs/>
          <w:szCs w:val="28"/>
        </w:rPr>
      </w:pPr>
    </w:p>
    <w:p w:rsidR="007E23F8" w:rsidRPr="00F950F6" w:rsidRDefault="007E23F8" w:rsidP="007E23F8">
      <w:pPr>
        <w:autoSpaceDE w:val="0"/>
        <w:autoSpaceDN w:val="0"/>
        <w:adjustRightInd w:val="0"/>
        <w:ind w:firstLine="567"/>
        <w:jc w:val="both"/>
        <w:rPr>
          <w:bCs/>
          <w:szCs w:val="28"/>
        </w:rPr>
      </w:pPr>
      <w:r w:rsidRPr="00F950F6">
        <w:rPr>
          <w:bCs/>
          <w:szCs w:val="28"/>
        </w:rPr>
        <w:t>1.         Предмет регулирования.</w:t>
      </w:r>
    </w:p>
    <w:p w:rsidR="00F27E00" w:rsidRPr="00F950F6" w:rsidRDefault="00F27E00" w:rsidP="00F27E00">
      <w:pPr>
        <w:autoSpaceDE w:val="0"/>
        <w:autoSpaceDN w:val="0"/>
        <w:adjustRightInd w:val="0"/>
        <w:ind w:firstLine="567"/>
        <w:jc w:val="both"/>
        <w:rPr>
          <w:bCs/>
          <w:color w:val="FF0000"/>
          <w:szCs w:val="28"/>
        </w:rPr>
      </w:pPr>
      <w:r w:rsidRPr="00F950F6">
        <w:rPr>
          <w:bCs/>
          <w:szCs w:val="28"/>
        </w:rPr>
        <w:t>Настоящий Административный регламент регулирует отношения, возникающие при фо</w:t>
      </w:r>
      <w:r w:rsidR="000A4982">
        <w:rPr>
          <w:bCs/>
          <w:szCs w:val="28"/>
        </w:rPr>
        <w:t xml:space="preserve">рмировании земельных участков в соответствии со </w:t>
      </w:r>
      <w:r w:rsidR="000A4982">
        <w:t>ст. 11.10 Земельного кодекса РФ</w:t>
      </w:r>
      <w:r w:rsidRPr="00F950F6">
        <w:rPr>
          <w:bCs/>
          <w:color w:val="FF0000"/>
          <w:szCs w:val="28"/>
        </w:rPr>
        <w:t>.</w:t>
      </w:r>
    </w:p>
    <w:p w:rsidR="007E23F8" w:rsidRPr="00F950F6" w:rsidRDefault="00DC682E" w:rsidP="00DC682E">
      <w:pPr>
        <w:autoSpaceDE w:val="0"/>
        <w:autoSpaceDN w:val="0"/>
        <w:adjustRightInd w:val="0"/>
        <w:jc w:val="both"/>
        <w:rPr>
          <w:szCs w:val="28"/>
        </w:rPr>
      </w:pPr>
      <w:r>
        <w:rPr>
          <w:bCs/>
          <w:szCs w:val="28"/>
        </w:rPr>
        <w:t xml:space="preserve">      </w:t>
      </w:r>
      <w:r w:rsidR="00066AD9" w:rsidRPr="00F950F6">
        <w:rPr>
          <w:szCs w:val="28"/>
        </w:rPr>
        <w:t>2</w:t>
      </w:r>
      <w:r w:rsidR="007E23F8" w:rsidRPr="00F950F6">
        <w:rPr>
          <w:szCs w:val="28"/>
        </w:rPr>
        <w:t xml:space="preserve">. </w:t>
      </w:r>
      <w:r w:rsidR="00066AD9" w:rsidRPr="00F950F6">
        <w:rPr>
          <w:szCs w:val="28"/>
        </w:rPr>
        <w:t>Круг получателей муниципальной услуги.</w:t>
      </w:r>
    </w:p>
    <w:p w:rsidR="00F27E00" w:rsidRPr="00F950F6" w:rsidRDefault="00066AD9" w:rsidP="00F27E00">
      <w:pPr>
        <w:autoSpaceDE w:val="0"/>
        <w:autoSpaceDN w:val="0"/>
        <w:adjustRightInd w:val="0"/>
        <w:ind w:firstLine="567"/>
        <w:jc w:val="both"/>
        <w:rPr>
          <w:szCs w:val="28"/>
        </w:rPr>
      </w:pPr>
      <w:r w:rsidRPr="00F950F6">
        <w:rPr>
          <w:szCs w:val="28"/>
        </w:rPr>
        <w:t xml:space="preserve">Получателями муниципальной </w:t>
      </w:r>
      <w:r w:rsidR="00F27E00" w:rsidRPr="00F950F6">
        <w:rPr>
          <w:szCs w:val="28"/>
        </w:rPr>
        <w:t>«Утверждение схемы расположения земельного участка на кадастровом плане территории» являются:</w:t>
      </w:r>
    </w:p>
    <w:p w:rsidR="00F27E00" w:rsidRPr="00F950F6" w:rsidRDefault="00F27E00" w:rsidP="00F27E00">
      <w:pPr>
        <w:autoSpaceDE w:val="0"/>
        <w:autoSpaceDN w:val="0"/>
        <w:adjustRightInd w:val="0"/>
        <w:ind w:firstLine="567"/>
        <w:jc w:val="both"/>
        <w:rPr>
          <w:szCs w:val="28"/>
        </w:rPr>
      </w:pPr>
      <w:r w:rsidRPr="00F950F6">
        <w:rPr>
          <w:szCs w:val="28"/>
        </w:rPr>
        <w:t>- физические лица;</w:t>
      </w:r>
    </w:p>
    <w:p w:rsidR="00F27E00" w:rsidRPr="00F950F6" w:rsidRDefault="00F27E00" w:rsidP="00F27E00">
      <w:pPr>
        <w:autoSpaceDE w:val="0"/>
        <w:autoSpaceDN w:val="0"/>
        <w:adjustRightInd w:val="0"/>
        <w:ind w:firstLine="567"/>
        <w:jc w:val="both"/>
        <w:rPr>
          <w:szCs w:val="28"/>
        </w:rPr>
      </w:pPr>
      <w:r w:rsidRPr="00F950F6">
        <w:rPr>
          <w:szCs w:val="28"/>
        </w:rPr>
        <w:t>- юридические лица.</w:t>
      </w:r>
    </w:p>
    <w:p w:rsidR="00066AD9" w:rsidRPr="00F950F6" w:rsidRDefault="00066AD9" w:rsidP="00F27E00">
      <w:pPr>
        <w:autoSpaceDE w:val="0"/>
        <w:autoSpaceDN w:val="0"/>
        <w:adjustRightInd w:val="0"/>
        <w:ind w:firstLine="567"/>
        <w:jc w:val="both"/>
        <w:rPr>
          <w:szCs w:val="28"/>
        </w:rPr>
      </w:pPr>
      <w:r w:rsidRPr="00F950F6">
        <w:rPr>
          <w:szCs w:val="28"/>
        </w:rPr>
        <w:t>3. Требования к порядку информирования о предоставлении муниципальной услуги.</w:t>
      </w:r>
    </w:p>
    <w:p w:rsidR="00066AD9" w:rsidRPr="00F950F6" w:rsidRDefault="00066AD9" w:rsidP="00066AD9">
      <w:pPr>
        <w:autoSpaceDE w:val="0"/>
        <w:autoSpaceDN w:val="0"/>
        <w:adjustRightInd w:val="0"/>
        <w:ind w:firstLine="567"/>
        <w:jc w:val="both"/>
        <w:rPr>
          <w:szCs w:val="28"/>
        </w:rPr>
      </w:pPr>
      <w:r w:rsidRPr="00F950F6">
        <w:rPr>
          <w:szCs w:val="28"/>
        </w:rPr>
        <w:t>Информация  о  муниципальной услуге  предоставляе</w:t>
      </w:r>
      <w:r w:rsidR="00887F2A">
        <w:rPr>
          <w:szCs w:val="28"/>
        </w:rPr>
        <w:t>тся непосредственно в помещении</w:t>
      </w:r>
      <w:r w:rsidRPr="00F950F6">
        <w:rPr>
          <w:szCs w:val="28"/>
        </w:rPr>
        <w:t xml:space="preserve"> </w:t>
      </w:r>
      <w:r w:rsidR="000A4982" w:rsidRPr="00022BB1">
        <w:rPr>
          <w:szCs w:val="28"/>
        </w:rPr>
        <w:t xml:space="preserve">Администрации </w:t>
      </w:r>
      <w:r w:rsidR="00887F2A">
        <w:rPr>
          <w:szCs w:val="28"/>
        </w:rPr>
        <w:t>Песчанокопского</w:t>
      </w:r>
      <w:r w:rsidR="005255C1">
        <w:rPr>
          <w:szCs w:val="28"/>
        </w:rPr>
        <w:t xml:space="preserve"> сельского</w:t>
      </w:r>
      <w:r w:rsidR="000A4982" w:rsidRPr="00022BB1">
        <w:rPr>
          <w:szCs w:val="28"/>
        </w:rPr>
        <w:t xml:space="preserve"> поселения (далее - Администрация) </w:t>
      </w:r>
      <w:r w:rsidRPr="00F950F6">
        <w:rPr>
          <w:szCs w:val="28"/>
        </w:rPr>
        <w:t>или МАУ «Многофункциональный центр предоставлени</w:t>
      </w:r>
      <w:r w:rsidR="00F950F6" w:rsidRPr="00F950F6">
        <w:rPr>
          <w:szCs w:val="28"/>
        </w:rPr>
        <w:t>я</w:t>
      </w:r>
      <w:r w:rsidRPr="00F950F6">
        <w:rPr>
          <w:szCs w:val="28"/>
        </w:rPr>
        <w:t xml:space="preserve"> государственных и муниципальных услуг» (далее – МФЦ), а также с использов</w:t>
      </w:r>
      <w:r w:rsidR="00D80FB1">
        <w:rPr>
          <w:szCs w:val="28"/>
        </w:rPr>
        <w:t>анием средств телефонной связи.</w:t>
      </w:r>
    </w:p>
    <w:p w:rsidR="00D80FB1" w:rsidRPr="008D428C" w:rsidRDefault="005255C1" w:rsidP="00D80FB1">
      <w:pPr>
        <w:tabs>
          <w:tab w:val="left" w:pos="709"/>
        </w:tabs>
        <w:autoSpaceDE w:val="0"/>
        <w:autoSpaceDN w:val="0"/>
        <w:adjustRightInd w:val="0"/>
        <w:ind w:firstLine="720"/>
        <w:jc w:val="both"/>
        <w:rPr>
          <w:szCs w:val="28"/>
        </w:rPr>
      </w:pPr>
      <w:r w:rsidRPr="00184AFF">
        <w:rPr>
          <w:szCs w:val="28"/>
        </w:rPr>
        <w:t xml:space="preserve">Сведения о месте нахождения </w:t>
      </w:r>
      <w:r w:rsidR="00887F2A">
        <w:rPr>
          <w:szCs w:val="28"/>
        </w:rPr>
        <w:t>Администрации Песчанокопского</w:t>
      </w:r>
      <w:r w:rsidRPr="00310115">
        <w:rPr>
          <w:szCs w:val="28"/>
        </w:rPr>
        <w:t xml:space="preserve"> сельского поселения:</w:t>
      </w:r>
      <w:r w:rsidRPr="00184AFF">
        <w:rPr>
          <w:szCs w:val="28"/>
        </w:rPr>
        <w:t xml:space="preserve"> </w:t>
      </w:r>
      <w:r w:rsidR="00D80FB1">
        <w:rPr>
          <w:szCs w:val="28"/>
        </w:rPr>
        <w:t xml:space="preserve"> 347570</w:t>
      </w:r>
      <w:r w:rsidR="00D80FB1" w:rsidRPr="00184AFF">
        <w:rPr>
          <w:szCs w:val="28"/>
        </w:rPr>
        <w:t xml:space="preserve"> </w:t>
      </w:r>
      <w:r w:rsidR="00D80FB1">
        <w:rPr>
          <w:szCs w:val="28"/>
        </w:rPr>
        <w:t>Ростовская область, Песчанокопский район, с. Песчанокопское, ул. Ленина, № 94. Тел.: (8-86373) 9-14-64; (8-86373) 9-66-45</w:t>
      </w:r>
    </w:p>
    <w:p w:rsidR="00D80FB1" w:rsidRPr="00F814CB" w:rsidRDefault="00D80FB1" w:rsidP="00D80FB1">
      <w:pPr>
        <w:autoSpaceDE w:val="0"/>
        <w:autoSpaceDN w:val="0"/>
        <w:adjustRightInd w:val="0"/>
        <w:ind w:firstLine="540"/>
        <w:jc w:val="both"/>
        <w:rPr>
          <w:szCs w:val="28"/>
        </w:rPr>
      </w:pPr>
      <w:r>
        <w:rPr>
          <w:szCs w:val="28"/>
        </w:rPr>
        <w:lastRenderedPageBreak/>
        <w:t xml:space="preserve"> </w:t>
      </w:r>
      <w:r w:rsidR="005255C1" w:rsidRPr="0048754C">
        <w:rPr>
          <w:szCs w:val="28"/>
        </w:rPr>
        <w:t>Сведения о мес</w:t>
      </w:r>
      <w:r w:rsidR="00887F2A">
        <w:rPr>
          <w:szCs w:val="28"/>
        </w:rPr>
        <w:t>те нахождения МАУ МФЦ Песчанокопского</w:t>
      </w:r>
      <w:r w:rsidR="005255C1" w:rsidRPr="0048754C">
        <w:rPr>
          <w:szCs w:val="28"/>
        </w:rPr>
        <w:t xml:space="preserve"> района: </w:t>
      </w:r>
      <w:r>
        <w:rPr>
          <w:szCs w:val="28"/>
        </w:rPr>
        <w:t xml:space="preserve"> 347570</w:t>
      </w:r>
      <w:r w:rsidRPr="0048754C">
        <w:rPr>
          <w:szCs w:val="28"/>
        </w:rPr>
        <w:t>, Ростовская область</w:t>
      </w:r>
      <w:r>
        <w:rPr>
          <w:szCs w:val="28"/>
        </w:rPr>
        <w:t>, Песчанокопский район, с. Песчанокопское, ул. Школьная, № 1. Тел.: (8-86373) 2-05-06.</w:t>
      </w:r>
    </w:p>
    <w:p w:rsidR="00066AD9" w:rsidRPr="00F950F6" w:rsidRDefault="00D80FB1" w:rsidP="00D80FB1">
      <w:pPr>
        <w:tabs>
          <w:tab w:val="left" w:pos="3945"/>
        </w:tabs>
        <w:jc w:val="both"/>
        <w:rPr>
          <w:szCs w:val="28"/>
        </w:rPr>
      </w:pPr>
      <w:r>
        <w:rPr>
          <w:szCs w:val="28"/>
        </w:rPr>
        <w:t xml:space="preserve">        </w:t>
      </w:r>
      <w:r w:rsidR="00066AD9" w:rsidRPr="00F950F6">
        <w:rPr>
          <w:szCs w:val="28"/>
        </w:rPr>
        <w:t>Информация о процедуре предоставления муниципальной услуги сообщается при личном или</w:t>
      </w:r>
      <w:r>
        <w:rPr>
          <w:szCs w:val="28"/>
        </w:rPr>
        <w:t xml:space="preserve"> письменном обращении заявителя.</w:t>
      </w:r>
      <w:r w:rsidR="00066AD9" w:rsidRPr="00F950F6">
        <w:rPr>
          <w:szCs w:val="28"/>
        </w:rPr>
        <w:t xml:space="preserve"> </w:t>
      </w:r>
      <w:r>
        <w:rPr>
          <w:szCs w:val="28"/>
        </w:rPr>
        <w:t xml:space="preserve"> </w:t>
      </w:r>
      <w:r w:rsidR="00066AD9" w:rsidRPr="00F950F6">
        <w:rPr>
          <w:szCs w:val="28"/>
        </w:rPr>
        <w:t xml:space="preserve"> Информация о процедуре предоставления муниципальной услуги предоставляется бесплатно.</w:t>
      </w:r>
    </w:p>
    <w:p w:rsidR="00066AD9" w:rsidRPr="00F950F6" w:rsidRDefault="00066AD9" w:rsidP="00066AD9">
      <w:pPr>
        <w:autoSpaceDE w:val="0"/>
        <w:autoSpaceDN w:val="0"/>
        <w:adjustRightInd w:val="0"/>
        <w:ind w:firstLine="567"/>
        <w:jc w:val="both"/>
        <w:rPr>
          <w:szCs w:val="28"/>
        </w:rPr>
      </w:pPr>
      <w:r w:rsidRPr="00F950F6">
        <w:rPr>
          <w:szCs w:val="28"/>
        </w:rPr>
        <w:t xml:space="preserve">Информирование заявителей осуществляется должностными лицами </w:t>
      </w:r>
      <w:r w:rsidR="000A4982" w:rsidRPr="00022BB1">
        <w:rPr>
          <w:szCs w:val="28"/>
        </w:rPr>
        <w:t>Администрации</w:t>
      </w:r>
      <w:r w:rsidRPr="00F950F6">
        <w:rPr>
          <w:szCs w:val="28"/>
        </w:rPr>
        <w:t>, сотрудниками МФЦ.</w:t>
      </w:r>
    </w:p>
    <w:p w:rsidR="00066AD9" w:rsidRPr="00F950F6" w:rsidRDefault="00D80FB1" w:rsidP="00066AD9">
      <w:pPr>
        <w:autoSpaceDE w:val="0"/>
        <w:autoSpaceDN w:val="0"/>
        <w:adjustRightInd w:val="0"/>
        <w:ind w:firstLine="567"/>
        <w:jc w:val="both"/>
        <w:rPr>
          <w:szCs w:val="28"/>
        </w:rPr>
      </w:pPr>
      <w:r>
        <w:rPr>
          <w:szCs w:val="28"/>
        </w:rPr>
        <w:t xml:space="preserve"> </w:t>
      </w:r>
      <w:r w:rsidR="00066AD9" w:rsidRPr="00F950F6">
        <w:rPr>
          <w:szCs w:val="28"/>
        </w:rPr>
        <w:t xml:space="preserve"> Письменные обращения    заявителей о порядке предоставления муниципальных услуг рассматриваются должностным лицом </w:t>
      </w:r>
      <w:r w:rsidR="000A4982" w:rsidRPr="00022BB1">
        <w:rPr>
          <w:szCs w:val="28"/>
        </w:rPr>
        <w:t>Администрации</w:t>
      </w:r>
      <w:r w:rsidR="00066AD9" w:rsidRPr="00F950F6">
        <w:rPr>
          <w:szCs w:val="28"/>
        </w:rPr>
        <w:t>, сотрудниками МФЦ, с учетом времени подготовки ответа заявителю, в срок, не превышающий 30 дней с момента получения обращения.</w:t>
      </w:r>
    </w:p>
    <w:p w:rsidR="00066AD9" w:rsidRPr="00F950F6" w:rsidRDefault="00066AD9" w:rsidP="00066AD9">
      <w:pPr>
        <w:autoSpaceDE w:val="0"/>
        <w:autoSpaceDN w:val="0"/>
        <w:adjustRightInd w:val="0"/>
        <w:ind w:firstLine="567"/>
        <w:jc w:val="both"/>
        <w:rPr>
          <w:szCs w:val="28"/>
        </w:rPr>
      </w:pPr>
      <w:r w:rsidRPr="00F950F6">
        <w:rPr>
          <w:szCs w:val="28"/>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w:t>
      </w:r>
      <w:r w:rsidR="00887F2A">
        <w:rPr>
          <w:szCs w:val="28"/>
        </w:rPr>
        <w:t>цию об организации</w:t>
      </w:r>
      <w:r w:rsidRPr="00F950F6">
        <w:rPr>
          <w:szCs w:val="28"/>
        </w:rPr>
        <w:t>, фамилии, имени, отчестве и должности работника, принявшего телефонный звонок.</w:t>
      </w:r>
    </w:p>
    <w:p w:rsidR="00D80FB1" w:rsidRPr="00184AFF" w:rsidRDefault="00D80FB1" w:rsidP="00D80FB1">
      <w:pPr>
        <w:autoSpaceDE w:val="0"/>
        <w:autoSpaceDN w:val="0"/>
        <w:adjustRightInd w:val="0"/>
        <w:ind w:firstLine="567"/>
        <w:jc w:val="both"/>
        <w:rPr>
          <w:szCs w:val="28"/>
        </w:rPr>
      </w:pPr>
      <w:r>
        <w:rPr>
          <w:szCs w:val="28"/>
        </w:rPr>
        <w:t xml:space="preserve"> В Администрации Песчанокопского сельского поселения можно получить следующую</w:t>
      </w:r>
      <w:r w:rsidRPr="00184AFF">
        <w:rPr>
          <w:szCs w:val="28"/>
        </w:rPr>
        <w:t xml:space="preserve"> информа</w:t>
      </w:r>
      <w:r>
        <w:rPr>
          <w:szCs w:val="28"/>
        </w:rPr>
        <w:t>цию</w:t>
      </w:r>
      <w:r w:rsidRPr="00184AFF">
        <w:rPr>
          <w:szCs w:val="28"/>
        </w:rPr>
        <w:t>:</w:t>
      </w:r>
    </w:p>
    <w:p w:rsidR="00D80FB1" w:rsidRPr="00184AFF" w:rsidRDefault="00D80FB1" w:rsidP="00D80FB1">
      <w:pPr>
        <w:autoSpaceDE w:val="0"/>
        <w:autoSpaceDN w:val="0"/>
        <w:adjustRightInd w:val="0"/>
        <w:ind w:firstLine="567"/>
        <w:jc w:val="both"/>
        <w:rPr>
          <w:szCs w:val="28"/>
        </w:rPr>
      </w:pPr>
      <w:r w:rsidRPr="00184AFF">
        <w:rPr>
          <w:szCs w:val="28"/>
        </w:rPr>
        <w:t>- график (режим) работы, номера телефонов, адрес Интернет-сайта и электронной почты;</w:t>
      </w:r>
    </w:p>
    <w:p w:rsidR="00D80FB1" w:rsidRPr="00184AFF" w:rsidRDefault="00D80FB1" w:rsidP="00D80FB1">
      <w:pPr>
        <w:autoSpaceDE w:val="0"/>
        <w:autoSpaceDN w:val="0"/>
        <w:adjustRightInd w:val="0"/>
        <w:ind w:firstLine="567"/>
        <w:jc w:val="both"/>
        <w:rPr>
          <w:szCs w:val="28"/>
        </w:rPr>
      </w:pPr>
      <w:r>
        <w:rPr>
          <w:szCs w:val="28"/>
        </w:rPr>
        <w:t xml:space="preserve"> </w:t>
      </w:r>
      <w:r w:rsidRPr="00184AFF">
        <w:rPr>
          <w:szCs w:val="28"/>
        </w:rPr>
        <w:t>- перечень документов, необходимых для получения муниципальной услуги;</w:t>
      </w:r>
    </w:p>
    <w:p w:rsidR="00D80FB1" w:rsidRPr="00184AFF" w:rsidRDefault="00D80FB1" w:rsidP="00D80FB1">
      <w:pPr>
        <w:autoSpaceDE w:val="0"/>
        <w:autoSpaceDN w:val="0"/>
        <w:adjustRightInd w:val="0"/>
        <w:ind w:firstLine="567"/>
        <w:jc w:val="both"/>
        <w:rPr>
          <w:szCs w:val="28"/>
        </w:rPr>
      </w:pPr>
      <w:r w:rsidRPr="00184AFF">
        <w:rPr>
          <w:szCs w:val="28"/>
        </w:rPr>
        <w:t xml:space="preserve"> - образцы заполнения заявлений заявителем.</w:t>
      </w:r>
    </w:p>
    <w:p w:rsidR="00D80FB1" w:rsidRDefault="00D80FB1" w:rsidP="00D80FB1">
      <w:pPr>
        <w:autoSpaceDE w:val="0"/>
        <w:autoSpaceDN w:val="0"/>
        <w:adjustRightInd w:val="0"/>
        <w:ind w:firstLine="567"/>
        <w:jc w:val="both"/>
        <w:rPr>
          <w:szCs w:val="28"/>
        </w:rPr>
      </w:pPr>
    </w:p>
    <w:p w:rsidR="00066AD9" w:rsidRPr="00F950F6" w:rsidRDefault="00066AD9" w:rsidP="007E23F8">
      <w:pPr>
        <w:autoSpaceDE w:val="0"/>
        <w:autoSpaceDN w:val="0"/>
        <w:adjustRightInd w:val="0"/>
        <w:ind w:firstLine="567"/>
        <w:jc w:val="both"/>
        <w:rPr>
          <w:szCs w:val="28"/>
        </w:rPr>
      </w:pPr>
    </w:p>
    <w:p w:rsidR="00066AD9" w:rsidRPr="00F950F6" w:rsidRDefault="00066AD9" w:rsidP="00066AD9">
      <w:pPr>
        <w:autoSpaceDE w:val="0"/>
        <w:autoSpaceDN w:val="0"/>
        <w:adjustRightInd w:val="0"/>
        <w:ind w:firstLine="567"/>
        <w:jc w:val="center"/>
        <w:rPr>
          <w:szCs w:val="28"/>
          <w:u w:val="single"/>
        </w:rPr>
      </w:pPr>
      <w:r w:rsidRPr="00F950F6">
        <w:rPr>
          <w:szCs w:val="28"/>
          <w:u w:val="single"/>
          <w:lang w:val="en-US"/>
        </w:rPr>
        <w:t>II</w:t>
      </w:r>
      <w:r w:rsidRPr="00F950F6">
        <w:rPr>
          <w:szCs w:val="28"/>
          <w:u w:val="single"/>
        </w:rPr>
        <w:t>. Стандарт предоставления муниципальной услуги.</w:t>
      </w:r>
    </w:p>
    <w:p w:rsidR="00C0402E" w:rsidRPr="00F950F6" w:rsidRDefault="00C0402E" w:rsidP="00066AD9">
      <w:pPr>
        <w:autoSpaceDE w:val="0"/>
        <w:autoSpaceDN w:val="0"/>
        <w:adjustRightInd w:val="0"/>
        <w:ind w:firstLine="567"/>
        <w:jc w:val="center"/>
        <w:rPr>
          <w:szCs w:val="28"/>
          <w:u w:val="single"/>
        </w:rPr>
      </w:pPr>
    </w:p>
    <w:p w:rsidR="00066AD9" w:rsidRPr="00F950F6" w:rsidRDefault="00066AD9" w:rsidP="00066AD9">
      <w:pPr>
        <w:autoSpaceDE w:val="0"/>
        <w:autoSpaceDN w:val="0"/>
        <w:adjustRightInd w:val="0"/>
        <w:ind w:firstLine="567"/>
        <w:jc w:val="both"/>
        <w:rPr>
          <w:szCs w:val="28"/>
        </w:rPr>
      </w:pPr>
      <w:r w:rsidRPr="00F950F6">
        <w:rPr>
          <w:szCs w:val="28"/>
        </w:rPr>
        <w:t xml:space="preserve"> 4. Наименование муниципальной услуги.</w:t>
      </w:r>
    </w:p>
    <w:p w:rsidR="00066AD9" w:rsidRPr="00F950F6" w:rsidRDefault="00066AD9" w:rsidP="00066AD9">
      <w:pPr>
        <w:autoSpaceDE w:val="0"/>
        <w:autoSpaceDN w:val="0"/>
        <w:adjustRightInd w:val="0"/>
        <w:ind w:firstLine="567"/>
        <w:jc w:val="both"/>
        <w:rPr>
          <w:rFonts w:eastAsia="Calibri"/>
          <w:szCs w:val="28"/>
          <w:lang w:eastAsia="en-US"/>
        </w:rPr>
      </w:pPr>
      <w:r w:rsidRPr="00F950F6">
        <w:rPr>
          <w:szCs w:val="28"/>
        </w:rPr>
        <w:t xml:space="preserve">Наименование муниципальной услуги - </w:t>
      </w:r>
      <w:r w:rsidRPr="00F950F6">
        <w:rPr>
          <w:szCs w:val="28"/>
        </w:rPr>
        <w:tab/>
      </w:r>
      <w:r w:rsidR="00F27E00" w:rsidRPr="00F950F6">
        <w:rPr>
          <w:szCs w:val="28"/>
        </w:rPr>
        <w:t>«Утверждение схемы расположения земельного у</w:t>
      </w:r>
      <w:r w:rsidR="000A4982">
        <w:rPr>
          <w:szCs w:val="28"/>
        </w:rPr>
        <w:t xml:space="preserve">частка на кадастровом плане </w:t>
      </w:r>
      <w:r w:rsidR="00F27E00" w:rsidRPr="00F950F6">
        <w:rPr>
          <w:szCs w:val="28"/>
        </w:rPr>
        <w:t>территории»</w:t>
      </w:r>
      <w:r w:rsidRPr="00F950F6">
        <w:rPr>
          <w:rFonts w:eastAsia="Calibri"/>
          <w:szCs w:val="28"/>
          <w:lang w:eastAsia="en-US"/>
        </w:rPr>
        <w:t>.</w:t>
      </w:r>
    </w:p>
    <w:p w:rsidR="00066AD9" w:rsidRPr="00F950F6" w:rsidRDefault="00DC682E" w:rsidP="00DC682E">
      <w:pPr>
        <w:autoSpaceDE w:val="0"/>
        <w:autoSpaceDN w:val="0"/>
        <w:adjustRightInd w:val="0"/>
        <w:jc w:val="both"/>
        <w:rPr>
          <w:szCs w:val="28"/>
        </w:rPr>
      </w:pPr>
      <w:r>
        <w:rPr>
          <w:szCs w:val="28"/>
        </w:rPr>
        <w:t xml:space="preserve">       </w:t>
      </w:r>
      <w:r w:rsidR="00066AD9" w:rsidRPr="00F950F6">
        <w:rPr>
          <w:szCs w:val="28"/>
        </w:rPr>
        <w:t>5. Наименование органа, предоставляющего муниципальную услугу.</w:t>
      </w:r>
    </w:p>
    <w:p w:rsidR="00066AD9" w:rsidRPr="00F950F6" w:rsidRDefault="00066AD9" w:rsidP="00066AD9">
      <w:pPr>
        <w:autoSpaceDE w:val="0"/>
        <w:autoSpaceDN w:val="0"/>
        <w:adjustRightInd w:val="0"/>
        <w:ind w:firstLine="567"/>
        <w:jc w:val="both"/>
        <w:rPr>
          <w:szCs w:val="28"/>
        </w:rPr>
      </w:pPr>
      <w:r w:rsidRPr="00F950F6">
        <w:rPr>
          <w:szCs w:val="28"/>
        </w:rPr>
        <w:t xml:space="preserve">Муниципальную услугу </w:t>
      </w:r>
      <w:r w:rsidR="00F27E00" w:rsidRPr="00F950F6">
        <w:rPr>
          <w:szCs w:val="28"/>
        </w:rPr>
        <w:t>«</w:t>
      </w:r>
      <w:r w:rsidR="000A4982" w:rsidRPr="00F950F6">
        <w:rPr>
          <w:szCs w:val="28"/>
        </w:rPr>
        <w:t>Утверждение схемы расположения земельного у</w:t>
      </w:r>
      <w:r w:rsidR="000A4982">
        <w:rPr>
          <w:szCs w:val="28"/>
        </w:rPr>
        <w:t xml:space="preserve">частка на кадастровом плане </w:t>
      </w:r>
      <w:r w:rsidR="000A4982" w:rsidRPr="00F950F6">
        <w:rPr>
          <w:szCs w:val="28"/>
        </w:rPr>
        <w:t>территории</w:t>
      </w:r>
      <w:r w:rsidR="00F27E00" w:rsidRPr="00F950F6">
        <w:rPr>
          <w:szCs w:val="28"/>
        </w:rPr>
        <w:t xml:space="preserve">» </w:t>
      </w:r>
      <w:r w:rsidRPr="00F950F6">
        <w:rPr>
          <w:szCs w:val="28"/>
        </w:rPr>
        <w:t xml:space="preserve">предоставляет </w:t>
      </w:r>
      <w:r w:rsidR="000A4982" w:rsidRPr="00022BB1">
        <w:rPr>
          <w:szCs w:val="28"/>
        </w:rPr>
        <w:t>Администрация</w:t>
      </w:r>
      <w:r w:rsidRPr="00F950F6">
        <w:rPr>
          <w:szCs w:val="28"/>
        </w:rPr>
        <w:t>.</w:t>
      </w:r>
    </w:p>
    <w:p w:rsidR="008803A3" w:rsidRPr="00F950F6" w:rsidRDefault="008803A3" w:rsidP="008803A3">
      <w:pPr>
        <w:autoSpaceDE w:val="0"/>
        <w:autoSpaceDN w:val="0"/>
        <w:adjustRightInd w:val="0"/>
        <w:ind w:firstLine="567"/>
        <w:jc w:val="both"/>
        <w:rPr>
          <w:szCs w:val="28"/>
        </w:rPr>
      </w:pPr>
      <w:r w:rsidRPr="00F950F6">
        <w:rPr>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F27E00" w:rsidRPr="00F950F6" w:rsidRDefault="00F27E00" w:rsidP="00F27E00">
      <w:pPr>
        <w:autoSpaceDE w:val="0"/>
        <w:autoSpaceDN w:val="0"/>
        <w:adjustRightInd w:val="0"/>
        <w:ind w:firstLine="567"/>
        <w:jc w:val="both"/>
        <w:rPr>
          <w:szCs w:val="28"/>
        </w:rPr>
      </w:pPr>
      <w:r w:rsidRPr="00F950F6">
        <w:rPr>
          <w:szCs w:val="28"/>
        </w:rPr>
        <w:t>- МФЦ;</w:t>
      </w:r>
    </w:p>
    <w:p w:rsidR="00F27E00" w:rsidRPr="00F950F6" w:rsidRDefault="00D80FB1" w:rsidP="00F27E00">
      <w:pPr>
        <w:autoSpaceDE w:val="0"/>
        <w:autoSpaceDN w:val="0"/>
        <w:adjustRightInd w:val="0"/>
        <w:ind w:firstLine="567"/>
        <w:jc w:val="both"/>
        <w:rPr>
          <w:szCs w:val="28"/>
        </w:rPr>
      </w:pPr>
      <w:r>
        <w:rPr>
          <w:szCs w:val="28"/>
        </w:rPr>
        <w:t>- Песчанокопский</w:t>
      </w:r>
      <w:r w:rsidR="00F27E00" w:rsidRPr="00F950F6">
        <w:rPr>
          <w:szCs w:val="28"/>
        </w:rPr>
        <w:t xml:space="preserve"> отдел Управления Федеральной службы государственной регистрации, кадастра и картографии по Ростовской области;</w:t>
      </w:r>
    </w:p>
    <w:p w:rsidR="00F27E00" w:rsidRPr="00F950F6" w:rsidRDefault="00D80FB1" w:rsidP="00F27E00">
      <w:pPr>
        <w:autoSpaceDE w:val="0"/>
        <w:autoSpaceDN w:val="0"/>
        <w:adjustRightInd w:val="0"/>
        <w:ind w:firstLine="567"/>
        <w:jc w:val="both"/>
        <w:rPr>
          <w:szCs w:val="28"/>
        </w:rPr>
      </w:pPr>
      <w:r>
        <w:rPr>
          <w:szCs w:val="28"/>
        </w:rPr>
        <w:t>- Песчанокопский</w:t>
      </w:r>
      <w:r w:rsidR="00F27E00" w:rsidRPr="00F950F6">
        <w:rPr>
          <w:szCs w:val="28"/>
        </w:rPr>
        <w:t xml:space="preserve"> отдел Федерального государственного </w:t>
      </w:r>
      <w:r>
        <w:rPr>
          <w:szCs w:val="28"/>
        </w:rPr>
        <w:t>бюджетного учреждения « К</w:t>
      </w:r>
      <w:r w:rsidR="00F27E00" w:rsidRPr="00F950F6">
        <w:rPr>
          <w:szCs w:val="28"/>
        </w:rPr>
        <w:t>адастровая палата» по Ростовской области;</w:t>
      </w:r>
    </w:p>
    <w:p w:rsidR="00D45B49" w:rsidRPr="00F950F6" w:rsidRDefault="00D80FB1" w:rsidP="00DC682E">
      <w:pPr>
        <w:autoSpaceDE w:val="0"/>
        <w:autoSpaceDN w:val="0"/>
        <w:adjustRightInd w:val="0"/>
        <w:ind w:firstLine="567"/>
        <w:jc w:val="both"/>
        <w:rPr>
          <w:szCs w:val="28"/>
        </w:rPr>
      </w:pPr>
      <w:r>
        <w:rPr>
          <w:szCs w:val="28"/>
        </w:rPr>
        <w:t xml:space="preserve"> </w:t>
      </w:r>
      <w:r w:rsidR="008803A3" w:rsidRPr="00F950F6">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r w:rsidR="00D45B49" w:rsidRPr="00F950F6">
        <w:rPr>
          <w:szCs w:val="28"/>
        </w:rPr>
        <w:t>.</w:t>
      </w:r>
    </w:p>
    <w:p w:rsidR="00066AD9" w:rsidRPr="00F950F6" w:rsidRDefault="00DC682E" w:rsidP="00DC682E">
      <w:pPr>
        <w:autoSpaceDE w:val="0"/>
        <w:autoSpaceDN w:val="0"/>
        <w:adjustRightInd w:val="0"/>
        <w:jc w:val="both"/>
        <w:rPr>
          <w:szCs w:val="28"/>
        </w:rPr>
      </w:pPr>
      <w:r>
        <w:rPr>
          <w:szCs w:val="28"/>
        </w:rPr>
        <w:t xml:space="preserve">        </w:t>
      </w:r>
      <w:r w:rsidR="008803A3" w:rsidRPr="00F950F6">
        <w:rPr>
          <w:szCs w:val="28"/>
        </w:rPr>
        <w:t xml:space="preserve">6. </w:t>
      </w:r>
      <w:r w:rsidR="00066AD9" w:rsidRPr="00F950F6">
        <w:rPr>
          <w:szCs w:val="28"/>
        </w:rPr>
        <w:t>Описание результата предоставления услуги.</w:t>
      </w:r>
    </w:p>
    <w:p w:rsidR="008803A3" w:rsidRPr="00F950F6" w:rsidRDefault="008803A3" w:rsidP="008803A3">
      <w:pPr>
        <w:autoSpaceDE w:val="0"/>
        <w:autoSpaceDN w:val="0"/>
        <w:adjustRightInd w:val="0"/>
        <w:ind w:firstLine="567"/>
        <w:jc w:val="both"/>
        <w:rPr>
          <w:szCs w:val="28"/>
        </w:rPr>
      </w:pPr>
      <w:r w:rsidRPr="00F950F6">
        <w:rPr>
          <w:szCs w:val="28"/>
        </w:rPr>
        <w:lastRenderedPageBreak/>
        <w:t xml:space="preserve">Результатом предоставления муниципальной услуги является </w:t>
      </w:r>
      <w:r w:rsidR="000A4982">
        <w:rPr>
          <w:szCs w:val="28"/>
        </w:rPr>
        <w:t xml:space="preserve">постановление об </w:t>
      </w:r>
      <w:r w:rsidR="00F435FE" w:rsidRPr="00F950F6">
        <w:rPr>
          <w:szCs w:val="28"/>
        </w:rPr>
        <w:t>утверждени</w:t>
      </w:r>
      <w:r w:rsidR="000A4982">
        <w:rPr>
          <w:szCs w:val="28"/>
        </w:rPr>
        <w:t>и</w:t>
      </w:r>
      <w:r w:rsidR="00F435FE" w:rsidRPr="00F950F6">
        <w:rPr>
          <w:szCs w:val="28"/>
        </w:rPr>
        <w:t xml:space="preserve"> схемы расположения земельного участка на кадастровом плане территории</w:t>
      </w:r>
      <w:r w:rsidRPr="00F950F6">
        <w:rPr>
          <w:szCs w:val="28"/>
        </w:rPr>
        <w:t xml:space="preserve"> или получение заявителем отказа в </w:t>
      </w:r>
      <w:r w:rsidR="00F435FE" w:rsidRPr="00F950F6">
        <w:rPr>
          <w:szCs w:val="28"/>
        </w:rPr>
        <w:t>утверждении схемы</w:t>
      </w:r>
      <w:r w:rsidR="00A974BC" w:rsidRPr="00F950F6">
        <w:rPr>
          <w:szCs w:val="28"/>
        </w:rPr>
        <w:t xml:space="preserve"> расположения земельного участка на кадастровом плане территории</w:t>
      </w:r>
      <w:r w:rsidRPr="00F950F6">
        <w:rPr>
          <w:szCs w:val="28"/>
        </w:rPr>
        <w:t>.</w:t>
      </w:r>
    </w:p>
    <w:p w:rsidR="008803A3" w:rsidRPr="00F950F6" w:rsidRDefault="008803A3" w:rsidP="008803A3">
      <w:pPr>
        <w:autoSpaceDE w:val="0"/>
        <w:autoSpaceDN w:val="0"/>
        <w:adjustRightInd w:val="0"/>
        <w:ind w:firstLine="567"/>
        <w:jc w:val="both"/>
        <w:rPr>
          <w:szCs w:val="28"/>
        </w:rPr>
      </w:pPr>
      <w:r w:rsidRPr="00F950F6">
        <w:rPr>
          <w:szCs w:val="28"/>
        </w:rPr>
        <w:t>Процедура предоставления услуги завершается пут</w:t>
      </w:r>
      <w:r w:rsidR="005B256A" w:rsidRPr="00F950F6">
        <w:rPr>
          <w:szCs w:val="28"/>
        </w:rPr>
        <w:t>ё</w:t>
      </w:r>
      <w:r w:rsidRPr="00F950F6">
        <w:rPr>
          <w:szCs w:val="28"/>
        </w:rPr>
        <w:t>м получения заявителем:</w:t>
      </w:r>
    </w:p>
    <w:p w:rsidR="00324E06" w:rsidRPr="00F950F6" w:rsidRDefault="00324E06" w:rsidP="005B256A">
      <w:pPr>
        <w:autoSpaceDE w:val="0"/>
        <w:autoSpaceDN w:val="0"/>
        <w:adjustRightInd w:val="0"/>
        <w:ind w:firstLine="567"/>
        <w:jc w:val="both"/>
        <w:rPr>
          <w:szCs w:val="28"/>
        </w:rPr>
      </w:pPr>
      <w:r w:rsidRPr="00F950F6">
        <w:rPr>
          <w:szCs w:val="28"/>
        </w:rPr>
        <w:t>- постановления Администрации о</w:t>
      </w:r>
      <w:r w:rsidR="00F27E00" w:rsidRPr="00F950F6">
        <w:rPr>
          <w:szCs w:val="28"/>
        </w:rPr>
        <w:t>б утверждении схемы расположения земельного участка на кадастровом плане или кадастровой карте соответствующей территории</w:t>
      </w:r>
      <w:r w:rsidRPr="00F950F6">
        <w:rPr>
          <w:szCs w:val="28"/>
        </w:rPr>
        <w:t>;</w:t>
      </w:r>
    </w:p>
    <w:p w:rsidR="008803A3" w:rsidRPr="00F950F6" w:rsidRDefault="008803A3" w:rsidP="008803A3">
      <w:pPr>
        <w:autoSpaceDE w:val="0"/>
        <w:autoSpaceDN w:val="0"/>
        <w:adjustRightInd w:val="0"/>
        <w:ind w:firstLine="567"/>
        <w:jc w:val="both"/>
        <w:rPr>
          <w:szCs w:val="28"/>
        </w:rPr>
      </w:pPr>
      <w:r w:rsidRPr="00F950F6">
        <w:rPr>
          <w:szCs w:val="28"/>
        </w:rPr>
        <w:t xml:space="preserve">- уведомления об отказе в </w:t>
      </w:r>
      <w:r w:rsidR="00F27E00" w:rsidRPr="00F950F6">
        <w:rPr>
          <w:szCs w:val="28"/>
        </w:rPr>
        <w:t>утверждении схемы расположения земельного участка на кадастровом плане или кадастровой карте соответствующей территории</w:t>
      </w:r>
      <w:r w:rsidR="00A974BC" w:rsidRPr="00F950F6">
        <w:rPr>
          <w:szCs w:val="28"/>
        </w:rPr>
        <w:t>.</w:t>
      </w:r>
    </w:p>
    <w:p w:rsidR="00066AD9" w:rsidRPr="00F950F6" w:rsidRDefault="00DC682E" w:rsidP="00DC682E">
      <w:pPr>
        <w:autoSpaceDE w:val="0"/>
        <w:autoSpaceDN w:val="0"/>
        <w:adjustRightInd w:val="0"/>
        <w:jc w:val="both"/>
        <w:rPr>
          <w:szCs w:val="28"/>
        </w:rPr>
      </w:pPr>
      <w:r>
        <w:rPr>
          <w:szCs w:val="28"/>
        </w:rPr>
        <w:t xml:space="preserve">       </w:t>
      </w:r>
      <w:r w:rsidR="008803A3" w:rsidRPr="00F950F6">
        <w:rPr>
          <w:szCs w:val="28"/>
        </w:rPr>
        <w:t>7. Срок предоставления муниципальной услуги.</w:t>
      </w:r>
    </w:p>
    <w:p w:rsidR="002F2279" w:rsidRPr="00F950F6" w:rsidRDefault="0022144C" w:rsidP="002F2279">
      <w:pPr>
        <w:autoSpaceDE w:val="0"/>
        <w:autoSpaceDN w:val="0"/>
        <w:adjustRightInd w:val="0"/>
        <w:ind w:firstLine="567"/>
        <w:jc w:val="both"/>
        <w:rPr>
          <w:szCs w:val="28"/>
        </w:rPr>
      </w:pPr>
      <w:r w:rsidRPr="00F950F6">
        <w:rPr>
          <w:szCs w:val="28"/>
        </w:rPr>
        <w:t>Максимальный срок предоставл</w:t>
      </w:r>
      <w:r w:rsidR="002F2279" w:rsidRPr="00F950F6">
        <w:rPr>
          <w:szCs w:val="28"/>
        </w:rPr>
        <w:t>ения услуги не должен превышать</w:t>
      </w:r>
      <w:r w:rsidR="003474EE" w:rsidRPr="00F950F6">
        <w:rPr>
          <w:szCs w:val="28"/>
        </w:rPr>
        <w:t xml:space="preserve"> 30 дней</w:t>
      </w:r>
      <w:r w:rsidR="002F2279" w:rsidRPr="00F950F6">
        <w:rPr>
          <w:szCs w:val="28"/>
        </w:rPr>
        <w:t>.</w:t>
      </w:r>
    </w:p>
    <w:p w:rsidR="00184AFF" w:rsidRPr="00F950F6" w:rsidRDefault="00DC682E" w:rsidP="00DC682E">
      <w:pPr>
        <w:autoSpaceDE w:val="0"/>
        <w:autoSpaceDN w:val="0"/>
        <w:adjustRightInd w:val="0"/>
        <w:jc w:val="both"/>
        <w:rPr>
          <w:szCs w:val="28"/>
        </w:rPr>
      </w:pPr>
      <w:r>
        <w:rPr>
          <w:szCs w:val="28"/>
        </w:rPr>
        <w:t xml:space="preserve">        </w:t>
      </w:r>
      <w:r w:rsidR="008803A3" w:rsidRPr="00F950F6">
        <w:rPr>
          <w:szCs w:val="28"/>
        </w:rPr>
        <w:t>8. Перечень нормативны</w:t>
      </w:r>
      <w:r w:rsidR="00D605CE" w:rsidRPr="00F950F6">
        <w:rPr>
          <w:szCs w:val="28"/>
        </w:rPr>
        <w:t>х</w:t>
      </w:r>
      <w:r w:rsidR="008803A3" w:rsidRPr="00F950F6">
        <w:rPr>
          <w:szCs w:val="28"/>
        </w:rPr>
        <w:t xml:space="preserve"> правовых актов, регулирующих отношения, возникающие в связи с предоставлением муниципальной услуги.</w:t>
      </w:r>
    </w:p>
    <w:p w:rsidR="003E68BA" w:rsidRPr="00F950F6" w:rsidRDefault="003E68BA" w:rsidP="003E68BA">
      <w:pPr>
        <w:autoSpaceDE w:val="0"/>
        <w:autoSpaceDN w:val="0"/>
        <w:adjustRightInd w:val="0"/>
        <w:ind w:firstLine="567"/>
        <w:jc w:val="both"/>
        <w:rPr>
          <w:szCs w:val="28"/>
        </w:rPr>
      </w:pPr>
      <w:r w:rsidRPr="00F950F6">
        <w:rPr>
          <w:szCs w:val="28"/>
        </w:rPr>
        <w:t>Отношения, возникающие в связи с предоставлением муниципальной услуги, регулируются следующими нормативными правовыми актами:</w:t>
      </w:r>
    </w:p>
    <w:p w:rsidR="00F27E00" w:rsidRPr="00F950F6" w:rsidRDefault="00F27E00" w:rsidP="00F27E00">
      <w:pPr>
        <w:autoSpaceDE w:val="0"/>
        <w:autoSpaceDN w:val="0"/>
        <w:adjustRightInd w:val="0"/>
        <w:ind w:firstLine="567"/>
        <w:jc w:val="both"/>
        <w:rPr>
          <w:szCs w:val="28"/>
        </w:rPr>
      </w:pPr>
      <w:r w:rsidRPr="00F950F6">
        <w:rPr>
          <w:szCs w:val="28"/>
        </w:rPr>
        <w:t>- Земельный кодекс РФ от 25.10.2001 №136-ФЗ  («Российская газета» № 211-212  от 30.10.2001);</w:t>
      </w:r>
    </w:p>
    <w:p w:rsidR="00F27E00" w:rsidRPr="00F950F6" w:rsidRDefault="00F27E00" w:rsidP="00F27E00">
      <w:pPr>
        <w:autoSpaceDE w:val="0"/>
        <w:autoSpaceDN w:val="0"/>
        <w:adjustRightInd w:val="0"/>
        <w:ind w:firstLine="540"/>
        <w:jc w:val="both"/>
        <w:rPr>
          <w:szCs w:val="28"/>
        </w:rPr>
      </w:pPr>
      <w:r w:rsidRPr="00F950F6">
        <w:rPr>
          <w:szCs w:val="28"/>
        </w:rPr>
        <w:t>- Федеральный закон от 27.07.2010 № 210-ФЗ «Об организации предоставления государственных и муниципальных услуг» («Российская газета», № 168 от 30.07.2010);</w:t>
      </w:r>
    </w:p>
    <w:p w:rsidR="00F27E00" w:rsidRPr="00F950F6" w:rsidRDefault="00F27E00" w:rsidP="00F27E00">
      <w:pPr>
        <w:autoSpaceDE w:val="0"/>
        <w:autoSpaceDN w:val="0"/>
        <w:adjustRightInd w:val="0"/>
        <w:ind w:firstLine="540"/>
        <w:jc w:val="both"/>
        <w:rPr>
          <w:szCs w:val="28"/>
        </w:rPr>
      </w:pPr>
      <w:r w:rsidRPr="00F950F6">
        <w:rPr>
          <w:szCs w:val="28"/>
        </w:rPr>
        <w:t>- Федеральный закон от 21.07.1997 № 122-ФЗ «О государственной регистрации прав на недвижимое имущество и сделок с ним» («Российская газета» №  145 от 30.07.1997);</w:t>
      </w:r>
    </w:p>
    <w:p w:rsidR="00F27E00" w:rsidRPr="00F950F6" w:rsidRDefault="00F27E00" w:rsidP="00F27E00">
      <w:pPr>
        <w:autoSpaceDE w:val="0"/>
        <w:autoSpaceDN w:val="0"/>
        <w:adjustRightInd w:val="0"/>
        <w:ind w:firstLine="567"/>
        <w:jc w:val="both"/>
        <w:rPr>
          <w:szCs w:val="28"/>
        </w:rPr>
      </w:pPr>
      <w:r w:rsidRPr="00F950F6">
        <w:rPr>
          <w:szCs w:val="28"/>
        </w:rPr>
        <w:t>- Федеральный закон от 24.07.2007 № 221-ФЗ «О государственном кадастре недвижимости» («Российская газета» №  165 от 01.08.2007);</w:t>
      </w:r>
    </w:p>
    <w:p w:rsidR="00E175A8" w:rsidRPr="00F950F6" w:rsidRDefault="00E175A8" w:rsidP="00E175A8">
      <w:pPr>
        <w:autoSpaceDE w:val="0"/>
        <w:autoSpaceDN w:val="0"/>
        <w:adjustRightInd w:val="0"/>
        <w:ind w:firstLine="567"/>
        <w:jc w:val="both"/>
        <w:rPr>
          <w:szCs w:val="28"/>
        </w:rPr>
      </w:pPr>
      <w:r w:rsidRPr="00F950F6">
        <w:rPr>
          <w:szCs w:val="28"/>
        </w:rPr>
        <w:t xml:space="preserve">- </w:t>
      </w:r>
      <w:r w:rsidRPr="00F950F6">
        <w:rPr>
          <w:rStyle w:val="FontStyle53"/>
          <w:sz w:val="28"/>
          <w:szCs w:val="28"/>
        </w:rPr>
        <w:t>Федеральным законом от  15.04.1998 г. № 66-ФЗ «О садоводческих, огороднических  и дачных некоммерческих объединениях граждан» («Российская газета» №  79 от 23.04.1998 г.);</w:t>
      </w:r>
    </w:p>
    <w:p w:rsidR="00F27E00" w:rsidRPr="00F950F6" w:rsidRDefault="00F27E00" w:rsidP="00F27E00">
      <w:pPr>
        <w:autoSpaceDE w:val="0"/>
        <w:autoSpaceDN w:val="0"/>
        <w:adjustRightInd w:val="0"/>
        <w:ind w:firstLine="567"/>
        <w:jc w:val="both"/>
        <w:rPr>
          <w:szCs w:val="28"/>
        </w:rPr>
      </w:pPr>
      <w:r w:rsidRPr="00F950F6">
        <w:rPr>
          <w:szCs w:val="28"/>
        </w:rPr>
        <w:t>- Областной закон от  22.07.2003 № 19-ЗС «О регулировании земельных отношений в Ростовской области» (газета «Наше время» № 161 от 30.07.2003)</w:t>
      </w:r>
      <w:r w:rsidR="000A4982">
        <w:rPr>
          <w:szCs w:val="28"/>
        </w:rPr>
        <w:t>.</w:t>
      </w:r>
    </w:p>
    <w:p w:rsidR="008803A3" w:rsidRPr="00F950F6" w:rsidRDefault="00DC682E" w:rsidP="00DC682E">
      <w:pPr>
        <w:autoSpaceDE w:val="0"/>
        <w:autoSpaceDN w:val="0"/>
        <w:adjustRightInd w:val="0"/>
        <w:jc w:val="both"/>
        <w:rPr>
          <w:szCs w:val="28"/>
        </w:rPr>
      </w:pPr>
      <w:r>
        <w:rPr>
          <w:szCs w:val="28"/>
        </w:rPr>
        <w:t xml:space="preserve">        </w:t>
      </w:r>
      <w:r w:rsidR="003E68BA" w:rsidRPr="00F950F6">
        <w:rPr>
          <w:szCs w:val="28"/>
        </w:rPr>
        <w:t>9. Перечень документов, необходимых для предоставления муниципальной услуги.</w:t>
      </w:r>
    </w:p>
    <w:p w:rsidR="003E68BA" w:rsidRPr="00F950F6" w:rsidRDefault="003E68BA" w:rsidP="008803A3">
      <w:pPr>
        <w:autoSpaceDE w:val="0"/>
        <w:autoSpaceDN w:val="0"/>
        <w:adjustRightInd w:val="0"/>
        <w:ind w:firstLine="567"/>
        <w:jc w:val="both"/>
        <w:rPr>
          <w:szCs w:val="28"/>
        </w:rPr>
      </w:pPr>
      <w:r w:rsidRPr="00F950F6">
        <w:rPr>
          <w:szCs w:val="28"/>
        </w:rPr>
        <w:t xml:space="preserve">Перечень документов указан в приложении </w:t>
      </w:r>
      <w:r w:rsidR="00207581" w:rsidRPr="00F950F6">
        <w:rPr>
          <w:szCs w:val="28"/>
        </w:rPr>
        <w:t xml:space="preserve">№ </w:t>
      </w:r>
      <w:r w:rsidRPr="00F950F6">
        <w:rPr>
          <w:szCs w:val="28"/>
        </w:rPr>
        <w:t>1 к настоящему Административному регламенту.</w:t>
      </w:r>
    </w:p>
    <w:p w:rsidR="007A2EF8" w:rsidRPr="00F950F6" w:rsidRDefault="007A2EF8" w:rsidP="007A2EF8">
      <w:pPr>
        <w:autoSpaceDE w:val="0"/>
        <w:autoSpaceDN w:val="0"/>
        <w:adjustRightInd w:val="0"/>
        <w:ind w:firstLine="567"/>
        <w:jc w:val="both"/>
        <w:rPr>
          <w:szCs w:val="28"/>
        </w:rPr>
      </w:pPr>
      <w:r w:rsidRPr="00F950F6">
        <w:rPr>
          <w:szCs w:val="28"/>
        </w:rPr>
        <w:t>Перечень документов при формировании земельного участка, составляющего территорию садоводческого или дачного некоммерческого объединения, указан в приложении № 2 к  настоящему Административному регламенту.</w:t>
      </w:r>
    </w:p>
    <w:p w:rsidR="003E68BA" w:rsidRPr="00F950F6" w:rsidRDefault="00DC682E" w:rsidP="00DC682E">
      <w:pPr>
        <w:autoSpaceDE w:val="0"/>
        <w:autoSpaceDN w:val="0"/>
        <w:adjustRightInd w:val="0"/>
        <w:jc w:val="both"/>
        <w:rPr>
          <w:szCs w:val="28"/>
        </w:rPr>
      </w:pPr>
      <w:r>
        <w:rPr>
          <w:szCs w:val="28"/>
        </w:rPr>
        <w:t xml:space="preserve">      </w:t>
      </w:r>
      <w:r w:rsidR="003E68BA" w:rsidRPr="00F950F6">
        <w:rPr>
          <w:szCs w:val="28"/>
        </w:rPr>
        <w:t>10.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3E68BA" w:rsidRPr="00F950F6" w:rsidRDefault="003E68BA" w:rsidP="003E68BA">
      <w:pPr>
        <w:autoSpaceDE w:val="0"/>
        <w:autoSpaceDN w:val="0"/>
        <w:adjustRightInd w:val="0"/>
        <w:ind w:firstLine="567"/>
        <w:jc w:val="both"/>
        <w:rPr>
          <w:szCs w:val="28"/>
        </w:rPr>
      </w:pPr>
      <w:r w:rsidRPr="00F950F6">
        <w:rPr>
          <w:szCs w:val="28"/>
        </w:rPr>
        <w:t>Перечень документов указан в приложении</w:t>
      </w:r>
      <w:r w:rsidR="00207581" w:rsidRPr="00F950F6">
        <w:rPr>
          <w:szCs w:val="28"/>
        </w:rPr>
        <w:t xml:space="preserve"> №</w:t>
      </w:r>
      <w:r w:rsidRPr="00F950F6">
        <w:rPr>
          <w:szCs w:val="28"/>
        </w:rPr>
        <w:t xml:space="preserve"> </w:t>
      </w:r>
      <w:r w:rsidR="00B1284D" w:rsidRPr="00F950F6">
        <w:rPr>
          <w:szCs w:val="28"/>
        </w:rPr>
        <w:t>3</w:t>
      </w:r>
      <w:r w:rsidRPr="00F950F6">
        <w:rPr>
          <w:szCs w:val="28"/>
        </w:rPr>
        <w:t xml:space="preserve"> к настоящему Административному регламенту.</w:t>
      </w:r>
    </w:p>
    <w:p w:rsidR="00DD726E" w:rsidRPr="00F950F6" w:rsidRDefault="003E68BA" w:rsidP="003E68BA">
      <w:pPr>
        <w:autoSpaceDE w:val="0"/>
        <w:autoSpaceDN w:val="0"/>
        <w:adjustRightInd w:val="0"/>
        <w:ind w:firstLine="540"/>
        <w:jc w:val="both"/>
        <w:rPr>
          <w:szCs w:val="28"/>
        </w:rPr>
      </w:pPr>
      <w:r w:rsidRPr="00F950F6">
        <w:rPr>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F950F6">
        <w:rPr>
          <w:szCs w:val="28"/>
        </w:rPr>
        <w:lastRenderedPageBreak/>
        <w:t xml:space="preserve">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w:t>
      </w:r>
    </w:p>
    <w:p w:rsidR="003E68BA" w:rsidRPr="00F950F6" w:rsidRDefault="003E68BA" w:rsidP="00DD726E">
      <w:pPr>
        <w:autoSpaceDE w:val="0"/>
        <w:autoSpaceDN w:val="0"/>
        <w:adjustRightInd w:val="0"/>
        <w:jc w:val="both"/>
        <w:rPr>
          <w:szCs w:val="28"/>
        </w:rPr>
      </w:pPr>
      <w:r w:rsidRPr="00F950F6">
        <w:rPr>
          <w:szCs w:val="28"/>
        </w:rPr>
        <w:t xml:space="preserve">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950F6">
          <w:rPr>
            <w:szCs w:val="28"/>
          </w:rPr>
          <w:t>части 6 статьи 7</w:t>
        </w:r>
      </w:hyperlink>
      <w:r w:rsidRPr="00F950F6">
        <w:rPr>
          <w:szCs w:val="28"/>
        </w:rPr>
        <w:t xml:space="preserve"> </w:t>
      </w:r>
      <w:r w:rsidR="008C4743" w:rsidRPr="00F950F6">
        <w:rPr>
          <w:szCs w:val="28"/>
        </w:rPr>
        <w:t>Федерального закона от 27.07.2010 № 210-ФЗ «Об организации предоставления государственных и муниципальных услуг».</w:t>
      </w:r>
    </w:p>
    <w:p w:rsidR="002442D6" w:rsidRPr="00F950F6" w:rsidRDefault="00DC682E" w:rsidP="00DC682E">
      <w:pPr>
        <w:autoSpaceDE w:val="0"/>
        <w:autoSpaceDN w:val="0"/>
        <w:adjustRightInd w:val="0"/>
        <w:jc w:val="both"/>
        <w:rPr>
          <w:szCs w:val="28"/>
        </w:rPr>
      </w:pPr>
      <w:r>
        <w:rPr>
          <w:szCs w:val="28"/>
        </w:rPr>
        <w:t xml:space="preserve">       </w:t>
      </w:r>
      <w:r w:rsidR="002442D6" w:rsidRPr="00F950F6">
        <w:rPr>
          <w:szCs w:val="28"/>
        </w:rPr>
        <w:t>11. Основания для отказа в приёме документов.</w:t>
      </w:r>
    </w:p>
    <w:p w:rsidR="002442D6" w:rsidRPr="00F950F6" w:rsidRDefault="002442D6" w:rsidP="002442D6">
      <w:pPr>
        <w:autoSpaceDE w:val="0"/>
        <w:autoSpaceDN w:val="0"/>
        <w:adjustRightInd w:val="0"/>
        <w:ind w:firstLine="567"/>
        <w:jc w:val="both"/>
        <w:rPr>
          <w:bCs/>
          <w:szCs w:val="28"/>
        </w:rPr>
      </w:pPr>
      <w:r w:rsidRPr="00F950F6">
        <w:rPr>
          <w:bCs/>
          <w:szCs w:val="28"/>
        </w:rPr>
        <w:t>Основаниями для отказа в приёме документов являются:</w:t>
      </w:r>
    </w:p>
    <w:p w:rsidR="002442D6" w:rsidRPr="00F950F6" w:rsidRDefault="002442D6" w:rsidP="002442D6">
      <w:pPr>
        <w:autoSpaceDE w:val="0"/>
        <w:autoSpaceDN w:val="0"/>
        <w:adjustRightInd w:val="0"/>
        <w:ind w:firstLine="567"/>
        <w:jc w:val="both"/>
        <w:rPr>
          <w:bCs/>
          <w:szCs w:val="28"/>
        </w:rPr>
      </w:pPr>
      <w:r w:rsidRPr="00F950F6">
        <w:rPr>
          <w:bCs/>
          <w:szCs w:val="28"/>
        </w:rPr>
        <w:t xml:space="preserve">- отсутствие хотя бы одного из документов, указанных в </w:t>
      </w:r>
      <w:r w:rsidR="00D605CE" w:rsidRPr="00F950F6">
        <w:rPr>
          <w:bCs/>
          <w:szCs w:val="28"/>
        </w:rPr>
        <w:t>п. 9</w:t>
      </w:r>
      <w:r w:rsidRPr="00F950F6">
        <w:rPr>
          <w:bCs/>
          <w:szCs w:val="28"/>
        </w:rPr>
        <w:t xml:space="preserve">  Административно</w:t>
      </w:r>
      <w:r w:rsidR="00D605CE" w:rsidRPr="00F950F6">
        <w:rPr>
          <w:bCs/>
          <w:szCs w:val="28"/>
        </w:rPr>
        <w:t>го</w:t>
      </w:r>
      <w:r w:rsidRPr="00F950F6">
        <w:rPr>
          <w:bCs/>
          <w:szCs w:val="28"/>
        </w:rPr>
        <w:t xml:space="preserve"> регламент</w:t>
      </w:r>
      <w:r w:rsidR="00D605CE" w:rsidRPr="00F950F6">
        <w:rPr>
          <w:bCs/>
          <w:szCs w:val="28"/>
        </w:rPr>
        <w:t>а</w:t>
      </w:r>
      <w:r w:rsidR="00207581" w:rsidRPr="00F950F6">
        <w:rPr>
          <w:bCs/>
          <w:szCs w:val="28"/>
        </w:rPr>
        <w:t xml:space="preserve"> (с учётом п. 10 Административного регламента);</w:t>
      </w:r>
    </w:p>
    <w:p w:rsidR="002442D6" w:rsidRPr="00F950F6" w:rsidRDefault="002442D6" w:rsidP="002442D6">
      <w:pPr>
        <w:autoSpaceDE w:val="0"/>
        <w:autoSpaceDN w:val="0"/>
        <w:adjustRightInd w:val="0"/>
        <w:ind w:firstLine="567"/>
        <w:jc w:val="both"/>
        <w:rPr>
          <w:bCs/>
          <w:szCs w:val="28"/>
        </w:rPr>
      </w:pPr>
      <w:r w:rsidRPr="00F950F6">
        <w:rPr>
          <w:bCs/>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2442D6" w:rsidRPr="00F950F6" w:rsidRDefault="002442D6" w:rsidP="002442D6">
      <w:pPr>
        <w:autoSpaceDE w:val="0"/>
        <w:autoSpaceDN w:val="0"/>
        <w:adjustRightInd w:val="0"/>
        <w:ind w:firstLine="567"/>
        <w:jc w:val="both"/>
        <w:rPr>
          <w:bCs/>
          <w:szCs w:val="28"/>
        </w:rPr>
      </w:pPr>
      <w:r w:rsidRPr="00F950F6">
        <w:rPr>
          <w:bCs/>
          <w:szCs w:val="28"/>
        </w:rPr>
        <w:t>- обращение за получением муниципа</w:t>
      </w:r>
      <w:r w:rsidR="005B256A" w:rsidRPr="00F950F6">
        <w:rPr>
          <w:bCs/>
          <w:szCs w:val="28"/>
        </w:rPr>
        <w:t>льной услуги ненадлежащего лица.</w:t>
      </w:r>
    </w:p>
    <w:p w:rsidR="002442D6" w:rsidRPr="00F950F6" w:rsidRDefault="002442D6" w:rsidP="002442D6">
      <w:pPr>
        <w:autoSpaceDE w:val="0"/>
        <w:autoSpaceDN w:val="0"/>
        <w:adjustRightInd w:val="0"/>
        <w:ind w:firstLine="567"/>
        <w:jc w:val="both"/>
        <w:rPr>
          <w:szCs w:val="28"/>
        </w:rPr>
      </w:pPr>
      <w:r w:rsidRPr="00F950F6">
        <w:rPr>
          <w:szCs w:val="28"/>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2A574C" w:rsidRPr="00F950F6" w:rsidRDefault="00DC682E" w:rsidP="00DC682E">
      <w:pPr>
        <w:autoSpaceDE w:val="0"/>
        <w:autoSpaceDN w:val="0"/>
        <w:adjustRightInd w:val="0"/>
        <w:jc w:val="both"/>
        <w:rPr>
          <w:szCs w:val="28"/>
        </w:rPr>
      </w:pPr>
      <w:r>
        <w:rPr>
          <w:szCs w:val="28"/>
        </w:rPr>
        <w:t xml:space="preserve">       </w:t>
      </w:r>
      <w:r w:rsidR="008C4743" w:rsidRPr="00F950F6">
        <w:rPr>
          <w:szCs w:val="28"/>
        </w:rPr>
        <w:t>1</w:t>
      </w:r>
      <w:r w:rsidR="002442D6" w:rsidRPr="00F950F6">
        <w:rPr>
          <w:szCs w:val="28"/>
        </w:rPr>
        <w:t>2</w:t>
      </w:r>
      <w:r w:rsidR="008C4743" w:rsidRPr="00F950F6">
        <w:rPr>
          <w:szCs w:val="28"/>
        </w:rPr>
        <w:t>. Основания для отказа в предоставлении муниципальной услуги</w:t>
      </w:r>
      <w:r w:rsidR="002A574C">
        <w:rPr>
          <w:szCs w:val="28"/>
        </w:rPr>
        <w:t>:</w:t>
      </w:r>
    </w:p>
    <w:p w:rsidR="008C4743" w:rsidRDefault="008C4743" w:rsidP="008C4743">
      <w:pPr>
        <w:autoSpaceDE w:val="0"/>
        <w:autoSpaceDN w:val="0"/>
        <w:adjustRightInd w:val="0"/>
        <w:ind w:firstLine="567"/>
        <w:jc w:val="both"/>
        <w:rPr>
          <w:bCs/>
          <w:szCs w:val="28"/>
        </w:rPr>
      </w:pPr>
      <w:r w:rsidRPr="00F950F6">
        <w:rPr>
          <w:bCs/>
          <w:szCs w:val="28"/>
        </w:rPr>
        <w:t>Основаниями для отказа в предоставлении муниципальной услуги являются:</w:t>
      </w:r>
    </w:p>
    <w:p w:rsidR="002A574C" w:rsidRPr="006464FC" w:rsidRDefault="002A574C" w:rsidP="002A574C">
      <w:pPr>
        <w:autoSpaceDE w:val="0"/>
        <w:autoSpaceDN w:val="0"/>
        <w:adjustRightInd w:val="0"/>
        <w:ind w:left="642"/>
        <w:jc w:val="both"/>
        <w:rPr>
          <w:bCs/>
          <w:szCs w:val="28"/>
        </w:rPr>
      </w:pPr>
      <w:r w:rsidRPr="006464FC">
        <w:rPr>
          <w:bCs/>
          <w:szCs w:val="28"/>
        </w:rPr>
        <w:t>а)Требование заявителя выдать документ в срок меньший, чем</w:t>
      </w:r>
    </w:p>
    <w:p w:rsidR="002A574C" w:rsidRPr="006464FC" w:rsidRDefault="002A574C" w:rsidP="002A574C">
      <w:pPr>
        <w:autoSpaceDE w:val="0"/>
        <w:autoSpaceDN w:val="0"/>
        <w:adjustRightInd w:val="0"/>
        <w:jc w:val="both"/>
        <w:rPr>
          <w:bCs/>
          <w:szCs w:val="28"/>
        </w:rPr>
      </w:pPr>
      <w:r w:rsidRPr="006464FC">
        <w:rPr>
          <w:bCs/>
          <w:szCs w:val="28"/>
        </w:rPr>
        <w:t>установлено для данного вида документа настоящим административным регламентом и действующим законодательством РФ</w:t>
      </w:r>
    </w:p>
    <w:p w:rsidR="002A574C" w:rsidRPr="006464FC" w:rsidRDefault="002A574C" w:rsidP="002A574C">
      <w:pPr>
        <w:autoSpaceDE w:val="0"/>
        <w:autoSpaceDN w:val="0"/>
        <w:adjustRightInd w:val="0"/>
        <w:jc w:val="both"/>
        <w:rPr>
          <w:bCs/>
          <w:szCs w:val="28"/>
        </w:rPr>
      </w:pPr>
      <w:r w:rsidRPr="006464FC">
        <w:rPr>
          <w:bCs/>
          <w:szCs w:val="28"/>
        </w:rPr>
        <w:t xml:space="preserve">         б)Если заявитель не устранит причины, препятствующие подготовке документов в срок, указанный в уведомлении о приостановлении</w:t>
      </w:r>
    </w:p>
    <w:p w:rsidR="002A574C" w:rsidRPr="006464FC" w:rsidRDefault="002A574C" w:rsidP="002A574C">
      <w:pPr>
        <w:autoSpaceDE w:val="0"/>
        <w:autoSpaceDN w:val="0"/>
        <w:adjustRightInd w:val="0"/>
        <w:jc w:val="both"/>
        <w:rPr>
          <w:bCs/>
          <w:szCs w:val="28"/>
        </w:rPr>
      </w:pPr>
      <w:r w:rsidRPr="006464FC">
        <w:rPr>
          <w:bCs/>
          <w:szCs w:val="28"/>
        </w:rPr>
        <w:t xml:space="preserve">        в) Изъятие земельных участков из оборота</w:t>
      </w:r>
    </w:p>
    <w:p w:rsidR="002A574C" w:rsidRPr="006464FC" w:rsidRDefault="002A574C" w:rsidP="002A574C">
      <w:pPr>
        <w:autoSpaceDE w:val="0"/>
        <w:autoSpaceDN w:val="0"/>
        <w:adjustRightInd w:val="0"/>
        <w:jc w:val="both"/>
        <w:rPr>
          <w:bCs/>
          <w:szCs w:val="28"/>
        </w:rPr>
      </w:pPr>
      <w:r w:rsidRPr="006464FC">
        <w:rPr>
          <w:bCs/>
          <w:szCs w:val="28"/>
        </w:rPr>
        <w:t xml:space="preserve">        г) Несоответствие норм предоставления земельных участков</w:t>
      </w:r>
    </w:p>
    <w:p w:rsidR="002A574C" w:rsidRPr="006464FC" w:rsidRDefault="002A574C" w:rsidP="002A574C">
      <w:pPr>
        <w:autoSpaceDE w:val="0"/>
        <w:autoSpaceDN w:val="0"/>
        <w:adjustRightInd w:val="0"/>
        <w:jc w:val="both"/>
        <w:rPr>
          <w:bCs/>
          <w:szCs w:val="28"/>
        </w:rPr>
      </w:pPr>
      <w:r w:rsidRPr="006464FC">
        <w:rPr>
          <w:bCs/>
          <w:szCs w:val="28"/>
        </w:rPr>
        <w:t xml:space="preserve">        д) Местоположение границ земельного участка определены без учёта фактического землепользования, не в соответствии с требованиями земельного и градостроительного законодательства, без учёта красных линий, местоположения границ смежных земельных участков (при их наличии), естественных границ земельных участков</w:t>
      </w:r>
    </w:p>
    <w:p w:rsidR="002A574C" w:rsidRPr="006464FC" w:rsidRDefault="002A574C" w:rsidP="002A574C">
      <w:pPr>
        <w:autoSpaceDE w:val="0"/>
        <w:autoSpaceDN w:val="0"/>
        <w:adjustRightInd w:val="0"/>
        <w:jc w:val="both"/>
        <w:rPr>
          <w:bCs/>
          <w:szCs w:val="28"/>
        </w:rPr>
      </w:pPr>
      <w:r w:rsidRPr="006464FC">
        <w:rPr>
          <w:bCs/>
          <w:szCs w:val="28"/>
        </w:rPr>
        <w:t xml:space="preserve">       е) Размеры земельного участка не соответствуют предельным (минимальная и максимальная) размерам земельных участков, в отношении которых установлены градостроительные регламенты</w:t>
      </w:r>
    </w:p>
    <w:p w:rsidR="002A574C" w:rsidRPr="006464FC" w:rsidRDefault="002A574C" w:rsidP="002A574C">
      <w:pPr>
        <w:autoSpaceDE w:val="0"/>
        <w:autoSpaceDN w:val="0"/>
        <w:adjustRightInd w:val="0"/>
        <w:jc w:val="both"/>
        <w:rPr>
          <w:bCs/>
          <w:szCs w:val="28"/>
        </w:rPr>
      </w:pPr>
      <w:r w:rsidRPr="006464FC">
        <w:rPr>
          <w:bCs/>
          <w:szCs w:val="28"/>
        </w:rPr>
        <w:t xml:space="preserve">      ж) Границы земельного участка пересекают границы муниципальных образований и (или) границы населённых пунктов, смежных участков</w:t>
      </w:r>
    </w:p>
    <w:p w:rsidR="002A574C" w:rsidRPr="006464FC" w:rsidRDefault="002A574C" w:rsidP="002A574C">
      <w:pPr>
        <w:autoSpaceDE w:val="0"/>
        <w:autoSpaceDN w:val="0"/>
        <w:adjustRightInd w:val="0"/>
        <w:jc w:val="both"/>
        <w:rPr>
          <w:bCs/>
          <w:szCs w:val="28"/>
        </w:rPr>
      </w:pPr>
      <w:r w:rsidRPr="006464FC">
        <w:rPr>
          <w:bCs/>
          <w:szCs w:val="28"/>
        </w:rPr>
        <w:t xml:space="preserve">      з) Образование земельного участка приводит к невозможности  разрешённого использования расположенных на таком земельном участке объектов недвижимости</w:t>
      </w:r>
    </w:p>
    <w:p w:rsidR="002A574C" w:rsidRPr="006464FC" w:rsidRDefault="002A574C" w:rsidP="002A574C">
      <w:pPr>
        <w:autoSpaceDE w:val="0"/>
        <w:autoSpaceDN w:val="0"/>
        <w:adjustRightInd w:val="0"/>
        <w:jc w:val="both"/>
        <w:rPr>
          <w:bCs/>
          <w:szCs w:val="28"/>
        </w:rPr>
      </w:pPr>
      <w:r w:rsidRPr="006464FC">
        <w:rPr>
          <w:bCs/>
          <w:szCs w:val="28"/>
        </w:rPr>
        <w:t xml:space="preserve">     и)При разделе, перераспределении или выделе земельного участка, сохраняемые в отношении образуемого земельного участка обременения (ограничения) не </w:t>
      </w:r>
      <w:r w:rsidRPr="006464FC">
        <w:rPr>
          <w:bCs/>
          <w:szCs w:val="28"/>
        </w:rPr>
        <w:lastRenderedPageBreak/>
        <w:t>позволяют использовать указанные земельные участки в соответствии с разрешённым использованием</w:t>
      </w:r>
    </w:p>
    <w:p w:rsidR="002A574C" w:rsidRPr="006464FC" w:rsidRDefault="002A574C" w:rsidP="002A574C">
      <w:pPr>
        <w:autoSpaceDE w:val="0"/>
        <w:autoSpaceDN w:val="0"/>
        <w:adjustRightInd w:val="0"/>
        <w:jc w:val="both"/>
        <w:rPr>
          <w:bCs/>
          <w:szCs w:val="28"/>
        </w:rPr>
      </w:pPr>
      <w:r w:rsidRPr="006464FC">
        <w:rPr>
          <w:bCs/>
          <w:szCs w:val="28"/>
        </w:rPr>
        <w:t xml:space="preserve">    к)Электронный вид информации о местоположении границ земельного участка на топографической основе, в виде схемы расположения земельного участка, не соответствует требованиям электронному виду документов, размещаемых в автоматизированной системе обеспечения градостроительной деятельности (АИСОГД)</w:t>
      </w:r>
    </w:p>
    <w:p w:rsidR="002A574C" w:rsidRPr="006464FC" w:rsidRDefault="002A574C" w:rsidP="002A574C">
      <w:pPr>
        <w:autoSpaceDE w:val="0"/>
        <w:autoSpaceDN w:val="0"/>
        <w:adjustRightInd w:val="0"/>
        <w:jc w:val="both"/>
        <w:rPr>
          <w:bCs/>
          <w:szCs w:val="28"/>
        </w:rPr>
      </w:pPr>
      <w:r w:rsidRPr="006464FC">
        <w:rPr>
          <w:bCs/>
          <w:szCs w:val="28"/>
        </w:rPr>
        <w:t xml:space="preserve">     л) Доступ (проход или проезд от земельных участков общего пользования) к образуемому или изменённому земельному участку не будет обеспечен, в т.ч. путём установления сервитута</w:t>
      </w:r>
    </w:p>
    <w:p w:rsidR="002A574C" w:rsidRPr="006464FC" w:rsidRDefault="002A574C" w:rsidP="002A574C">
      <w:pPr>
        <w:autoSpaceDE w:val="0"/>
        <w:autoSpaceDN w:val="0"/>
        <w:adjustRightInd w:val="0"/>
        <w:jc w:val="both"/>
        <w:rPr>
          <w:bCs/>
          <w:szCs w:val="28"/>
        </w:rPr>
      </w:pPr>
      <w:r w:rsidRPr="006464FC">
        <w:rPr>
          <w:bCs/>
          <w:szCs w:val="28"/>
        </w:rPr>
        <w:t xml:space="preserve">   м) Ответ от эксплуатирующих организаций инженерных сетей не получена информация о технических условиях в срок, установленный законодательством или отсутствии возможности технического подключения</w:t>
      </w:r>
    </w:p>
    <w:p w:rsidR="002A574C" w:rsidRPr="006464FC" w:rsidRDefault="002A574C" w:rsidP="002A574C">
      <w:pPr>
        <w:autoSpaceDE w:val="0"/>
        <w:autoSpaceDN w:val="0"/>
        <w:adjustRightInd w:val="0"/>
        <w:jc w:val="both"/>
        <w:rPr>
          <w:bCs/>
          <w:szCs w:val="28"/>
        </w:rPr>
      </w:pPr>
      <w:r w:rsidRPr="006464FC">
        <w:rPr>
          <w:bCs/>
          <w:szCs w:val="28"/>
        </w:rPr>
        <w:t xml:space="preserve">  н) Вид разрешённого использования земельного участка, указанный в заявлении,  определён без учёта правил землепользования и застройки муниципального образования </w:t>
      </w:r>
    </w:p>
    <w:p w:rsidR="008C4743" w:rsidRPr="00F950F6" w:rsidRDefault="002A574C" w:rsidP="002A574C">
      <w:pPr>
        <w:autoSpaceDE w:val="0"/>
        <w:autoSpaceDN w:val="0"/>
        <w:adjustRightInd w:val="0"/>
        <w:jc w:val="both"/>
        <w:rPr>
          <w:bCs/>
          <w:szCs w:val="28"/>
        </w:rPr>
      </w:pPr>
      <w:r>
        <w:rPr>
          <w:bCs/>
          <w:szCs w:val="28"/>
        </w:rPr>
        <w:t xml:space="preserve">   о)</w:t>
      </w:r>
      <w:r w:rsidR="008C4743" w:rsidRPr="00F950F6">
        <w:rPr>
          <w:bCs/>
          <w:szCs w:val="28"/>
        </w:rPr>
        <w:t xml:space="preserve"> отсутствие хотя бы одного из документов, указанных в Приложении 1 к  Административному регламенту;</w:t>
      </w:r>
    </w:p>
    <w:p w:rsidR="008C4743" w:rsidRPr="00F950F6" w:rsidRDefault="002A574C" w:rsidP="002A574C">
      <w:pPr>
        <w:autoSpaceDE w:val="0"/>
        <w:autoSpaceDN w:val="0"/>
        <w:adjustRightInd w:val="0"/>
        <w:jc w:val="both"/>
        <w:rPr>
          <w:bCs/>
          <w:szCs w:val="28"/>
        </w:rPr>
      </w:pPr>
      <w:r>
        <w:rPr>
          <w:bCs/>
          <w:szCs w:val="28"/>
        </w:rPr>
        <w:t xml:space="preserve">   п)</w:t>
      </w:r>
      <w:r w:rsidR="008C4743" w:rsidRPr="00F950F6">
        <w:rPr>
          <w:bCs/>
          <w:szCs w:val="28"/>
        </w:rPr>
        <w:t xml:space="preserve">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C4743" w:rsidRPr="00F950F6" w:rsidRDefault="002A574C" w:rsidP="002A574C">
      <w:pPr>
        <w:autoSpaceDE w:val="0"/>
        <w:autoSpaceDN w:val="0"/>
        <w:adjustRightInd w:val="0"/>
        <w:jc w:val="both"/>
        <w:rPr>
          <w:bCs/>
          <w:szCs w:val="28"/>
        </w:rPr>
      </w:pPr>
      <w:r>
        <w:rPr>
          <w:bCs/>
          <w:szCs w:val="28"/>
        </w:rPr>
        <w:t xml:space="preserve">   р)</w:t>
      </w:r>
      <w:r w:rsidR="008C4743" w:rsidRPr="00F950F6">
        <w:rPr>
          <w:bCs/>
          <w:szCs w:val="28"/>
        </w:rPr>
        <w:t xml:space="preserve"> обращение за получением муниципальной услуги ненадлежащего лица</w:t>
      </w:r>
      <w:r w:rsidR="005B256A" w:rsidRPr="00F950F6">
        <w:rPr>
          <w:bCs/>
          <w:szCs w:val="28"/>
        </w:rPr>
        <w:t>;</w:t>
      </w:r>
    </w:p>
    <w:p w:rsidR="00B9309A" w:rsidRPr="00F950F6" w:rsidRDefault="002A574C" w:rsidP="002A574C">
      <w:pPr>
        <w:autoSpaceDE w:val="0"/>
        <w:autoSpaceDN w:val="0"/>
        <w:adjustRightInd w:val="0"/>
        <w:jc w:val="both"/>
        <w:rPr>
          <w:bCs/>
          <w:szCs w:val="28"/>
        </w:rPr>
      </w:pPr>
      <w:r>
        <w:rPr>
          <w:bCs/>
          <w:szCs w:val="28"/>
        </w:rPr>
        <w:t xml:space="preserve">   с)</w:t>
      </w:r>
      <w:r w:rsidR="00B9309A" w:rsidRPr="00F950F6">
        <w:rPr>
          <w:bCs/>
          <w:szCs w:val="28"/>
        </w:rPr>
        <w:t xml:space="preserve"> несоответствие вида разрешённого использования земельного участка градостроительной документации поселения, на территории которого находится земельный участок;</w:t>
      </w:r>
    </w:p>
    <w:p w:rsidR="008C4743" w:rsidRDefault="00CD726B" w:rsidP="00CD726B">
      <w:pPr>
        <w:widowControl w:val="0"/>
        <w:autoSpaceDE w:val="0"/>
        <w:autoSpaceDN w:val="0"/>
        <w:adjustRightInd w:val="0"/>
        <w:jc w:val="both"/>
        <w:rPr>
          <w:szCs w:val="28"/>
        </w:rPr>
      </w:pPr>
      <w:r w:rsidRPr="00F950F6">
        <w:rPr>
          <w:szCs w:val="28"/>
        </w:rPr>
        <w:tab/>
      </w:r>
      <w:r w:rsidR="008C4743" w:rsidRPr="00F950F6">
        <w:rPr>
          <w:szCs w:val="28"/>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2A574C" w:rsidRPr="006464FC" w:rsidRDefault="002A574C" w:rsidP="00CD726B">
      <w:pPr>
        <w:widowControl w:val="0"/>
        <w:autoSpaceDE w:val="0"/>
        <w:autoSpaceDN w:val="0"/>
        <w:adjustRightInd w:val="0"/>
        <w:jc w:val="both"/>
        <w:rPr>
          <w:szCs w:val="28"/>
        </w:rPr>
      </w:pPr>
      <w:r>
        <w:rPr>
          <w:szCs w:val="28"/>
        </w:rPr>
        <w:t xml:space="preserve">       </w:t>
      </w:r>
      <w:r w:rsidRPr="006464FC">
        <w:rPr>
          <w:szCs w:val="28"/>
        </w:rPr>
        <w:t>13. Предоставление муниципальной услуги может быть приостановлено на основании:</w:t>
      </w:r>
    </w:p>
    <w:p w:rsidR="002A574C" w:rsidRPr="006464FC" w:rsidRDefault="002A574C" w:rsidP="00CD726B">
      <w:pPr>
        <w:widowControl w:val="0"/>
        <w:autoSpaceDE w:val="0"/>
        <w:autoSpaceDN w:val="0"/>
        <w:adjustRightInd w:val="0"/>
        <w:jc w:val="both"/>
        <w:rPr>
          <w:szCs w:val="28"/>
        </w:rPr>
      </w:pPr>
      <w:r w:rsidRPr="006464FC">
        <w:rPr>
          <w:szCs w:val="28"/>
        </w:rPr>
        <w:t xml:space="preserve">      а) При поступлении от заявителя письменного заявления о приостановлении предоставления муниципальной услуги</w:t>
      </w:r>
    </w:p>
    <w:p w:rsidR="002A574C" w:rsidRPr="006464FC" w:rsidRDefault="002A574C" w:rsidP="00CD726B">
      <w:pPr>
        <w:widowControl w:val="0"/>
        <w:autoSpaceDE w:val="0"/>
        <w:autoSpaceDN w:val="0"/>
        <w:adjustRightInd w:val="0"/>
        <w:jc w:val="both"/>
        <w:rPr>
          <w:szCs w:val="28"/>
        </w:rPr>
      </w:pPr>
      <w:r w:rsidRPr="006464FC">
        <w:rPr>
          <w:szCs w:val="28"/>
        </w:rPr>
        <w:t xml:space="preserve">     б) На основании определения или решения суда </w:t>
      </w:r>
    </w:p>
    <w:p w:rsidR="002442D6" w:rsidRPr="00F950F6" w:rsidRDefault="00DC682E" w:rsidP="00DC682E">
      <w:pPr>
        <w:autoSpaceDE w:val="0"/>
        <w:autoSpaceDN w:val="0"/>
        <w:adjustRightInd w:val="0"/>
        <w:jc w:val="both"/>
        <w:rPr>
          <w:szCs w:val="28"/>
        </w:rPr>
      </w:pPr>
      <w:r>
        <w:rPr>
          <w:szCs w:val="28"/>
        </w:rPr>
        <w:t xml:space="preserve">       </w:t>
      </w:r>
      <w:r w:rsidR="006113ED">
        <w:rPr>
          <w:szCs w:val="28"/>
        </w:rPr>
        <w:t>14</w:t>
      </w:r>
      <w:r w:rsidR="0048383C" w:rsidRPr="00F950F6">
        <w:rPr>
          <w:szCs w:val="28"/>
        </w:rPr>
        <w:t>. Перечень услуг, которые являются необходимыми и обязательными для предоставления муниципальной услуги.</w:t>
      </w:r>
    </w:p>
    <w:p w:rsidR="0048383C" w:rsidRPr="00F950F6" w:rsidRDefault="0048383C" w:rsidP="00001D18">
      <w:pPr>
        <w:autoSpaceDE w:val="0"/>
        <w:autoSpaceDN w:val="0"/>
        <w:adjustRightInd w:val="0"/>
        <w:ind w:firstLine="567"/>
        <w:jc w:val="both"/>
        <w:rPr>
          <w:szCs w:val="28"/>
        </w:rPr>
      </w:pPr>
      <w:r w:rsidRPr="00F950F6">
        <w:rPr>
          <w:szCs w:val="28"/>
        </w:rPr>
        <w:t>Для предоставления муниципальной услуги необходимыми и обязательными являются следующие государственные услуги:</w:t>
      </w:r>
    </w:p>
    <w:p w:rsidR="003435DC" w:rsidRPr="00F950F6" w:rsidRDefault="003435DC" w:rsidP="003435DC">
      <w:pPr>
        <w:autoSpaceDE w:val="0"/>
        <w:autoSpaceDN w:val="0"/>
        <w:adjustRightInd w:val="0"/>
        <w:ind w:firstLine="567"/>
        <w:jc w:val="both"/>
      </w:pPr>
      <w:r w:rsidRPr="00F950F6">
        <w:rPr>
          <w:szCs w:val="28"/>
        </w:rPr>
        <w:t xml:space="preserve">- </w:t>
      </w:r>
      <w:r w:rsidRPr="00F950F6">
        <w:t>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3435DC" w:rsidRPr="00F950F6" w:rsidRDefault="003435DC" w:rsidP="003435DC">
      <w:pPr>
        <w:ind w:firstLine="567"/>
        <w:jc w:val="both"/>
      </w:pPr>
      <w:r w:rsidRPr="00F950F6">
        <w:t>- 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Росреестра РФ.</w:t>
      </w:r>
    </w:p>
    <w:p w:rsidR="00001D18" w:rsidRPr="00F950F6" w:rsidRDefault="00DC682E" w:rsidP="00DC682E">
      <w:pPr>
        <w:jc w:val="both"/>
      </w:pPr>
      <w:r>
        <w:t xml:space="preserve">        </w:t>
      </w:r>
      <w:r w:rsidR="006113ED">
        <w:t>15</w:t>
      </w:r>
      <w:r w:rsidR="00001D18" w:rsidRPr="00F950F6">
        <w:t>. Порядок взимания платы за предоставление муниципальной услуги.</w:t>
      </w:r>
    </w:p>
    <w:p w:rsidR="00001D18" w:rsidRPr="00F950F6" w:rsidRDefault="00001D18" w:rsidP="00001D18">
      <w:pPr>
        <w:autoSpaceDE w:val="0"/>
        <w:autoSpaceDN w:val="0"/>
        <w:adjustRightInd w:val="0"/>
        <w:ind w:firstLine="595"/>
        <w:jc w:val="both"/>
        <w:rPr>
          <w:szCs w:val="28"/>
        </w:rPr>
      </w:pPr>
      <w:r w:rsidRPr="00F950F6">
        <w:rPr>
          <w:szCs w:val="28"/>
        </w:rPr>
        <w:t xml:space="preserve">Услуга предоставляется бесплатно. </w:t>
      </w:r>
    </w:p>
    <w:p w:rsidR="005E46E7" w:rsidRPr="00F950F6" w:rsidRDefault="00DC682E" w:rsidP="00DC682E">
      <w:pPr>
        <w:autoSpaceDE w:val="0"/>
        <w:autoSpaceDN w:val="0"/>
        <w:adjustRightInd w:val="0"/>
        <w:jc w:val="both"/>
        <w:rPr>
          <w:szCs w:val="28"/>
        </w:rPr>
      </w:pPr>
      <w:r>
        <w:rPr>
          <w:szCs w:val="28"/>
        </w:rPr>
        <w:lastRenderedPageBreak/>
        <w:t xml:space="preserve">        </w:t>
      </w:r>
      <w:r w:rsidR="006113ED">
        <w:rPr>
          <w:szCs w:val="28"/>
        </w:rPr>
        <w:t>16</w:t>
      </w:r>
      <w:r w:rsidR="005E46E7" w:rsidRPr="00F950F6">
        <w:rPr>
          <w:szCs w:val="28"/>
        </w:rPr>
        <w:t>. Максимальный срок ожидания в очереди.</w:t>
      </w:r>
    </w:p>
    <w:p w:rsidR="005E46E7" w:rsidRPr="00F950F6" w:rsidRDefault="005E46E7" w:rsidP="008803A3">
      <w:pPr>
        <w:autoSpaceDE w:val="0"/>
        <w:autoSpaceDN w:val="0"/>
        <w:adjustRightInd w:val="0"/>
        <w:ind w:firstLine="567"/>
        <w:jc w:val="both"/>
        <w:rPr>
          <w:szCs w:val="28"/>
        </w:rPr>
      </w:pPr>
      <w:r w:rsidRPr="00F950F6">
        <w:rPr>
          <w:szCs w:val="28"/>
        </w:rPr>
        <w:t>Максимальный срок ожидания в очереди составляет 15 минут.</w:t>
      </w:r>
    </w:p>
    <w:p w:rsidR="005E46E7" w:rsidRPr="00F950F6" w:rsidRDefault="00DC682E" w:rsidP="00DC682E">
      <w:pPr>
        <w:autoSpaceDE w:val="0"/>
        <w:autoSpaceDN w:val="0"/>
        <w:adjustRightInd w:val="0"/>
        <w:jc w:val="both"/>
        <w:rPr>
          <w:szCs w:val="28"/>
        </w:rPr>
      </w:pPr>
      <w:r>
        <w:rPr>
          <w:szCs w:val="28"/>
        </w:rPr>
        <w:t xml:space="preserve">       </w:t>
      </w:r>
      <w:r w:rsidR="006113ED">
        <w:rPr>
          <w:szCs w:val="28"/>
        </w:rPr>
        <w:t>17</w:t>
      </w:r>
      <w:r w:rsidR="005E46E7" w:rsidRPr="00F950F6">
        <w:rPr>
          <w:szCs w:val="28"/>
        </w:rPr>
        <w:t>. Срок и порядок регистрации запроса заявителя о предоставлении муниципальной услуги.</w:t>
      </w:r>
    </w:p>
    <w:p w:rsidR="005E46E7" w:rsidRPr="00F950F6" w:rsidRDefault="005E46E7" w:rsidP="008803A3">
      <w:pPr>
        <w:autoSpaceDE w:val="0"/>
        <w:autoSpaceDN w:val="0"/>
        <w:adjustRightInd w:val="0"/>
        <w:ind w:firstLine="567"/>
        <w:jc w:val="both"/>
        <w:rPr>
          <w:szCs w:val="28"/>
        </w:rPr>
      </w:pPr>
      <w:r w:rsidRPr="00F950F6">
        <w:rPr>
          <w:szCs w:val="28"/>
        </w:rPr>
        <w:t xml:space="preserve">Запрос заявителя о предоставлении муниципальной услуги регистрируется </w:t>
      </w:r>
      <w:r w:rsidR="00C0402E" w:rsidRPr="00F950F6">
        <w:rPr>
          <w:szCs w:val="28"/>
        </w:rPr>
        <w:t xml:space="preserve">в </w:t>
      </w:r>
      <w:r w:rsidR="0057180D" w:rsidRPr="00022BB1">
        <w:rPr>
          <w:szCs w:val="28"/>
        </w:rPr>
        <w:t>Администрации</w:t>
      </w:r>
      <w:r w:rsidR="0057180D" w:rsidRPr="00F950F6">
        <w:rPr>
          <w:szCs w:val="28"/>
        </w:rPr>
        <w:t xml:space="preserve"> </w:t>
      </w:r>
      <w:r w:rsidRPr="00F950F6">
        <w:rPr>
          <w:szCs w:val="28"/>
        </w:rPr>
        <w:t>в день поступления запроса.</w:t>
      </w:r>
    </w:p>
    <w:p w:rsidR="005E46E7" w:rsidRPr="00F950F6" w:rsidRDefault="00DC682E" w:rsidP="00DC682E">
      <w:pPr>
        <w:autoSpaceDE w:val="0"/>
        <w:autoSpaceDN w:val="0"/>
        <w:adjustRightInd w:val="0"/>
        <w:jc w:val="both"/>
        <w:rPr>
          <w:szCs w:val="28"/>
        </w:rPr>
      </w:pPr>
      <w:r>
        <w:rPr>
          <w:szCs w:val="28"/>
        </w:rPr>
        <w:t xml:space="preserve">       </w:t>
      </w:r>
      <w:r w:rsidR="006113ED">
        <w:rPr>
          <w:szCs w:val="28"/>
        </w:rPr>
        <w:t>18</w:t>
      </w:r>
      <w:r w:rsidR="005E46E7" w:rsidRPr="00F950F6">
        <w:rPr>
          <w:szCs w:val="28"/>
        </w:rPr>
        <w:t>. Требования к помещениям, в которых предоставляется муниципальная услуга.</w:t>
      </w:r>
    </w:p>
    <w:p w:rsidR="005E46E7" w:rsidRPr="00F950F6" w:rsidRDefault="005E46E7" w:rsidP="005E46E7">
      <w:pPr>
        <w:autoSpaceDE w:val="0"/>
        <w:autoSpaceDN w:val="0"/>
        <w:adjustRightInd w:val="0"/>
        <w:ind w:firstLine="709"/>
        <w:jc w:val="both"/>
        <w:rPr>
          <w:szCs w:val="28"/>
        </w:rPr>
      </w:pPr>
      <w:r w:rsidRPr="00F950F6">
        <w:rPr>
          <w:szCs w:val="28"/>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5E46E7" w:rsidRPr="00F950F6" w:rsidRDefault="005E46E7" w:rsidP="005E46E7">
      <w:pPr>
        <w:autoSpaceDE w:val="0"/>
        <w:autoSpaceDN w:val="0"/>
        <w:adjustRightInd w:val="0"/>
        <w:ind w:firstLine="709"/>
        <w:jc w:val="both"/>
        <w:rPr>
          <w:szCs w:val="28"/>
        </w:rPr>
      </w:pPr>
      <w:r w:rsidRPr="00F950F6">
        <w:rPr>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5E46E7" w:rsidRPr="00F950F6" w:rsidRDefault="005E46E7" w:rsidP="005E46E7">
      <w:pPr>
        <w:autoSpaceDE w:val="0"/>
        <w:autoSpaceDN w:val="0"/>
        <w:adjustRightInd w:val="0"/>
        <w:ind w:firstLine="709"/>
        <w:jc w:val="both"/>
        <w:rPr>
          <w:szCs w:val="28"/>
        </w:rPr>
      </w:pPr>
      <w:r w:rsidRPr="00F950F6">
        <w:rPr>
          <w:szCs w:val="28"/>
        </w:rPr>
        <w:t>Места ожидания предоставления муниципальной услуги оборудуются стульями, кресельными секциями.</w:t>
      </w:r>
    </w:p>
    <w:p w:rsidR="005E46E7" w:rsidRPr="00F950F6" w:rsidRDefault="005E46E7" w:rsidP="005E46E7">
      <w:pPr>
        <w:autoSpaceDE w:val="0"/>
        <w:autoSpaceDN w:val="0"/>
        <w:adjustRightInd w:val="0"/>
        <w:ind w:firstLine="709"/>
        <w:jc w:val="both"/>
        <w:rPr>
          <w:szCs w:val="28"/>
        </w:rPr>
      </w:pPr>
      <w:r w:rsidRPr="00F950F6">
        <w:rPr>
          <w:szCs w:val="28"/>
        </w:rPr>
        <w:t>Места получения информации оборудуются информационными стендами, стульями и столами.</w:t>
      </w:r>
    </w:p>
    <w:p w:rsidR="005E46E7" w:rsidRPr="00F950F6" w:rsidRDefault="005E46E7" w:rsidP="005E46E7">
      <w:pPr>
        <w:autoSpaceDE w:val="0"/>
        <w:autoSpaceDN w:val="0"/>
        <w:adjustRightInd w:val="0"/>
        <w:ind w:firstLine="567"/>
        <w:jc w:val="both"/>
        <w:rPr>
          <w:szCs w:val="28"/>
        </w:rPr>
      </w:pPr>
      <w:r w:rsidRPr="00F950F6">
        <w:rPr>
          <w:szCs w:val="28"/>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5E46E7" w:rsidRPr="00F950F6" w:rsidRDefault="00DC682E" w:rsidP="00DC682E">
      <w:pPr>
        <w:autoSpaceDE w:val="0"/>
        <w:autoSpaceDN w:val="0"/>
        <w:adjustRightInd w:val="0"/>
        <w:jc w:val="both"/>
        <w:rPr>
          <w:szCs w:val="28"/>
        </w:rPr>
      </w:pPr>
      <w:r>
        <w:rPr>
          <w:szCs w:val="28"/>
        </w:rPr>
        <w:t xml:space="preserve">      </w:t>
      </w:r>
      <w:r w:rsidR="006113ED">
        <w:rPr>
          <w:szCs w:val="28"/>
        </w:rPr>
        <w:t>19</w:t>
      </w:r>
      <w:r w:rsidR="005E46E7" w:rsidRPr="00F950F6">
        <w:rPr>
          <w:szCs w:val="28"/>
        </w:rPr>
        <w:t>. Показатели доступности и качества муниципальной услуги.</w:t>
      </w:r>
    </w:p>
    <w:p w:rsidR="005E46E7" w:rsidRPr="00F950F6" w:rsidRDefault="005E46E7" w:rsidP="005E46E7">
      <w:pPr>
        <w:autoSpaceDE w:val="0"/>
        <w:autoSpaceDN w:val="0"/>
        <w:adjustRightInd w:val="0"/>
        <w:ind w:firstLine="595"/>
        <w:jc w:val="both"/>
        <w:rPr>
          <w:bCs/>
          <w:szCs w:val="28"/>
        </w:rPr>
      </w:pPr>
      <w:r w:rsidRPr="00F950F6">
        <w:rPr>
          <w:bCs/>
          <w:szCs w:val="28"/>
        </w:rPr>
        <w:t>Критериями доступности и качества оказания муниципальной услуги являются:</w:t>
      </w:r>
    </w:p>
    <w:p w:rsidR="005E46E7" w:rsidRPr="00F950F6" w:rsidRDefault="005E46E7" w:rsidP="005E46E7">
      <w:pPr>
        <w:autoSpaceDE w:val="0"/>
        <w:autoSpaceDN w:val="0"/>
        <w:adjustRightInd w:val="0"/>
        <w:ind w:firstLine="595"/>
        <w:jc w:val="both"/>
        <w:rPr>
          <w:bCs/>
          <w:szCs w:val="28"/>
        </w:rPr>
      </w:pPr>
      <w:r w:rsidRPr="00F950F6">
        <w:rPr>
          <w:bCs/>
          <w:szCs w:val="28"/>
        </w:rPr>
        <w:t>удовлетворенность заявителей качеством услуги;</w:t>
      </w:r>
    </w:p>
    <w:p w:rsidR="005E46E7" w:rsidRPr="00F950F6" w:rsidRDefault="005E46E7" w:rsidP="005E46E7">
      <w:pPr>
        <w:autoSpaceDE w:val="0"/>
        <w:autoSpaceDN w:val="0"/>
        <w:adjustRightInd w:val="0"/>
        <w:ind w:firstLine="595"/>
        <w:jc w:val="both"/>
        <w:rPr>
          <w:bCs/>
          <w:szCs w:val="28"/>
        </w:rPr>
      </w:pPr>
      <w:r w:rsidRPr="00F950F6">
        <w:rPr>
          <w:bCs/>
          <w:szCs w:val="28"/>
        </w:rPr>
        <w:t>доступность услуги;</w:t>
      </w:r>
    </w:p>
    <w:p w:rsidR="005E46E7" w:rsidRPr="00F950F6" w:rsidRDefault="005E46E7" w:rsidP="005E46E7">
      <w:pPr>
        <w:autoSpaceDE w:val="0"/>
        <w:autoSpaceDN w:val="0"/>
        <w:adjustRightInd w:val="0"/>
        <w:ind w:firstLine="595"/>
        <w:jc w:val="both"/>
        <w:rPr>
          <w:bCs/>
          <w:szCs w:val="28"/>
        </w:rPr>
      </w:pPr>
      <w:r w:rsidRPr="00F950F6">
        <w:rPr>
          <w:bCs/>
          <w:szCs w:val="28"/>
        </w:rPr>
        <w:t>доступность информации;</w:t>
      </w:r>
    </w:p>
    <w:p w:rsidR="005E46E7" w:rsidRPr="00F950F6" w:rsidRDefault="005E46E7" w:rsidP="005E46E7">
      <w:pPr>
        <w:autoSpaceDE w:val="0"/>
        <w:autoSpaceDN w:val="0"/>
        <w:adjustRightInd w:val="0"/>
        <w:ind w:firstLine="595"/>
        <w:jc w:val="both"/>
        <w:rPr>
          <w:bCs/>
          <w:szCs w:val="28"/>
        </w:rPr>
      </w:pPr>
      <w:r w:rsidRPr="00F950F6">
        <w:rPr>
          <w:bCs/>
          <w:szCs w:val="28"/>
        </w:rPr>
        <w:t>соблюдение сроков предоставления муниципальной услуги;</w:t>
      </w:r>
    </w:p>
    <w:p w:rsidR="005E46E7" w:rsidRPr="00F950F6" w:rsidRDefault="005E46E7" w:rsidP="005E46E7">
      <w:pPr>
        <w:autoSpaceDE w:val="0"/>
        <w:autoSpaceDN w:val="0"/>
        <w:adjustRightInd w:val="0"/>
        <w:ind w:firstLine="595"/>
        <w:jc w:val="both"/>
        <w:rPr>
          <w:bCs/>
          <w:szCs w:val="28"/>
        </w:rPr>
      </w:pPr>
      <w:r w:rsidRPr="00F950F6">
        <w:rPr>
          <w:bCs/>
          <w:szCs w:val="28"/>
        </w:rPr>
        <w:t>отсутствие обоснованных жалоб со стороны заявителей по результатам муниципальной услуги.</w:t>
      </w:r>
    </w:p>
    <w:p w:rsidR="005E46E7" w:rsidRPr="00F950F6" w:rsidRDefault="005E46E7" w:rsidP="005E46E7">
      <w:pPr>
        <w:autoSpaceDE w:val="0"/>
        <w:autoSpaceDN w:val="0"/>
        <w:adjustRightInd w:val="0"/>
        <w:ind w:firstLine="595"/>
        <w:jc w:val="both"/>
        <w:rPr>
          <w:bCs/>
          <w:szCs w:val="28"/>
        </w:rPr>
      </w:pPr>
      <w:r w:rsidRPr="00F950F6">
        <w:rPr>
          <w:bCs/>
          <w:szCs w:val="28"/>
        </w:rPr>
        <w:t>Основными требованиями к качеству предоставления муниципальной услуги являются:</w:t>
      </w:r>
    </w:p>
    <w:p w:rsidR="005E46E7" w:rsidRPr="00F950F6" w:rsidRDefault="005E46E7" w:rsidP="005E46E7">
      <w:pPr>
        <w:autoSpaceDE w:val="0"/>
        <w:autoSpaceDN w:val="0"/>
        <w:adjustRightInd w:val="0"/>
        <w:ind w:firstLine="595"/>
        <w:jc w:val="both"/>
        <w:rPr>
          <w:bCs/>
          <w:szCs w:val="28"/>
        </w:rPr>
      </w:pPr>
      <w:r w:rsidRPr="00F950F6">
        <w:rPr>
          <w:bCs/>
          <w:szCs w:val="28"/>
        </w:rPr>
        <w:t>а) достоверность предоставляемой заявителям информации о ходе предоставления муниципальной услуги;</w:t>
      </w:r>
    </w:p>
    <w:p w:rsidR="005E46E7" w:rsidRPr="00F950F6" w:rsidRDefault="005E46E7" w:rsidP="005E46E7">
      <w:pPr>
        <w:autoSpaceDE w:val="0"/>
        <w:autoSpaceDN w:val="0"/>
        <w:adjustRightInd w:val="0"/>
        <w:ind w:firstLine="595"/>
        <w:jc w:val="both"/>
        <w:rPr>
          <w:bCs/>
          <w:szCs w:val="28"/>
        </w:rPr>
      </w:pPr>
      <w:r w:rsidRPr="00F950F6">
        <w:rPr>
          <w:bCs/>
          <w:szCs w:val="28"/>
        </w:rPr>
        <w:t>б) наглядность форм предоставляемой информации об административных процедурах;</w:t>
      </w:r>
    </w:p>
    <w:p w:rsidR="005E46E7" w:rsidRPr="00F950F6" w:rsidRDefault="005E46E7" w:rsidP="005E46E7">
      <w:pPr>
        <w:autoSpaceDE w:val="0"/>
        <w:autoSpaceDN w:val="0"/>
        <w:adjustRightInd w:val="0"/>
        <w:ind w:firstLine="595"/>
        <w:jc w:val="both"/>
        <w:rPr>
          <w:bCs/>
          <w:szCs w:val="28"/>
        </w:rPr>
      </w:pPr>
      <w:r w:rsidRPr="00F950F6">
        <w:rPr>
          <w:bCs/>
          <w:szCs w:val="28"/>
        </w:rPr>
        <w:t>в) удобство и доступность получения информации заявителями о порядке предоставления муниципальной услуги.</w:t>
      </w:r>
    </w:p>
    <w:p w:rsidR="005E46E7" w:rsidRPr="00F950F6" w:rsidRDefault="005E46E7" w:rsidP="008803A3">
      <w:pPr>
        <w:autoSpaceDE w:val="0"/>
        <w:autoSpaceDN w:val="0"/>
        <w:adjustRightInd w:val="0"/>
        <w:ind w:firstLine="567"/>
        <w:jc w:val="both"/>
        <w:rPr>
          <w:szCs w:val="28"/>
        </w:rPr>
      </w:pPr>
      <w:r w:rsidRPr="00F950F6">
        <w:rPr>
          <w:szCs w:val="28"/>
        </w:rPr>
        <w:t xml:space="preserve">Приём заявителя и выдачу документов заявителю осуществляет должностное лицо </w:t>
      </w:r>
      <w:r w:rsidR="0057180D" w:rsidRPr="00022BB1">
        <w:rPr>
          <w:szCs w:val="28"/>
        </w:rPr>
        <w:t>Администрации</w:t>
      </w:r>
      <w:r w:rsidR="0057180D" w:rsidRPr="00F950F6">
        <w:rPr>
          <w:szCs w:val="28"/>
        </w:rPr>
        <w:t xml:space="preserve"> </w:t>
      </w:r>
      <w:r w:rsidRPr="00F950F6">
        <w:rPr>
          <w:szCs w:val="28"/>
        </w:rPr>
        <w:t xml:space="preserve">или МФЦ. </w:t>
      </w:r>
    </w:p>
    <w:p w:rsidR="005E46E7" w:rsidRPr="00F950F6" w:rsidRDefault="005E46E7" w:rsidP="008803A3">
      <w:pPr>
        <w:autoSpaceDE w:val="0"/>
        <w:autoSpaceDN w:val="0"/>
        <w:adjustRightInd w:val="0"/>
        <w:ind w:firstLine="567"/>
        <w:jc w:val="both"/>
        <w:rPr>
          <w:szCs w:val="28"/>
        </w:rPr>
      </w:pPr>
      <w:r w:rsidRPr="00F950F6">
        <w:rPr>
          <w:szCs w:val="28"/>
        </w:rPr>
        <w:t>Время приёма документов не может превышать 30 минут.</w:t>
      </w:r>
    </w:p>
    <w:p w:rsidR="005255C1" w:rsidRDefault="00DC682E" w:rsidP="00DC682E">
      <w:pPr>
        <w:autoSpaceDE w:val="0"/>
        <w:autoSpaceDN w:val="0"/>
        <w:adjustRightInd w:val="0"/>
        <w:jc w:val="both"/>
        <w:rPr>
          <w:szCs w:val="28"/>
        </w:rPr>
      </w:pPr>
      <w:r>
        <w:rPr>
          <w:szCs w:val="28"/>
        </w:rPr>
        <w:t xml:space="preserve">       </w:t>
      </w:r>
      <w:r w:rsidR="006113ED">
        <w:rPr>
          <w:szCs w:val="28"/>
        </w:rPr>
        <w:t>20</w:t>
      </w:r>
      <w:r w:rsidR="005255C1">
        <w:rPr>
          <w:szCs w:val="28"/>
        </w:rPr>
        <w:t>. Время приёма заявителей.</w:t>
      </w:r>
    </w:p>
    <w:p w:rsidR="005255C1" w:rsidRPr="00A115BF" w:rsidRDefault="005255C1" w:rsidP="005255C1">
      <w:pPr>
        <w:autoSpaceDE w:val="0"/>
        <w:autoSpaceDN w:val="0"/>
        <w:adjustRightInd w:val="0"/>
        <w:ind w:firstLine="720"/>
        <w:jc w:val="both"/>
        <w:rPr>
          <w:szCs w:val="28"/>
        </w:rPr>
      </w:pPr>
      <w:r w:rsidRPr="00A115BF">
        <w:rPr>
          <w:szCs w:val="28"/>
        </w:rPr>
        <w:t>Часы приема заявителей сотру</w:t>
      </w:r>
      <w:r w:rsidR="001136EA">
        <w:rPr>
          <w:szCs w:val="28"/>
        </w:rPr>
        <w:t>дниками Администрации Песчанокопского</w:t>
      </w:r>
      <w:r w:rsidRPr="00A115BF">
        <w:rPr>
          <w:szCs w:val="28"/>
        </w:rPr>
        <w:t xml:space="preserve"> сельского поселения:</w:t>
      </w:r>
    </w:p>
    <w:p w:rsidR="00D80FB1" w:rsidRPr="00A115BF" w:rsidRDefault="00D80FB1" w:rsidP="00D80FB1">
      <w:pPr>
        <w:tabs>
          <w:tab w:val="left" w:pos="3945"/>
        </w:tabs>
        <w:ind w:firstLine="540"/>
        <w:jc w:val="both"/>
        <w:rPr>
          <w:szCs w:val="28"/>
        </w:rPr>
      </w:pPr>
      <w:r w:rsidRPr="00A115BF">
        <w:rPr>
          <w:szCs w:val="28"/>
        </w:rPr>
        <w:t>Понедельник – 08-00 – 17-00,</w:t>
      </w:r>
    </w:p>
    <w:p w:rsidR="00D80FB1" w:rsidRPr="00A115BF" w:rsidRDefault="00D80FB1" w:rsidP="00D80FB1">
      <w:pPr>
        <w:tabs>
          <w:tab w:val="left" w:pos="3945"/>
        </w:tabs>
        <w:ind w:firstLine="540"/>
        <w:jc w:val="both"/>
        <w:rPr>
          <w:szCs w:val="28"/>
        </w:rPr>
      </w:pPr>
      <w:r>
        <w:rPr>
          <w:szCs w:val="28"/>
        </w:rPr>
        <w:lastRenderedPageBreak/>
        <w:t xml:space="preserve">Среда     </w:t>
      </w:r>
      <w:r w:rsidRPr="00A115BF">
        <w:rPr>
          <w:szCs w:val="28"/>
        </w:rPr>
        <w:t xml:space="preserve">       -  08-00 – 17-00,</w:t>
      </w:r>
    </w:p>
    <w:p w:rsidR="00D80FB1" w:rsidRPr="00A115BF" w:rsidRDefault="00D80FB1" w:rsidP="00D80FB1">
      <w:pPr>
        <w:tabs>
          <w:tab w:val="left" w:pos="3945"/>
        </w:tabs>
        <w:ind w:firstLine="540"/>
        <w:jc w:val="both"/>
        <w:rPr>
          <w:szCs w:val="28"/>
        </w:rPr>
      </w:pPr>
      <w:r w:rsidRPr="00A115BF">
        <w:rPr>
          <w:szCs w:val="28"/>
        </w:rPr>
        <w:t>Четверг         -  08-00 – 17-00,</w:t>
      </w:r>
    </w:p>
    <w:p w:rsidR="00D80FB1" w:rsidRPr="00A115BF" w:rsidRDefault="00D80FB1" w:rsidP="00D80FB1">
      <w:pPr>
        <w:tabs>
          <w:tab w:val="left" w:pos="3945"/>
        </w:tabs>
        <w:ind w:firstLine="540"/>
        <w:jc w:val="both"/>
        <w:rPr>
          <w:szCs w:val="28"/>
        </w:rPr>
      </w:pPr>
      <w:r>
        <w:rPr>
          <w:szCs w:val="28"/>
        </w:rPr>
        <w:t>Обед с 13-00 - 14-0</w:t>
      </w:r>
      <w:r w:rsidRPr="00A115BF">
        <w:rPr>
          <w:szCs w:val="28"/>
        </w:rPr>
        <w:t>0.</w:t>
      </w:r>
    </w:p>
    <w:p w:rsidR="00D80FB1" w:rsidRPr="00A115BF" w:rsidRDefault="00D80FB1" w:rsidP="00D80FB1">
      <w:pPr>
        <w:tabs>
          <w:tab w:val="left" w:pos="3945"/>
        </w:tabs>
        <w:ind w:firstLine="540"/>
        <w:jc w:val="both"/>
        <w:rPr>
          <w:szCs w:val="28"/>
        </w:rPr>
      </w:pPr>
      <w:r w:rsidRPr="00A115BF">
        <w:rPr>
          <w:szCs w:val="28"/>
        </w:rPr>
        <w:t>Суббота, воскресенье – выходные дни.</w:t>
      </w:r>
    </w:p>
    <w:p w:rsidR="00D80FB1" w:rsidRPr="00184AFF" w:rsidRDefault="00D80FB1" w:rsidP="00D80FB1">
      <w:pPr>
        <w:autoSpaceDE w:val="0"/>
        <w:autoSpaceDN w:val="0"/>
        <w:adjustRightInd w:val="0"/>
        <w:ind w:firstLine="567"/>
        <w:jc w:val="both"/>
        <w:rPr>
          <w:szCs w:val="28"/>
        </w:rPr>
      </w:pPr>
      <w:r w:rsidRPr="00184AFF">
        <w:rPr>
          <w:szCs w:val="28"/>
        </w:rPr>
        <w:t>Часы приема заявителей сотрудниками МФЦ:</w:t>
      </w:r>
    </w:p>
    <w:p w:rsidR="00D80FB1" w:rsidRPr="00184AFF" w:rsidRDefault="00D80FB1" w:rsidP="00D80FB1">
      <w:pPr>
        <w:autoSpaceDE w:val="0"/>
        <w:autoSpaceDN w:val="0"/>
        <w:adjustRightInd w:val="0"/>
        <w:ind w:firstLine="567"/>
        <w:jc w:val="both"/>
        <w:rPr>
          <w:szCs w:val="28"/>
        </w:rPr>
      </w:pPr>
      <w:r w:rsidRPr="00184AFF">
        <w:rPr>
          <w:szCs w:val="28"/>
        </w:rPr>
        <w:t>Понедельник, в</w:t>
      </w:r>
      <w:r>
        <w:rPr>
          <w:szCs w:val="28"/>
        </w:rPr>
        <w:t>торник, среда, четверг с 8.00-16</w:t>
      </w:r>
      <w:r w:rsidRPr="00184AFF">
        <w:rPr>
          <w:szCs w:val="28"/>
        </w:rPr>
        <w:t>.00;</w:t>
      </w:r>
    </w:p>
    <w:p w:rsidR="00D80FB1" w:rsidRPr="00184AFF" w:rsidRDefault="00D80FB1" w:rsidP="00D80FB1">
      <w:pPr>
        <w:autoSpaceDE w:val="0"/>
        <w:autoSpaceDN w:val="0"/>
        <w:adjustRightInd w:val="0"/>
        <w:ind w:firstLine="567"/>
        <w:jc w:val="both"/>
        <w:rPr>
          <w:szCs w:val="28"/>
        </w:rPr>
      </w:pPr>
      <w:r>
        <w:rPr>
          <w:szCs w:val="28"/>
        </w:rPr>
        <w:t>Пятница с 8.00-15</w:t>
      </w:r>
      <w:r w:rsidRPr="00184AFF">
        <w:rPr>
          <w:szCs w:val="28"/>
        </w:rPr>
        <w:t>.00;</w:t>
      </w:r>
    </w:p>
    <w:p w:rsidR="00D80FB1" w:rsidRPr="00184AFF" w:rsidRDefault="00D80FB1" w:rsidP="00D80FB1">
      <w:pPr>
        <w:autoSpaceDE w:val="0"/>
        <w:autoSpaceDN w:val="0"/>
        <w:adjustRightInd w:val="0"/>
        <w:ind w:firstLine="567"/>
        <w:jc w:val="both"/>
        <w:rPr>
          <w:szCs w:val="28"/>
        </w:rPr>
      </w:pPr>
      <w:r>
        <w:rPr>
          <w:szCs w:val="28"/>
        </w:rPr>
        <w:t>Суббота, воскресенье – выходные дни</w:t>
      </w:r>
    </w:p>
    <w:p w:rsidR="00321687" w:rsidRPr="00F950F6" w:rsidRDefault="00321687" w:rsidP="008803A3">
      <w:pPr>
        <w:autoSpaceDE w:val="0"/>
        <w:autoSpaceDN w:val="0"/>
        <w:adjustRightInd w:val="0"/>
        <w:ind w:firstLine="567"/>
        <w:jc w:val="both"/>
        <w:rPr>
          <w:szCs w:val="28"/>
        </w:rPr>
      </w:pPr>
    </w:p>
    <w:p w:rsidR="005E46E7" w:rsidRPr="00F950F6" w:rsidRDefault="005E46E7" w:rsidP="00321687">
      <w:pPr>
        <w:numPr>
          <w:ilvl w:val="0"/>
          <w:numId w:val="4"/>
        </w:numPr>
        <w:autoSpaceDE w:val="0"/>
        <w:autoSpaceDN w:val="0"/>
        <w:adjustRightInd w:val="0"/>
        <w:ind w:firstLine="567"/>
        <w:jc w:val="center"/>
        <w:rPr>
          <w:szCs w:val="28"/>
        </w:rPr>
      </w:pPr>
      <w:r w:rsidRPr="00F950F6">
        <w:rPr>
          <w:szCs w:val="28"/>
          <w:u w:val="single"/>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46E7" w:rsidRPr="00F950F6" w:rsidRDefault="005E46E7" w:rsidP="008803A3">
      <w:pPr>
        <w:autoSpaceDE w:val="0"/>
        <w:autoSpaceDN w:val="0"/>
        <w:adjustRightInd w:val="0"/>
        <w:ind w:firstLine="567"/>
        <w:jc w:val="both"/>
        <w:rPr>
          <w:szCs w:val="28"/>
        </w:rPr>
      </w:pPr>
    </w:p>
    <w:p w:rsidR="003435DC" w:rsidRPr="00F950F6" w:rsidRDefault="006113ED" w:rsidP="00ED5E2F">
      <w:pPr>
        <w:autoSpaceDE w:val="0"/>
        <w:autoSpaceDN w:val="0"/>
        <w:adjustRightInd w:val="0"/>
        <w:ind w:firstLine="567"/>
        <w:jc w:val="both"/>
        <w:rPr>
          <w:szCs w:val="28"/>
        </w:rPr>
      </w:pPr>
      <w:r>
        <w:rPr>
          <w:szCs w:val="28"/>
        </w:rPr>
        <w:t>21</w:t>
      </w:r>
      <w:r w:rsidR="00324E06" w:rsidRPr="00F950F6">
        <w:rPr>
          <w:szCs w:val="28"/>
        </w:rPr>
        <w:t xml:space="preserve">. </w:t>
      </w:r>
      <w:r w:rsidR="0057180D" w:rsidRPr="00022BB1">
        <w:rPr>
          <w:szCs w:val="28"/>
        </w:rPr>
        <w:t xml:space="preserve">Лицо, заинтересованное в получении </w:t>
      </w:r>
      <w:r w:rsidR="0057180D">
        <w:rPr>
          <w:szCs w:val="28"/>
        </w:rPr>
        <w:t>согласования</w:t>
      </w:r>
      <w:r w:rsidR="0057180D" w:rsidRPr="00022BB1">
        <w:rPr>
          <w:szCs w:val="28"/>
        </w:rPr>
        <w:t>, обращается с заявлением о</w:t>
      </w:r>
      <w:r w:rsidR="0057180D">
        <w:rPr>
          <w:szCs w:val="28"/>
        </w:rPr>
        <w:t>б у</w:t>
      </w:r>
      <w:r w:rsidR="003435DC" w:rsidRPr="00F950F6">
        <w:rPr>
          <w:szCs w:val="28"/>
        </w:rPr>
        <w:t>тверждени</w:t>
      </w:r>
      <w:r w:rsidR="0057180D">
        <w:rPr>
          <w:szCs w:val="28"/>
        </w:rPr>
        <w:t>и</w:t>
      </w:r>
      <w:r w:rsidR="003435DC" w:rsidRPr="00F950F6">
        <w:rPr>
          <w:szCs w:val="28"/>
        </w:rPr>
        <w:t xml:space="preserve"> схемы расположения земельного участка на кадастровом плане </w:t>
      </w:r>
      <w:r w:rsidR="00D434C7" w:rsidRPr="00F950F6">
        <w:rPr>
          <w:szCs w:val="28"/>
        </w:rPr>
        <w:t>территории</w:t>
      </w:r>
      <w:r w:rsidR="0057180D">
        <w:rPr>
          <w:szCs w:val="28"/>
        </w:rPr>
        <w:t>.</w:t>
      </w:r>
    </w:p>
    <w:p w:rsidR="0057180D" w:rsidRPr="00022BB1" w:rsidRDefault="006113ED" w:rsidP="0057180D">
      <w:pPr>
        <w:autoSpaceDE w:val="0"/>
        <w:autoSpaceDN w:val="0"/>
        <w:adjustRightInd w:val="0"/>
        <w:ind w:firstLine="567"/>
        <w:jc w:val="both"/>
        <w:rPr>
          <w:szCs w:val="28"/>
        </w:rPr>
      </w:pPr>
      <w:r>
        <w:rPr>
          <w:szCs w:val="28"/>
        </w:rPr>
        <w:t>22</w:t>
      </w:r>
      <w:r w:rsidR="0057180D" w:rsidRPr="00022BB1">
        <w:rPr>
          <w:szCs w:val="28"/>
        </w:rPr>
        <w:t>. К заявлению прилагаются документы в соответствии с п. 9 Административного регламента.</w:t>
      </w:r>
    </w:p>
    <w:p w:rsidR="0057180D" w:rsidRPr="00022BB1" w:rsidRDefault="006113ED" w:rsidP="0057180D">
      <w:pPr>
        <w:autoSpaceDE w:val="0"/>
        <w:autoSpaceDN w:val="0"/>
        <w:adjustRightInd w:val="0"/>
        <w:ind w:firstLine="567"/>
        <w:jc w:val="both"/>
        <w:rPr>
          <w:szCs w:val="28"/>
        </w:rPr>
      </w:pPr>
      <w:r>
        <w:rPr>
          <w:szCs w:val="28"/>
        </w:rPr>
        <w:t>23</w:t>
      </w:r>
      <w:r w:rsidR="0057180D" w:rsidRPr="00022BB1">
        <w:rPr>
          <w:szCs w:val="28"/>
        </w:rPr>
        <w:t xml:space="preserve">. Сотрудники Администрации в течение </w:t>
      </w:r>
      <w:r w:rsidR="0057180D">
        <w:rPr>
          <w:szCs w:val="28"/>
        </w:rPr>
        <w:t>30</w:t>
      </w:r>
      <w:r w:rsidR="0057180D" w:rsidRPr="00022BB1">
        <w:rPr>
          <w:szCs w:val="28"/>
        </w:rPr>
        <w:t xml:space="preserve"> дней с момента получения заявления подготавлива</w:t>
      </w:r>
      <w:r w:rsidR="0057180D">
        <w:rPr>
          <w:szCs w:val="28"/>
        </w:rPr>
        <w:t>ю</w:t>
      </w:r>
      <w:r w:rsidR="0057180D" w:rsidRPr="00022BB1">
        <w:rPr>
          <w:szCs w:val="28"/>
        </w:rPr>
        <w:t xml:space="preserve">т </w:t>
      </w:r>
      <w:r w:rsidR="0057180D">
        <w:rPr>
          <w:szCs w:val="28"/>
        </w:rPr>
        <w:t xml:space="preserve">постановление </w:t>
      </w:r>
      <w:r w:rsidR="0057180D" w:rsidRPr="00022BB1">
        <w:rPr>
          <w:szCs w:val="28"/>
        </w:rPr>
        <w:t>о</w:t>
      </w:r>
      <w:r w:rsidR="0057180D">
        <w:rPr>
          <w:szCs w:val="28"/>
        </w:rPr>
        <w:t>б у</w:t>
      </w:r>
      <w:r w:rsidR="0057180D" w:rsidRPr="00F950F6">
        <w:rPr>
          <w:szCs w:val="28"/>
        </w:rPr>
        <w:t>тверждени</w:t>
      </w:r>
      <w:r w:rsidR="0057180D">
        <w:rPr>
          <w:szCs w:val="28"/>
        </w:rPr>
        <w:t>и</w:t>
      </w:r>
      <w:r w:rsidR="0057180D" w:rsidRPr="00F950F6">
        <w:rPr>
          <w:szCs w:val="28"/>
        </w:rPr>
        <w:t xml:space="preserve"> схемы расположения земельного участка на кадастровом плане территории</w:t>
      </w:r>
      <w:r w:rsidR="0057180D">
        <w:rPr>
          <w:szCs w:val="28"/>
        </w:rPr>
        <w:t xml:space="preserve"> и выдают заявителю</w:t>
      </w:r>
      <w:r w:rsidR="0057180D" w:rsidRPr="00022BB1">
        <w:rPr>
          <w:szCs w:val="28"/>
        </w:rPr>
        <w:t>.</w:t>
      </w:r>
    </w:p>
    <w:p w:rsidR="0057180D" w:rsidRPr="00022BB1" w:rsidRDefault="006113ED" w:rsidP="0057180D">
      <w:pPr>
        <w:autoSpaceDE w:val="0"/>
        <w:autoSpaceDN w:val="0"/>
        <w:adjustRightInd w:val="0"/>
        <w:ind w:firstLine="567"/>
        <w:jc w:val="both"/>
        <w:rPr>
          <w:szCs w:val="28"/>
        </w:rPr>
      </w:pPr>
      <w:r>
        <w:rPr>
          <w:szCs w:val="28"/>
        </w:rPr>
        <w:t>24</w:t>
      </w:r>
      <w:r w:rsidR="0057180D" w:rsidRPr="00022BB1">
        <w:rPr>
          <w:szCs w:val="28"/>
        </w:rPr>
        <w:t>. Блок-схема предоставления муниципальной услуги указана в Приложении № 4 Административного регламента.</w:t>
      </w:r>
    </w:p>
    <w:p w:rsidR="005E46E7" w:rsidRPr="00F950F6" w:rsidRDefault="005E46E7" w:rsidP="008803A3">
      <w:pPr>
        <w:autoSpaceDE w:val="0"/>
        <w:autoSpaceDN w:val="0"/>
        <w:adjustRightInd w:val="0"/>
        <w:ind w:firstLine="567"/>
        <w:jc w:val="both"/>
        <w:rPr>
          <w:szCs w:val="28"/>
        </w:rPr>
      </w:pPr>
    </w:p>
    <w:p w:rsidR="005E46E7" w:rsidRPr="00F950F6" w:rsidRDefault="00816F61" w:rsidP="00321687">
      <w:pPr>
        <w:autoSpaceDE w:val="0"/>
        <w:autoSpaceDN w:val="0"/>
        <w:adjustRightInd w:val="0"/>
        <w:ind w:firstLine="540"/>
        <w:jc w:val="center"/>
        <w:rPr>
          <w:szCs w:val="28"/>
          <w:u w:val="single"/>
        </w:rPr>
      </w:pPr>
      <w:r w:rsidRPr="00F950F6">
        <w:rPr>
          <w:szCs w:val="28"/>
          <w:u w:val="single"/>
          <w:lang w:val="en-US"/>
        </w:rPr>
        <w:t>IV</w:t>
      </w:r>
      <w:r w:rsidRPr="00F950F6">
        <w:rPr>
          <w:szCs w:val="28"/>
          <w:u w:val="single"/>
        </w:rPr>
        <w:t>. Формы контроля за исполнением Административного регламента</w:t>
      </w:r>
    </w:p>
    <w:p w:rsidR="00125062" w:rsidRPr="00F950F6" w:rsidRDefault="00125062" w:rsidP="00321687">
      <w:pPr>
        <w:autoSpaceDE w:val="0"/>
        <w:autoSpaceDN w:val="0"/>
        <w:adjustRightInd w:val="0"/>
        <w:ind w:firstLine="540"/>
        <w:jc w:val="center"/>
        <w:rPr>
          <w:szCs w:val="28"/>
        </w:rPr>
      </w:pPr>
    </w:p>
    <w:p w:rsidR="0057180D" w:rsidRDefault="00816F61" w:rsidP="00816F61">
      <w:pPr>
        <w:widowControl w:val="0"/>
        <w:autoSpaceDE w:val="0"/>
        <w:autoSpaceDN w:val="0"/>
        <w:adjustRightInd w:val="0"/>
        <w:ind w:firstLine="540"/>
        <w:jc w:val="both"/>
        <w:outlineLvl w:val="1"/>
        <w:rPr>
          <w:bCs/>
          <w:szCs w:val="28"/>
        </w:rPr>
      </w:pPr>
      <w:r w:rsidRPr="00F950F6">
        <w:rPr>
          <w:bCs/>
          <w:szCs w:val="28"/>
        </w:rPr>
        <w:t>2</w:t>
      </w:r>
      <w:r w:rsidR="006113ED">
        <w:rPr>
          <w:bCs/>
          <w:szCs w:val="28"/>
        </w:rPr>
        <w:t>5</w:t>
      </w:r>
      <w:r w:rsidRPr="00F950F6">
        <w:rPr>
          <w:bCs/>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57180D" w:rsidRPr="00022BB1">
        <w:rPr>
          <w:bCs/>
          <w:szCs w:val="28"/>
        </w:rPr>
        <w:t xml:space="preserve">Главой </w:t>
      </w:r>
      <w:r w:rsidR="00D80FB1">
        <w:rPr>
          <w:bCs/>
          <w:szCs w:val="28"/>
        </w:rPr>
        <w:t>Песчанокопского</w:t>
      </w:r>
      <w:r w:rsidR="005255C1">
        <w:rPr>
          <w:bCs/>
          <w:szCs w:val="28"/>
        </w:rPr>
        <w:t xml:space="preserve"> сельского</w:t>
      </w:r>
      <w:r w:rsidR="005255C1" w:rsidRPr="00022BB1">
        <w:rPr>
          <w:bCs/>
          <w:szCs w:val="28"/>
        </w:rPr>
        <w:t xml:space="preserve"> </w:t>
      </w:r>
      <w:r w:rsidR="0057180D" w:rsidRPr="00022BB1">
        <w:rPr>
          <w:bCs/>
          <w:szCs w:val="28"/>
        </w:rPr>
        <w:t>поселения  (далее - Глава).</w:t>
      </w:r>
    </w:p>
    <w:p w:rsidR="00816F61" w:rsidRPr="00F950F6" w:rsidRDefault="00DC682E" w:rsidP="00DC682E">
      <w:pPr>
        <w:widowControl w:val="0"/>
        <w:autoSpaceDE w:val="0"/>
        <w:autoSpaceDN w:val="0"/>
        <w:adjustRightInd w:val="0"/>
        <w:jc w:val="both"/>
        <w:outlineLvl w:val="1"/>
        <w:rPr>
          <w:bCs/>
          <w:szCs w:val="28"/>
        </w:rPr>
      </w:pPr>
      <w:r>
        <w:rPr>
          <w:bCs/>
          <w:szCs w:val="28"/>
        </w:rPr>
        <w:t xml:space="preserve">      </w:t>
      </w:r>
      <w:r w:rsidR="00816F61" w:rsidRPr="00F950F6">
        <w:rPr>
          <w:bCs/>
          <w:szCs w:val="28"/>
        </w:rPr>
        <w:t>2</w:t>
      </w:r>
      <w:r w:rsidR="006113ED">
        <w:rPr>
          <w:bCs/>
          <w:szCs w:val="28"/>
        </w:rPr>
        <w:t>6</w:t>
      </w:r>
      <w:r w:rsidR="00816F61" w:rsidRPr="00F950F6">
        <w:rPr>
          <w:bCs/>
          <w:szCs w:val="28"/>
        </w:rPr>
        <w:t>.</w:t>
      </w:r>
      <w:r w:rsidR="00816F61" w:rsidRPr="00F950F6">
        <w:rPr>
          <w:bCs/>
          <w:szCs w:val="28"/>
        </w:rPr>
        <w:tab/>
      </w:r>
      <w:r w:rsidR="0057180D" w:rsidRPr="00022BB1">
        <w:rPr>
          <w:bCs/>
          <w:szCs w:val="28"/>
        </w:rPr>
        <w:t>Глава</w:t>
      </w:r>
      <w:r w:rsidR="00816F61" w:rsidRPr="00F950F6">
        <w:rPr>
          <w:bCs/>
          <w:szCs w:val="28"/>
        </w:rPr>
        <w:t xml:space="preserve"> планиру</w:t>
      </w:r>
      <w:r w:rsidR="00F950F6" w:rsidRPr="00F950F6">
        <w:rPr>
          <w:bCs/>
          <w:szCs w:val="28"/>
        </w:rPr>
        <w:t>е</w:t>
      </w:r>
      <w:r w:rsidR="00816F61" w:rsidRPr="00F950F6">
        <w:rPr>
          <w:bCs/>
          <w:szCs w:val="28"/>
        </w:rPr>
        <w:t>т работу по организации и проведению мероприятий,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816F61" w:rsidRPr="00F950F6" w:rsidRDefault="00126FF7" w:rsidP="00816F61">
      <w:pPr>
        <w:widowControl w:val="0"/>
        <w:autoSpaceDE w:val="0"/>
        <w:autoSpaceDN w:val="0"/>
        <w:adjustRightInd w:val="0"/>
        <w:ind w:firstLine="540"/>
        <w:jc w:val="both"/>
        <w:outlineLvl w:val="1"/>
        <w:rPr>
          <w:bCs/>
          <w:szCs w:val="28"/>
        </w:rPr>
      </w:pPr>
      <w:r w:rsidRPr="00F950F6">
        <w:rPr>
          <w:bCs/>
          <w:szCs w:val="28"/>
        </w:rPr>
        <w:t>2</w:t>
      </w:r>
      <w:r w:rsidR="006113ED">
        <w:rPr>
          <w:bCs/>
          <w:szCs w:val="28"/>
        </w:rPr>
        <w:t>7</w:t>
      </w:r>
      <w:r w:rsidR="00816F61" w:rsidRPr="00F950F6">
        <w:rPr>
          <w:bCs/>
          <w:szCs w:val="28"/>
        </w:rPr>
        <w:t>.</w:t>
      </w:r>
      <w:r w:rsidR="00816F61" w:rsidRPr="00F950F6">
        <w:rPr>
          <w:bCs/>
          <w:szCs w:val="28"/>
        </w:rPr>
        <w:tab/>
        <w:t>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 территориальных органов.</w:t>
      </w:r>
    </w:p>
    <w:p w:rsidR="00816F61" w:rsidRPr="00F950F6" w:rsidRDefault="00126FF7" w:rsidP="00816F61">
      <w:pPr>
        <w:widowControl w:val="0"/>
        <w:autoSpaceDE w:val="0"/>
        <w:autoSpaceDN w:val="0"/>
        <w:adjustRightInd w:val="0"/>
        <w:ind w:firstLine="540"/>
        <w:jc w:val="both"/>
        <w:outlineLvl w:val="1"/>
        <w:rPr>
          <w:bCs/>
          <w:szCs w:val="28"/>
        </w:rPr>
      </w:pPr>
      <w:r w:rsidRPr="00F950F6">
        <w:rPr>
          <w:bCs/>
          <w:szCs w:val="28"/>
        </w:rPr>
        <w:t>2</w:t>
      </w:r>
      <w:r w:rsidR="006113ED">
        <w:rPr>
          <w:bCs/>
          <w:szCs w:val="28"/>
        </w:rPr>
        <w:t>8</w:t>
      </w:r>
      <w:r w:rsidR="00816F61" w:rsidRPr="00F950F6">
        <w:rPr>
          <w:bCs/>
          <w:szCs w:val="28"/>
        </w:rPr>
        <w:t>.</w:t>
      </w:r>
      <w:r w:rsidR="00816F61" w:rsidRPr="00F950F6">
        <w:rPr>
          <w:bCs/>
          <w:szCs w:val="28"/>
        </w:rPr>
        <w:tab/>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816F61" w:rsidRPr="00F950F6" w:rsidRDefault="00126FF7" w:rsidP="00816F61">
      <w:pPr>
        <w:widowControl w:val="0"/>
        <w:autoSpaceDE w:val="0"/>
        <w:autoSpaceDN w:val="0"/>
        <w:adjustRightInd w:val="0"/>
        <w:ind w:firstLine="540"/>
        <w:jc w:val="both"/>
        <w:outlineLvl w:val="1"/>
        <w:rPr>
          <w:bCs/>
          <w:szCs w:val="28"/>
        </w:rPr>
      </w:pPr>
      <w:r w:rsidRPr="00F950F6">
        <w:rPr>
          <w:bCs/>
          <w:szCs w:val="28"/>
        </w:rPr>
        <w:t>2</w:t>
      </w:r>
      <w:r w:rsidR="006113ED">
        <w:rPr>
          <w:bCs/>
          <w:szCs w:val="28"/>
        </w:rPr>
        <w:t>9</w:t>
      </w:r>
      <w:r w:rsidR="00816F61" w:rsidRPr="00F950F6">
        <w:rPr>
          <w:bCs/>
          <w:szCs w:val="28"/>
        </w:rPr>
        <w:t>.</w:t>
      </w:r>
      <w:r w:rsidR="00816F61" w:rsidRPr="00F950F6">
        <w:rPr>
          <w:bCs/>
          <w:szCs w:val="28"/>
        </w:rPr>
        <w:tab/>
        <w:t xml:space="preserve">Проверка соответствия полноты и качества предоставления </w:t>
      </w:r>
      <w:r w:rsidR="00816F61" w:rsidRPr="00F950F6">
        <w:rPr>
          <w:bCs/>
          <w:szCs w:val="28"/>
        </w:rPr>
        <w:lastRenderedPageBreak/>
        <w:t>муниципальной услуги предъявляемым требованиям осуществляется на основании нормативных правовых актов Российской Федерации.</w:t>
      </w:r>
    </w:p>
    <w:p w:rsidR="005E46E7" w:rsidRPr="00F950F6" w:rsidRDefault="005E46E7" w:rsidP="008803A3">
      <w:pPr>
        <w:autoSpaceDE w:val="0"/>
        <w:autoSpaceDN w:val="0"/>
        <w:adjustRightInd w:val="0"/>
        <w:ind w:firstLine="567"/>
        <w:jc w:val="both"/>
        <w:rPr>
          <w:szCs w:val="28"/>
        </w:rPr>
      </w:pPr>
    </w:p>
    <w:p w:rsidR="00DC096B" w:rsidRPr="00F950F6" w:rsidRDefault="00DC096B" w:rsidP="00DC096B">
      <w:pPr>
        <w:autoSpaceDE w:val="0"/>
        <w:autoSpaceDN w:val="0"/>
        <w:adjustRightInd w:val="0"/>
        <w:ind w:firstLine="567"/>
        <w:jc w:val="center"/>
        <w:rPr>
          <w:szCs w:val="28"/>
          <w:u w:val="single"/>
        </w:rPr>
      </w:pPr>
      <w:r w:rsidRPr="00F950F6">
        <w:rPr>
          <w:szCs w:val="28"/>
          <w:u w:val="single"/>
          <w:lang w:val="en-US"/>
        </w:rPr>
        <w:t>V</w:t>
      </w:r>
      <w:r w:rsidRPr="00F950F6">
        <w:rPr>
          <w:szCs w:val="28"/>
          <w:u w:val="single"/>
        </w:rPr>
        <w:t>. Досудебный (внесудебный) порядок обжалования решений и действий (бездействия</w:t>
      </w:r>
      <w:r w:rsidR="00D80FB1">
        <w:rPr>
          <w:szCs w:val="28"/>
          <w:u w:val="single"/>
        </w:rPr>
        <w:t xml:space="preserve">) </w:t>
      </w:r>
      <w:r w:rsidRPr="00F950F6">
        <w:rPr>
          <w:szCs w:val="28"/>
          <w:u w:val="single"/>
        </w:rPr>
        <w:t xml:space="preserve"> должностных лиц.</w:t>
      </w:r>
    </w:p>
    <w:p w:rsidR="00DC096B" w:rsidRPr="00F950F6" w:rsidRDefault="00DC096B" w:rsidP="00DC096B">
      <w:pPr>
        <w:autoSpaceDE w:val="0"/>
        <w:autoSpaceDN w:val="0"/>
        <w:adjustRightInd w:val="0"/>
        <w:ind w:firstLine="567"/>
        <w:jc w:val="both"/>
        <w:rPr>
          <w:szCs w:val="28"/>
        </w:rPr>
      </w:pPr>
    </w:p>
    <w:p w:rsidR="00DC096B" w:rsidRPr="00F950F6" w:rsidRDefault="006113ED" w:rsidP="00DC096B">
      <w:pPr>
        <w:ind w:firstLine="567"/>
        <w:jc w:val="both"/>
        <w:rPr>
          <w:szCs w:val="28"/>
        </w:rPr>
      </w:pPr>
      <w:r>
        <w:rPr>
          <w:szCs w:val="28"/>
        </w:rPr>
        <w:t>30</w:t>
      </w:r>
      <w:r w:rsidR="00DC096B" w:rsidRPr="00F950F6">
        <w:rPr>
          <w:szCs w:val="28"/>
        </w:rPr>
        <w:t>. Заявитель может обратиться с жалобой в следующих случаях:</w:t>
      </w:r>
    </w:p>
    <w:p w:rsidR="00DC096B" w:rsidRPr="00F950F6" w:rsidRDefault="00DC096B" w:rsidP="00DC096B">
      <w:pPr>
        <w:numPr>
          <w:ilvl w:val="0"/>
          <w:numId w:val="5"/>
        </w:numPr>
        <w:ind w:left="0" w:firstLine="567"/>
        <w:jc w:val="both"/>
        <w:rPr>
          <w:szCs w:val="28"/>
        </w:rPr>
      </w:pPr>
      <w:r w:rsidRPr="00F950F6">
        <w:rPr>
          <w:szCs w:val="28"/>
        </w:rPr>
        <w:t>нарушение срока регистрации запроса заявителя о предоставлении муниципальной услуги;</w:t>
      </w:r>
    </w:p>
    <w:p w:rsidR="00DC096B" w:rsidRPr="00F950F6" w:rsidRDefault="00DC096B" w:rsidP="00DC096B">
      <w:pPr>
        <w:autoSpaceDE w:val="0"/>
        <w:autoSpaceDN w:val="0"/>
        <w:adjustRightInd w:val="0"/>
        <w:ind w:firstLine="567"/>
        <w:jc w:val="both"/>
        <w:outlineLvl w:val="1"/>
        <w:rPr>
          <w:szCs w:val="28"/>
        </w:rPr>
      </w:pPr>
      <w:r w:rsidRPr="00F950F6">
        <w:rPr>
          <w:szCs w:val="28"/>
        </w:rPr>
        <w:t>2) нарушение срока предоставления муниципальной услуги;</w:t>
      </w:r>
    </w:p>
    <w:p w:rsidR="00DC096B" w:rsidRPr="00F950F6" w:rsidRDefault="00DC096B" w:rsidP="00DC096B">
      <w:pPr>
        <w:autoSpaceDE w:val="0"/>
        <w:autoSpaceDN w:val="0"/>
        <w:adjustRightInd w:val="0"/>
        <w:ind w:firstLine="567"/>
        <w:jc w:val="both"/>
        <w:outlineLvl w:val="1"/>
        <w:rPr>
          <w:szCs w:val="28"/>
        </w:rPr>
      </w:pPr>
      <w:r w:rsidRPr="00F950F6">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C096B" w:rsidRPr="00F950F6" w:rsidRDefault="00DC096B" w:rsidP="00DC096B">
      <w:pPr>
        <w:autoSpaceDE w:val="0"/>
        <w:autoSpaceDN w:val="0"/>
        <w:adjustRightInd w:val="0"/>
        <w:ind w:firstLine="567"/>
        <w:jc w:val="both"/>
        <w:outlineLvl w:val="1"/>
        <w:rPr>
          <w:szCs w:val="28"/>
        </w:rPr>
      </w:pPr>
      <w:r w:rsidRPr="00F950F6">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C096B" w:rsidRPr="00F950F6" w:rsidRDefault="00DC096B" w:rsidP="00DC096B">
      <w:pPr>
        <w:autoSpaceDE w:val="0"/>
        <w:autoSpaceDN w:val="0"/>
        <w:adjustRightInd w:val="0"/>
        <w:ind w:firstLine="567"/>
        <w:jc w:val="both"/>
        <w:outlineLvl w:val="1"/>
        <w:rPr>
          <w:szCs w:val="28"/>
        </w:rPr>
      </w:pPr>
      <w:r w:rsidRPr="00F950F6">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096B" w:rsidRPr="00F950F6" w:rsidRDefault="00DC096B" w:rsidP="00DC096B">
      <w:pPr>
        <w:autoSpaceDE w:val="0"/>
        <w:autoSpaceDN w:val="0"/>
        <w:adjustRightInd w:val="0"/>
        <w:ind w:firstLine="567"/>
        <w:jc w:val="both"/>
        <w:outlineLvl w:val="1"/>
        <w:rPr>
          <w:szCs w:val="28"/>
        </w:rPr>
      </w:pPr>
      <w:r w:rsidRPr="00F950F6">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096B" w:rsidRPr="00F950F6" w:rsidRDefault="00DC096B" w:rsidP="00DC096B">
      <w:pPr>
        <w:autoSpaceDE w:val="0"/>
        <w:autoSpaceDN w:val="0"/>
        <w:adjustRightInd w:val="0"/>
        <w:ind w:firstLine="567"/>
        <w:jc w:val="both"/>
        <w:outlineLvl w:val="1"/>
        <w:rPr>
          <w:szCs w:val="28"/>
        </w:rPr>
      </w:pPr>
      <w:r w:rsidRPr="00F950F6">
        <w:rPr>
          <w:szCs w:val="28"/>
        </w:rPr>
        <w:t>7) отказ органа, предоставляющего муниципальную услугу, должностного лица органа, предоставляющего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96B" w:rsidRPr="00F950F6" w:rsidRDefault="00DC682E" w:rsidP="00DC682E">
      <w:pPr>
        <w:autoSpaceDE w:val="0"/>
        <w:autoSpaceDN w:val="0"/>
        <w:adjustRightInd w:val="0"/>
        <w:jc w:val="both"/>
        <w:outlineLvl w:val="1"/>
        <w:rPr>
          <w:szCs w:val="28"/>
        </w:rPr>
      </w:pPr>
      <w:r>
        <w:rPr>
          <w:szCs w:val="28"/>
        </w:rPr>
        <w:t xml:space="preserve">      </w:t>
      </w:r>
      <w:r w:rsidR="00DC096B" w:rsidRPr="00F950F6">
        <w:rPr>
          <w:szCs w:val="28"/>
        </w:rPr>
        <w:t>3</w:t>
      </w:r>
      <w:r w:rsidR="006113ED">
        <w:rPr>
          <w:szCs w:val="28"/>
        </w:rPr>
        <w:t>1</w:t>
      </w:r>
      <w:r w:rsidR="00DC096B" w:rsidRPr="00F950F6">
        <w:rPr>
          <w:szCs w:val="28"/>
        </w:rPr>
        <w:t>. Жалоба должна содержать:</w:t>
      </w:r>
    </w:p>
    <w:p w:rsidR="00DC096B" w:rsidRPr="00F950F6" w:rsidRDefault="00DC096B" w:rsidP="00DC096B">
      <w:pPr>
        <w:autoSpaceDE w:val="0"/>
        <w:autoSpaceDN w:val="0"/>
        <w:adjustRightInd w:val="0"/>
        <w:ind w:firstLine="540"/>
        <w:jc w:val="both"/>
        <w:outlineLvl w:val="1"/>
        <w:rPr>
          <w:szCs w:val="28"/>
        </w:rPr>
      </w:pPr>
      <w:r w:rsidRPr="00F950F6">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C096B" w:rsidRPr="00F950F6" w:rsidRDefault="00DC096B" w:rsidP="00DC096B">
      <w:pPr>
        <w:autoSpaceDE w:val="0"/>
        <w:autoSpaceDN w:val="0"/>
        <w:adjustRightInd w:val="0"/>
        <w:ind w:firstLine="540"/>
        <w:jc w:val="both"/>
        <w:outlineLvl w:val="1"/>
        <w:rPr>
          <w:szCs w:val="28"/>
        </w:rPr>
      </w:pPr>
      <w:r w:rsidRPr="00F950F6">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96B" w:rsidRPr="00F950F6" w:rsidRDefault="00DC096B" w:rsidP="00DC096B">
      <w:pPr>
        <w:autoSpaceDE w:val="0"/>
        <w:autoSpaceDN w:val="0"/>
        <w:adjustRightInd w:val="0"/>
        <w:ind w:firstLine="540"/>
        <w:jc w:val="both"/>
        <w:outlineLvl w:val="1"/>
        <w:rPr>
          <w:szCs w:val="28"/>
        </w:rPr>
      </w:pPr>
      <w:r w:rsidRPr="00F950F6">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096B" w:rsidRPr="00F950F6" w:rsidRDefault="00DC096B" w:rsidP="00DC096B">
      <w:pPr>
        <w:autoSpaceDE w:val="0"/>
        <w:autoSpaceDN w:val="0"/>
        <w:adjustRightInd w:val="0"/>
        <w:ind w:firstLine="540"/>
        <w:jc w:val="both"/>
        <w:outlineLvl w:val="1"/>
        <w:rPr>
          <w:szCs w:val="28"/>
        </w:rPr>
      </w:pPr>
      <w:r w:rsidRPr="00F950F6">
        <w:rPr>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85D56" w:rsidRPr="00022BB1" w:rsidRDefault="00DC682E" w:rsidP="00DC682E">
      <w:pPr>
        <w:autoSpaceDE w:val="0"/>
        <w:autoSpaceDN w:val="0"/>
        <w:adjustRightInd w:val="0"/>
        <w:jc w:val="both"/>
        <w:outlineLvl w:val="1"/>
        <w:rPr>
          <w:szCs w:val="28"/>
        </w:rPr>
      </w:pPr>
      <w:r>
        <w:rPr>
          <w:szCs w:val="28"/>
        </w:rPr>
        <w:t xml:space="preserve">       </w:t>
      </w:r>
      <w:r w:rsidR="00DC096B" w:rsidRPr="00F950F6">
        <w:rPr>
          <w:szCs w:val="28"/>
        </w:rPr>
        <w:t>3</w:t>
      </w:r>
      <w:r w:rsidR="006113ED">
        <w:rPr>
          <w:szCs w:val="28"/>
        </w:rPr>
        <w:t>2</w:t>
      </w:r>
      <w:r w:rsidR="00DC096B" w:rsidRPr="00F950F6">
        <w:rPr>
          <w:szCs w:val="28"/>
        </w:rPr>
        <w:t xml:space="preserve">. </w:t>
      </w:r>
      <w:r w:rsidR="00285D56" w:rsidRPr="00022BB1">
        <w:rPr>
          <w:szCs w:val="28"/>
        </w:rPr>
        <w:t xml:space="preserve">Жалоба, поступившая в </w:t>
      </w:r>
      <w:r w:rsidR="00285D56" w:rsidRPr="009725F9">
        <w:rPr>
          <w:szCs w:val="28"/>
        </w:rPr>
        <w:t>Администраци</w:t>
      </w:r>
      <w:r w:rsidR="00285D56" w:rsidRPr="00022BB1">
        <w:rPr>
          <w:szCs w:val="28"/>
        </w:rPr>
        <w:t>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255C1" w:rsidRPr="00D23E8D" w:rsidRDefault="006113ED" w:rsidP="005255C1">
      <w:pPr>
        <w:autoSpaceDE w:val="0"/>
        <w:autoSpaceDN w:val="0"/>
        <w:adjustRightInd w:val="0"/>
        <w:ind w:firstLine="567"/>
        <w:jc w:val="both"/>
        <w:outlineLvl w:val="1"/>
        <w:rPr>
          <w:color w:val="FF0000"/>
          <w:szCs w:val="28"/>
        </w:rPr>
      </w:pPr>
      <w:r>
        <w:rPr>
          <w:szCs w:val="28"/>
        </w:rPr>
        <w:t>33</w:t>
      </w:r>
      <w:r w:rsidR="005255C1" w:rsidRPr="00D23E8D">
        <w:rPr>
          <w:szCs w:val="28"/>
        </w:rPr>
        <w:t>. Жалоба может быть подана в письменной форме на бумажном носителе, в электронном виде, путем обращения на элек</w:t>
      </w:r>
      <w:r w:rsidR="00D80FB1">
        <w:rPr>
          <w:szCs w:val="28"/>
        </w:rPr>
        <w:t>тронную почту Администрации Песчанокопского</w:t>
      </w:r>
      <w:r w:rsidR="005255C1" w:rsidRPr="00D23E8D">
        <w:rPr>
          <w:szCs w:val="28"/>
        </w:rPr>
        <w:t xml:space="preserve"> сельского поселения: </w:t>
      </w:r>
      <w:r w:rsidR="00D80FB1" w:rsidRPr="00D23E8D">
        <w:rPr>
          <w:szCs w:val="28"/>
          <w:lang w:val="en-US"/>
        </w:rPr>
        <w:t>sp</w:t>
      </w:r>
      <w:r w:rsidR="00D80FB1">
        <w:rPr>
          <w:szCs w:val="28"/>
        </w:rPr>
        <w:t>30322</w:t>
      </w:r>
      <w:r w:rsidR="00D80FB1" w:rsidRPr="00D23E8D">
        <w:rPr>
          <w:szCs w:val="28"/>
        </w:rPr>
        <w:t>@</w:t>
      </w:r>
      <w:r w:rsidR="00D80FB1" w:rsidRPr="00D23E8D">
        <w:rPr>
          <w:szCs w:val="28"/>
          <w:lang w:val="en-US"/>
        </w:rPr>
        <w:t>donpac</w:t>
      </w:r>
      <w:r w:rsidR="00D80FB1">
        <w:rPr>
          <w:szCs w:val="28"/>
        </w:rPr>
        <w:t>.</w:t>
      </w:r>
      <w:r w:rsidR="00D80FB1" w:rsidRPr="00D23E8D">
        <w:rPr>
          <w:szCs w:val="28"/>
          <w:lang w:val="en-US"/>
        </w:rPr>
        <w:t>ru</w:t>
      </w:r>
      <w:r w:rsidR="00D80FB1" w:rsidRPr="00D23E8D">
        <w:rPr>
          <w:szCs w:val="28"/>
        </w:rPr>
        <w:t xml:space="preserve"> </w:t>
      </w:r>
      <w:r w:rsidR="00D80FB1">
        <w:rPr>
          <w:szCs w:val="28"/>
        </w:rPr>
        <w:t xml:space="preserve">  </w:t>
      </w:r>
      <w:r w:rsidR="00DC682E">
        <w:rPr>
          <w:szCs w:val="28"/>
        </w:rPr>
        <w:t xml:space="preserve"> </w:t>
      </w:r>
    </w:p>
    <w:p w:rsidR="00DC096B" w:rsidRPr="00F950F6" w:rsidRDefault="00DC096B" w:rsidP="00DC096B">
      <w:pPr>
        <w:autoSpaceDE w:val="0"/>
        <w:autoSpaceDN w:val="0"/>
        <w:adjustRightInd w:val="0"/>
        <w:ind w:firstLine="567"/>
        <w:jc w:val="both"/>
        <w:outlineLvl w:val="1"/>
        <w:rPr>
          <w:szCs w:val="28"/>
        </w:rPr>
      </w:pPr>
    </w:p>
    <w:tbl>
      <w:tblPr>
        <w:tblW w:w="0" w:type="auto"/>
        <w:tblInd w:w="94" w:type="dxa"/>
        <w:tblLayout w:type="fixed"/>
        <w:tblLook w:val="0000"/>
      </w:tblPr>
      <w:tblGrid>
        <w:gridCol w:w="4267"/>
        <w:gridCol w:w="2293"/>
        <w:gridCol w:w="3480"/>
      </w:tblGrid>
      <w:tr w:rsidR="006C216A" w:rsidRPr="00F950F6">
        <w:trPr>
          <w:trHeight w:val="920"/>
        </w:trPr>
        <w:tc>
          <w:tcPr>
            <w:tcW w:w="4267" w:type="dxa"/>
            <w:vAlign w:val="center"/>
          </w:tcPr>
          <w:p w:rsidR="006C216A" w:rsidRPr="00F950F6" w:rsidRDefault="006C216A">
            <w:pPr>
              <w:jc w:val="center"/>
              <w:rPr>
                <w:szCs w:val="28"/>
              </w:rPr>
            </w:pPr>
          </w:p>
        </w:tc>
        <w:tc>
          <w:tcPr>
            <w:tcW w:w="2293" w:type="dxa"/>
          </w:tcPr>
          <w:p w:rsidR="006C216A" w:rsidRPr="00F950F6" w:rsidRDefault="006C216A">
            <w:pPr>
              <w:rPr>
                <w:szCs w:val="28"/>
              </w:rPr>
            </w:pPr>
          </w:p>
        </w:tc>
        <w:tc>
          <w:tcPr>
            <w:tcW w:w="3480" w:type="dxa"/>
            <w:vAlign w:val="center"/>
          </w:tcPr>
          <w:p w:rsidR="006C216A" w:rsidRPr="00F950F6" w:rsidRDefault="006C216A">
            <w:pPr>
              <w:rPr>
                <w:szCs w:val="28"/>
              </w:rPr>
            </w:pPr>
          </w:p>
        </w:tc>
      </w:tr>
    </w:tbl>
    <w:p w:rsidR="006340DD" w:rsidRPr="004A74C5" w:rsidRDefault="006340DD">
      <w:pPr>
        <w:rPr>
          <w:rStyle w:val="aa"/>
        </w:rPr>
      </w:pPr>
    </w:p>
    <w:p w:rsidR="00321687" w:rsidRPr="00F950F6" w:rsidRDefault="00321687">
      <w:pPr>
        <w:rPr>
          <w:szCs w:val="28"/>
        </w:rPr>
      </w:pPr>
    </w:p>
    <w:p w:rsidR="00F950F6" w:rsidRDefault="00F950F6" w:rsidP="003435DC">
      <w:pPr>
        <w:autoSpaceDE w:val="0"/>
        <w:autoSpaceDN w:val="0"/>
        <w:adjustRightInd w:val="0"/>
        <w:ind w:firstLine="720"/>
        <w:jc w:val="right"/>
        <w:rPr>
          <w:szCs w:val="28"/>
        </w:rPr>
      </w:pPr>
    </w:p>
    <w:p w:rsidR="00F950F6" w:rsidRDefault="00F950F6" w:rsidP="003435DC">
      <w:pPr>
        <w:autoSpaceDE w:val="0"/>
        <w:autoSpaceDN w:val="0"/>
        <w:adjustRightInd w:val="0"/>
        <w:ind w:firstLine="720"/>
        <w:jc w:val="right"/>
        <w:rPr>
          <w:szCs w:val="28"/>
        </w:rPr>
      </w:pPr>
    </w:p>
    <w:p w:rsidR="00F950F6" w:rsidRDefault="00F950F6" w:rsidP="003435DC">
      <w:pPr>
        <w:autoSpaceDE w:val="0"/>
        <w:autoSpaceDN w:val="0"/>
        <w:adjustRightInd w:val="0"/>
        <w:ind w:firstLine="720"/>
        <w:jc w:val="right"/>
        <w:rPr>
          <w:szCs w:val="28"/>
        </w:rPr>
      </w:pPr>
    </w:p>
    <w:p w:rsidR="00F950F6" w:rsidRDefault="00F950F6" w:rsidP="003435DC">
      <w:pPr>
        <w:autoSpaceDE w:val="0"/>
        <w:autoSpaceDN w:val="0"/>
        <w:adjustRightInd w:val="0"/>
        <w:ind w:firstLine="720"/>
        <w:jc w:val="right"/>
        <w:rPr>
          <w:szCs w:val="28"/>
        </w:rPr>
      </w:pPr>
    </w:p>
    <w:p w:rsidR="00F950F6" w:rsidRDefault="00F950F6" w:rsidP="003435DC">
      <w:pPr>
        <w:autoSpaceDE w:val="0"/>
        <w:autoSpaceDN w:val="0"/>
        <w:adjustRightInd w:val="0"/>
        <w:ind w:firstLine="720"/>
        <w:jc w:val="right"/>
        <w:rPr>
          <w:szCs w:val="28"/>
        </w:rPr>
      </w:pPr>
    </w:p>
    <w:p w:rsidR="00F950F6" w:rsidRDefault="00F950F6" w:rsidP="003435DC">
      <w:pPr>
        <w:autoSpaceDE w:val="0"/>
        <w:autoSpaceDN w:val="0"/>
        <w:adjustRightInd w:val="0"/>
        <w:ind w:firstLine="720"/>
        <w:jc w:val="right"/>
        <w:rPr>
          <w:szCs w:val="28"/>
        </w:rPr>
      </w:pPr>
    </w:p>
    <w:p w:rsidR="00F950F6" w:rsidRDefault="00F950F6" w:rsidP="008303C7">
      <w:pPr>
        <w:autoSpaceDE w:val="0"/>
        <w:autoSpaceDN w:val="0"/>
        <w:adjustRightInd w:val="0"/>
        <w:rPr>
          <w:szCs w:val="28"/>
        </w:rPr>
      </w:pPr>
    </w:p>
    <w:p w:rsidR="00DC682E" w:rsidRDefault="00DC682E" w:rsidP="003435DC">
      <w:pPr>
        <w:autoSpaceDE w:val="0"/>
        <w:autoSpaceDN w:val="0"/>
        <w:adjustRightInd w:val="0"/>
        <w:ind w:firstLine="720"/>
        <w:jc w:val="right"/>
        <w:rPr>
          <w:szCs w:val="28"/>
        </w:rPr>
      </w:pPr>
    </w:p>
    <w:p w:rsidR="00DC682E" w:rsidRDefault="00DC682E" w:rsidP="003435DC">
      <w:pPr>
        <w:autoSpaceDE w:val="0"/>
        <w:autoSpaceDN w:val="0"/>
        <w:adjustRightInd w:val="0"/>
        <w:ind w:firstLine="720"/>
        <w:jc w:val="right"/>
        <w:rPr>
          <w:szCs w:val="28"/>
        </w:rPr>
      </w:pPr>
    </w:p>
    <w:p w:rsidR="00DC682E" w:rsidRDefault="00DC682E" w:rsidP="003435DC">
      <w:pPr>
        <w:autoSpaceDE w:val="0"/>
        <w:autoSpaceDN w:val="0"/>
        <w:adjustRightInd w:val="0"/>
        <w:ind w:firstLine="720"/>
        <w:jc w:val="right"/>
        <w:rPr>
          <w:szCs w:val="28"/>
        </w:rPr>
      </w:pPr>
    </w:p>
    <w:p w:rsidR="00DC682E" w:rsidRDefault="00DC682E" w:rsidP="003435DC">
      <w:pPr>
        <w:autoSpaceDE w:val="0"/>
        <w:autoSpaceDN w:val="0"/>
        <w:adjustRightInd w:val="0"/>
        <w:ind w:firstLine="720"/>
        <w:jc w:val="right"/>
        <w:rPr>
          <w:szCs w:val="28"/>
        </w:rPr>
      </w:pPr>
    </w:p>
    <w:p w:rsidR="00DC682E" w:rsidRDefault="00DC682E" w:rsidP="003435DC">
      <w:pPr>
        <w:autoSpaceDE w:val="0"/>
        <w:autoSpaceDN w:val="0"/>
        <w:adjustRightInd w:val="0"/>
        <w:ind w:firstLine="720"/>
        <w:jc w:val="right"/>
        <w:rPr>
          <w:szCs w:val="28"/>
        </w:rPr>
      </w:pPr>
    </w:p>
    <w:p w:rsidR="00DC682E" w:rsidRDefault="00DC682E" w:rsidP="003435DC">
      <w:pPr>
        <w:autoSpaceDE w:val="0"/>
        <w:autoSpaceDN w:val="0"/>
        <w:adjustRightInd w:val="0"/>
        <w:ind w:firstLine="720"/>
        <w:jc w:val="right"/>
        <w:rPr>
          <w:szCs w:val="28"/>
        </w:rPr>
      </w:pPr>
    </w:p>
    <w:p w:rsidR="00DC682E" w:rsidRDefault="00DC682E" w:rsidP="003435DC">
      <w:pPr>
        <w:autoSpaceDE w:val="0"/>
        <w:autoSpaceDN w:val="0"/>
        <w:adjustRightInd w:val="0"/>
        <w:ind w:firstLine="720"/>
        <w:jc w:val="right"/>
        <w:rPr>
          <w:szCs w:val="28"/>
        </w:rPr>
      </w:pPr>
    </w:p>
    <w:p w:rsidR="00DC682E" w:rsidRDefault="00DC682E" w:rsidP="003435DC">
      <w:pPr>
        <w:autoSpaceDE w:val="0"/>
        <w:autoSpaceDN w:val="0"/>
        <w:adjustRightInd w:val="0"/>
        <w:ind w:firstLine="720"/>
        <w:jc w:val="right"/>
        <w:rPr>
          <w:szCs w:val="28"/>
        </w:rPr>
      </w:pPr>
    </w:p>
    <w:p w:rsidR="00DC682E" w:rsidRDefault="00DC682E" w:rsidP="003435DC">
      <w:pPr>
        <w:autoSpaceDE w:val="0"/>
        <w:autoSpaceDN w:val="0"/>
        <w:adjustRightInd w:val="0"/>
        <w:ind w:firstLine="720"/>
        <w:jc w:val="right"/>
        <w:rPr>
          <w:szCs w:val="28"/>
        </w:rPr>
      </w:pPr>
    </w:p>
    <w:p w:rsidR="00DC682E" w:rsidRDefault="00DC682E" w:rsidP="003435DC">
      <w:pPr>
        <w:autoSpaceDE w:val="0"/>
        <w:autoSpaceDN w:val="0"/>
        <w:adjustRightInd w:val="0"/>
        <w:ind w:firstLine="720"/>
        <w:jc w:val="right"/>
        <w:rPr>
          <w:szCs w:val="28"/>
        </w:rPr>
      </w:pPr>
    </w:p>
    <w:p w:rsidR="00DC682E" w:rsidRDefault="00DC682E" w:rsidP="003435DC">
      <w:pPr>
        <w:autoSpaceDE w:val="0"/>
        <w:autoSpaceDN w:val="0"/>
        <w:adjustRightInd w:val="0"/>
        <w:ind w:firstLine="720"/>
        <w:jc w:val="right"/>
        <w:rPr>
          <w:szCs w:val="28"/>
        </w:rPr>
      </w:pPr>
    </w:p>
    <w:p w:rsidR="00DC682E" w:rsidRDefault="00DC682E" w:rsidP="003435DC">
      <w:pPr>
        <w:autoSpaceDE w:val="0"/>
        <w:autoSpaceDN w:val="0"/>
        <w:adjustRightInd w:val="0"/>
        <w:ind w:firstLine="720"/>
        <w:jc w:val="right"/>
        <w:rPr>
          <w:szCs w:val="28"/>
        </w:rPr>
      </w:pPr>
    </w:p>
    <w:p w:rsidR="0024788D" w:rsidRDefault="0024788D" w:rsidP="003435DC">
      <w:pPr>
        <w:autoSpaceDE w:val="0"/>
        <w:autoSpaceDN w:val="0"/>
        <w:adjustRightInd w:val="0"/>
        <w:ind w:firstLine="720"/>
        <w:jc w:val="right"/>
        <w:rPr>
          <w:szCs w:val="28"/>
        </w:rPr>
      </w:pPr>
    </w:p>
    <w:p w:rsidR="0024788D" w:rsidRDefault="0024788D" w:rsidP="003435DC">
      <w:pPr>
        <w:autoSpaceDE w:val="0"/>
        <w:autoSpaceDN w:val="0"/>
        <w:adjustRightInd w:val="0"/>
        <w:ind w:firstLine="720"/>
        <w:jc w:val="right"/>
        <w:rPr>
          <w:szCs w:val="28"/>
        </w:rPr>
      </w:pPr>
    </w:p>
    <w:p w:rsidR="0024788D" w:rsidRDefault="0024788D" w:rsidP="003435DC">
      <w:pPr>
        <w:autoSpaceDE w:val="0"/>
        <w:autoSpaceDN w:val="0"/>
        <w:adjustRightInd w:val="0"/>
        <w:ind w:firstLine="720"/>
        <w:jc w:val="right"/>
        <w:rPr>
          <w:szCs w:val="28"/>
        </w:rPr>
      </w:pPr>
    </w:p>
    <w:p w:rsidR="0024788D" w:rsidRDefault="0024788D" w:rsidP="003435DC">
      <w:pPr>
        <w:autoSpaceDE w:val="0"/>
        <w:autoSpaceDN w:val="0"/>
        <w:adjustRightInd w:val="0"/>
        <w:ind w:firstLine="720"/>
        <w:jc w:val="right"/>
        <w:rPr>
          <w:szCs w:val="28"/>
        </w:rPr>
      </w:pPr>
    </w:p>
    <w:p w:rsidR="003435DC" w:rsidRPr="00F950F6" w:rsidRDefault="003435DC" w:rsidP="003435DC">
      <w:pPr>
        <w:autoSpaceDE w:val="0"/>
        <w:autoSpaceDN w:val="0"/>
        <w:adjustRightInd w:val="0"/>
        <w:ind w:firstLine="720"/>
        <w:jc w:val="right"/>
        <w:rPr>
          <w:szCs w:val="28"/>
        </w:rPr>
      </w:pPr>
      <w:r w:rsidRPr="00F950F6">
        <w:rPr>
          <w:szCs w:val="28"/>
        </w:rPr>
        <w:lastRenderedPageBreak/>
        <w:t>Приложение  № 1</w:t>
      </w:r>
    </w:p>
    <w:p w:rsidR="003435DC" w:rsidRPr="00F950F6" w:rsidRDefault="003435DC" w:rsidP="003435DC">
      <w:pPr>
        <w:autoSpaceDE w:val="0"/>
        <w:autoSpaceDN w:val="0"/>
        <w:adjustRightInd w:val="0"/>
        <w:jc w:val="right"/>
        <w:rPr>
          <w:szCs w:val="28"/>
        </w:rPr>
      </w:pPr>
      <w:r w:rsidRPr="00F950F6">
        <w:rPr>
          <w:szCs w:val="28"/>
        </w:rPr>
        <w:t>к Административному регламенту</w:t>
      </w:r>
    </w:p>
    <w:p w:rsidR="003435DC" w:rsidRPr="00F950F6" w:rsidRDefault="00F950F6" w:rsidP="00F950F6">
      <w:pPr>
        <w:ind w:left="5103"/>
        <w:jc w:val="right"/>
        <w:rPr>
          <w:szCs w:val="28"/>
        </w:rPr>
      </w:pPr>
      <w:r w:rsidRPr="00F950F6">
        <w:rPr>
          <w:szCs w:val="28"/>
        </w:rPr>
        <w:t>«Утверждение схемы расположения земельного участка на кадастровом плане территории»</w:t>
      </w:r>
    </w:p>
    <w:p w:rsidR="00F950F6" w:rsidRPr="00F950F6" w:rsidRDefault="00F950F6" w:rsidP="00F950F6">
      <w:pPr>
        <w:ind w:left="5103"/>
        <w:jc w:val="right"/>
        <w:rPr>
          <w:rFonts w:eastAsia="Calibri"/>
          <w:szCs w:val="28"/>
          <w:lang w:eastAsia="en-US"/>
        </w:rPr>
      </w:pPr>
    </w:p>
    <w:p w:rsidR="003435DC" w:rsidRPr="00F950F6" w:rsidRDefault="003435DC" w:rsidP="003435DC">
      <w:pPr>
        <w:autoSpaceDE w:val="0"/>
        <w:autoSpaceDN w:val="0"/>
        <w:adjustRightInd w:val="0"/>
        <w:jc w:val="center"/>
        <w:rPr>
          <w:szCs w:val="28"/>
        </w:rPr>
      </w:pPr>
      <w:r w:rsidRPr="00F950F6">
        <w:rPr>
          <w:szCs w:val="28"/>
        </w:rPr>
        <w:t>Перечень документов, необходимых для предоставления муниципальной услуги</w:t>
      </w:r>
    </w:p>
    <w:p w:rsidR="003435DC" w:rsidRPr="00F950F6" w:rsidRDefault="003435DC" w:rsidP="003435DC">
      <w:pPr>
        <w:autoSpaceDE w:val="0"/>
        <w:autoSpaceDN w:val="0"/>
        <w:adjustRightInd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579"/>
      </w:tblGrid>
      <w:tr w:rsidR="003435DC" w:rsidRPr="00F950F6" w:rsidTr="0095406B">
        <w:trPr>
          <w:jc w:val="center"/>
        </w:trPr>
        <w:tc>
          <w:tcPr>
            <w:tcW w:w="617" w:type="dxa"/>
            <w:shd w:val="clear" w:color="auto" w:fill="auto"/>
          </w:tcPr>
          <w:p w:rsidR="003435DC" w:rsidRPr="00F950F6" w:rsidRDefault="003435DC" w:rsidP="0095406B">
            <w:pPr>
              <w:autoSpaceDE w:val="0"/>
              <w:autoSpaceDN w:val="0"/>
              <w:adjustRightInd w:val="0"/>
              <w:jc w:val="center"/>
              <w:rPr>
                <w:b/>
                <w:bCs/>
                <w:szCs w:val="28"/>
              </w:rPr>
            </w:pPr>
            <w:r w:rsidRPr="00F950F6">
              <w:rPr>
                <w:b/>
                <w:bCs/>
                <w:szCs w:val="28"/>
              </w:rPr>
              <w:t>№</w:t>
            </w:r>
          </w:p>
          <w:p w:rsidR="003435DC" w:rsidRPr="00F950F6" w:rsidRDefault="003435DC" w:rsidP="0095406B">
            <w:pPr>
              <w:autoSpaceDE w:val="0"/>
              <w:autoSpaceDN w:val="0"/>
              <w:adjustRightInd w:val="0"/>
              <w:jc w:val="center"/>
              <w:rPr>
                <w:b/>
                <w:bCs/>
                <w:szCs w:val="28"/>
              </w:rPr>
            </w:pPr>
            <w:r w:rsidRPr="00F950F6">
              <w:rPr>
                <w:b/>
                <w:bCs/>
                <w:szCs w:val="28"/>
              </w:rPr>
              <w:t>п/п</w:t>
            </w:r>
          </w:p>
        </w:tc>
        <w:tc>
          <w:tcPr>
            <w:tcW w:w="9579" w:type="dxa"/>
            <w:shd w:val="clear" w:color="auto" w:fill="auto"/>
          </w:tcPr>
          <w:p w:rsidR="003435DC" w:rsidRPr="00F950F6" w:rsidRDefault="003435DC" w:rsidP="0095406B">
            <w:pPr>
              <w:autoSpaceDE w:val="0"/>
              <w:autoSpaceDN w:val="0"/>
              <w:adjustRightInd w:val="0"/>
              <w:jc w:val="center"/>
              <w:rPr>
                <w:b/>
                <w:bCs/>
                <w:szCs w:val="28"/>
              </w:rPr>
            </w:pPr>
            <w:r w:rsidRPr="00F950F6">
              <w:rPr>
                <w:b/>
                <w:bCs/>
                <w:szCs w:val="28"/>
              </w:rPr>
              <w:t>Наименование документа</w:t>
            </w:r>
          </w:p>
        </w:tc>
      </w:tr>
      <w:tr w:rsidR="003435DC" w:rsidRPr="00F950F6" w:rsidTr="0095406B">
        <w:trPr>
          <w:jc w:val="center"/>
        </w:trPr>
        <w:tc>
          <w:tcPr>
            <w:tcW w:w="617" w:type="dxa"/>
            <w:shd w:val="clear" w:color="auto" w:fill="auto"/>
          </w:tcPr>
          <w:p w:rsidR="003435DC" w:rsidRPr="00F950F6" w:rsidRDefault="003435DC" w:rsidP="0095406B">
            <w:pPr>
              <w:autoSpaceDE w:val="0"/>
              <w:autoSpaceDN w:val="0"/>
              <w:adjustRightInd w:val="0"/>
              <w:rPr>
                <w:b/>
                <w:szCs w:val="28"/>
              </w:rPr>
            </w:pPr>
            <w:r w:rsidRPr="00F950F6">
              <w:rPr>
                <w:b/>
                <w:szCs w:val="28"/>
              </w:rPr>
              <w:t>1.</w:t>
            </w:r>
          </w:p>
        </w:tc>
        <w:tc>
          <w:tcPr>
            <w:tcW w:w="9579" w:type="dxa"/>
            <w:shd w:val="clear" w:color="auto" w:fill="auto"/>
          </w:tcPr>
          <w:p w:rsidR="003435DC" w:rsidRPr="00F950F6" w:rsidRDefault="003435DC" w:rsidP="0095406B">
            <w:pPr>
              <w:autoSpaceDE w:val="0"/>
              <w:autoSpaceDN w:val="0"/>
              <w:adjustRightInd w:val="0"/>
              <w:rPr>
                <w:b/>
                <w:szCs w:val="28"/>
              </w:rPr>
            </w:pPr>
            <w:r w:rsidRPr="00F950F6">
              <w:rPr>
                <w:rFonts w:eastAsia="Calibri"/>
                <w:szCs w:val="28"/>
                <w:lang w:eastAsia="en-US"/>
              </w:rPr>
              <w:t xml:space="preserve">Документ, удостоверяющий личность заявителя (заявителей), являющегося физическим лицом </w:t>
            </w:r>
            <w:r w:rsidRPr="00F950F6">
              <w:rPr>
                <w:rFonts w:eastAsia="Calibri"/>
                <w:i/>
                <w:szCs w:val="28"/>
                <w:lang w:eastAsia="en-US"/>
              </w:rPr>
              <w:t>- копия при предъявлении оригинала</w:t>
            </w:r>
          </w:p>
        </w:tc>
      </w:tr>
      <w:tr w:rsidR="003435DC" w:rsidRPr="00F950F6" w:rsidTr="0095406B">
        <w:trPr>
          <w:jc w:val="center"/>
        </w:trPr>
        <w:tc>
          <w:tcPr>
            <w:tcW w:w="617" w:type="dxa"/>
            <w:shd w:val="clear" w:color="auto" w:fill="auto"/>
          </w:tcPr>
          <w:p w:rsidR="003435DC" w:rsidRPr="00F950F6" w:rsidRDefault="003435DC" w:rsidP="0095406B">
            <w:pPr>
              <w:autoSpaceDE w:val="0"/>
              <w:autoSpaceDN w:val="0"/>
              <w:adjustRightInd w:val="0"/>
              <w:rPr>
                <w:b/>
                <w:szCs w:val="28"/>
              </w:rPr>
            </w:pPr>
            <w:r w:rsidRPr="00F950F6">
              <w:rPr>
                <w:b/>
                <w:szCs w:val="28"/>
              </w:rPr>
              <w:t>2.</w:t>
            </w:r>
          </w:p>
        </w:tc>
        <w:tc>
          <w:tcPr>
            <w:tcW w:w="9579" w:type="dxa"/>
            <w:shd w:val="clear" w:color="auto" w:fill="auto"/>
          </w:tcPr>
          <w:p w:rsidR="003435DC" w:rsidRPr="00F950F6" w:rsidRDefault="003435DC" w:rsidP="0095406B">
            <w:pPr>
              <w:autoSpaceDE w:val="0"/>
              <w:autoSpaceDN w:val="0"/>
              <w:adjustRightInd w:val="0"/>
              <w:rPr>
                <w:b/>
                <w:szCs w:val="28"/>
              </w:rPr>
            </w:pPr>
            <w:r w:rsidRPr="00F950F6">
              <w:rPr>
                <w:rFonts w:eastAsia="Calibri"/>
                <w:szCs w:val="28"/>
                <w:lang w:eastAsia="en-US"/>
              </w:rPr>
              <w:t xml:space="preserve">Документ, удостоверяющий личность представителя физического или юридического лица </w:t>
            </w:r>
            <w:r w:rsidRPr="00F950F6">
              <w:rPr>
                <w:rFonts w:eastAsia="Calibri"/>
                <w:i/>
                <w:szCs w:val="28"/>
                <w:lang w:eastAsia="en-US"/>
              </w:rPr>
              <w:t>- копия при предъявлении оригинала</w:t>
            </w:r>
          </w:p>
        </w:tc>
      </w:tr>
      <w:tr w:rsidR="003435DC" w:rsidRPr="00F950F6" w:rsidTr="0095406B">
        <w:trPr>
          <w:jc w:val="center"/>
        </w:trPr>
        <w:tc>
          <w:tcPr>
            <w:tcW w:w="617" w:type="dxa"/>
            <w:shd w:val="clear" w:color="auto" w:fill="auto"/>
          </w:tcPr>
          <w:p w:rsidR="003435DC" w:rsidRPr="00F950F6" w:rsidRDefault="003435DC" w:rsidP="0095406B">
            <w:pPr>
              <w:autoSpaceDE w:val="0"/>
              <w:autoSpaceDN w:val="0"/>
              <w:adjustRightInd w:val="0"/>
              <w:rPr>
                <w:b/>
                <w:szCs w:val="28"/>
              </w:rPr>
            </w:pPr>
            <w:r w:rsidRPr="00F950F6">
              <w:rPr>
                <w:b/>
                <w:szCs w:val="28"/>
              </w:rPr>
              <w:t>3.</w:t>
            </w:r>
          </w:p>
        </w:tc>
        <w:tc>
          <w:tcPr>
            <w:tcW w:w="9579" w:type="dxa"/>
            <w:shd w:val="clear" w:color="auto" w:fill="auto"/>
          </w:tcPr>
          <w:p w:rsidR="003435DC" w:rsidRPr="00F950F6" w:rsidRDefault="003435DC" w:rsidP="0095406B">
            <w:pPr>
              <w:autoSpaceDE w:val="0"/>
              <w:autoSpaceDN w:val="0"/>
              <w:adjustRightInd w:val="0"/>
              <w:jc w:val="both"/>
              <w:rPr>
                <w:rFonts w:eastAsia="Calibri"/>
                <w:szCs w:val="28"/>
                <w:lang w:eastAsia="en-US"/>
              </w:rPr>
            </w:pPr>
            <w:r w:rsidRPr="00F950F6">
              <w:rPr>
                <w:rFonts w:eastAsia="Calibri"/>
                <w:szCs w:val="28"/>
                <w:lang w:eastAsia="en-US"/>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3435DC" w:rsidRPr="00F950F6" w:rsidTr="0095406B">
        <w:trPr>
          <w:jc w:val="center"/>
        </w:trPr>
        <w:tc>
          <w:tcPr>
            <w:tcW w:w="617" w:type="dxa"/>
            <w:shd w:val="clear" w:color="auto" w:fill="auto"/>
          </w:tcPr>
          <w:p w:rsidR="003435DC" w:rsidRPr="00F950F6" w:rsidRDefault="003435DC" w:rsidP="0095406B">
            <w:pPr>
              <w:autoSpaceDE w:val="0"/>
              <w:autoSpaceDN w:val="0"/>
              <w:adjustRightInd w:val="0"/>
              <w:rPr>
                <w:b/>
                <w:szCs w:val="28"/>
              </w:rPr>
            </w:pPr>
            <w:r w:rsidRPr="00F950F6">
              <w:rPr>
                <w:b/>
                <w:szCs w:val="28"/>
              </w:rPr>
              <w:t>4.</w:t>
            </w:r>
          </w:p>
        </w:tc>
        <w:tc>
          <w:tcPr>
            <w:tcW w:w="9579" w:type="dxa"/>
            <w:shd w:val="clear" w:color="auto" w:fill="auto"/>
          </w:tcPr>
          <w:p w:rsidR="003435DC" w:rsidRPr="00F950F6" w:rsidRDefault="003435DC" w:rsidP="0095406B">
            <w:pPr>
              <w:widowControl w:val="0"/>
              <w:autoSpaceDE w:val="0"/>
              <w:autoSpaceDN w:val="0"/>
              <w:adjustRightInd w:val="0"/>
              <w:contextualSpacing/>
              <w:jc w:val="both"/>
              <w:rPr>
                <w:b/>
                <w:szCs w:val="28"/>
              </w:rPr>
            </w:pPr>
            <w:r w:rsidRPr="00F950F6">
              <w:rPr>
                <w:rFonts w:eastAsia="Calibri"/>
                <w:szCs w:val="28"/>
                <w:lang w:eastAsia="en-US"/>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w:t>
            </w:r>
            <w:r w:rsidRPr="00F950F6">
              <w:rPr>
                <w:rFonts w:eastAsia="Calibri"/>
                <w:i/>
                <w:szCs w:val="28"/>
                <w:lang w:eastAsia="en-US"/>
              </w:rPr>
              <w:t>- копия при предъявлении оригинала</w:t>
            </w:r>
          </w:p>
        </w:tc>
      </w:tr>
      <w:tr w:rsidR="003435DC" w:rsidRPr="00F950F6" w:rsidTr="0095406B">
        <w:trPr>
          <w:jc w:val="center"/>
        </w:trPr>
        <w:tc>
          <w:tcPr>
            <w:tcW w:w="617" w:type="dxa"/>
            <w:shd w:val="clear" w:color="auto" w:fill="auto"/>
          </w:tcPr>
          <w:p w:rsidR="003435DC" w:rsidRPr="00F950F6" w:rsidRDefault="003435DC" w:rsidP="0095406B">
            <w:pPr>
              <w:autoSpaceDE w:val="0"/>
              <w:autoSpaceDN w:val="0"/>
              <w:adjustRightInd w:val="0"/>
              <w:rPr>
                <w:b/>
                <w:szCs w:val="28"/>
              </w:rPr>
            </w:pPr>
            <w:r w:rsidRPr="00F950F6">
              <w:rPr>
                <w:b/>
                <w:szCs w:val="28"/>
              </w:rPr>
              <w:t>5.</w:t>
            </w:r>
          </w:p>
        </w:tc>
        <w:tc>
          <w:tcPr>
            <w:tcW w:w="9579" w:type="dxa"/>
            <w:shd w:val="clear" w:color="auto" w:fill="auto"/>
          </w:tcPr>
          <w:p w:rsidR="003435DC" w:rsidRPr="00F950F6" w:rsidRDefault="003435DC" w:rsidP="0095406B">
            <w:pPr>
              <w:widowControl w:val="0"/>
              <w:autoSpaceDE w:val="0"/>
              <w:autoSpaceDN w:val="0"/>
              <w:adjustRightInd w:val="0"/>
              <w:contextualSpacing/>
              <w:jc w:val="both"/>
              <w:rPr>
                <w:rFonts w:eastAsia="Calibri"/>
                <w:szCs w:val="28"/>
                <w:lang w:eastAsia="en-US"/>
              </w:rPr>
            </w:pPr>
            <w:r w:rsidRPr="00F950F6">
              <w:rPr>
                <w:rFonts w:eastAsia="Calibri"/>
                <w:szCs w:val="28"/>
                <w:lang w:eastAsia="en-US"/>
              </w:rPr>
              <w:t xml:space="preserve">Выписка из государственных реестров о юридическом лице или индивидуальном     предпринимателе </w:t>
            </w:r>
            <w:r w:rsidRPr="00F950F6">
              <w:rPr>
                <w:rFonts w:eastAsia="Calibri"/>
                <w:i/>
                <w:szCs w:val="28"/>
                <w:lang w:eastAsia="en-US"/>
              </w:rPr>
              <w:t>– оригинал, выданный не позднее чем за 30 ней до дня обращения за услугой</w:t>
            </w:r>
          </w:p>
        </w:tc>
      </w:tr>
      <w:tr w:rsidR="003435DC" w:rsidRPr="00F950F6" w:rsidTr="0095406B">
        <w:trPr>
          <w:jc w:val="center"/>
        </w:trPr>
        <w:tc>
          <w:tcPr>
            <w:tcW w:w="617" w:type="dxa"/>
            <w:shd w:val="clear" w:color="auto" w:fill="auto"/>
          </w:tcPr>
          <w:p w:rsidR="003435DC" w:rsidRPr="00F950F6" w:rsidRDefault="003435DC" w:rsidP="0095406B">
            <w:pPr>
              <w:autoSpaceDE w:val="0"/>
              <w:autoSpaceDN w:val="0"/>
              <w:adjustRightInd w:val="0"/>
              <w:rPr>
                <w:b/>
                <w:szCs w:val="28"/>
              </w:rPr>
            </w:pPr>
            <w:r w:rsidRPr="00F950F6">
              <w:rPr>
                <w:b/>
                <w:szCs w:val="28"/>
              </w:rPr>
              <w:t>6.</w:t>
            </w:r>
          </w:p>
        </w:tc>
        <w:tc>
          <w:tcPr>
            <w:tcW w:w="9579" w:type="dxa"/>
            <w:shd w:val="clear" w:color="auto" w:fill="auto"/>
          </w:tcPr>
          <w:p w:rsidR="003435DC" w:rsidRPr="00F950F6" w:rsidRDefault="003435DC" w:rsidP="0095406B">
            <w:pPr>
              <w:widowControl w:val="0"/>
              <w:autoSpaceDE w:val="0"/>
              <w:autoSpaceDN w:val="0"/>
              <w:adjustRightInd w:val="0"/>
              <w:contextualSpacing/>
              <w:jc w:val="both"/>
              <w:rPr>
                <w:b/>
                <w:szCs w:val="28"/>
              </w:rPr>
            </w:pPr>
            <w:r w:rsidRPr="00F950F6">
              <w:rPr>
                <w:rFonts w:eastAsia="Calibri"/>
                <w:szCs w:val="28"/>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r w:rsidRPr="00F950F6">
              <w:rPr>
                <w:rFonts w:eastAsia="Calibri"/>
                <w:i/>
                <w:szCs w:val="28"/>
                <w:lang w:eastAsia="en-US"/>
              </w:rPr>
              <w:t>- копия при предъявлении оригинала</w:t>
            </w:r>
          </w:p>
        </w:tc>
      </w:tr>
      <w:tr w:rsidR="003435DC" w:rsidRPr="00F950F6" w:rsidTr="0095406B">
        <w:trPr>
          <w:jc w:val="center"/>
        </w:trPr>
        <w:tc>
          <w:tcPr>
            <w:tcW w:w="617" w:type="dxa"/>
            <w:shd w:val="clear" w:color="auto" w:fill="auto"/>
          </w:tcPr>
          <w:p w:rsidR="003435DC" w:rsidRPr="00F950F6" w:rsidRDefault="003435DC" w:rsidP="0095406B">
            <w:pPr>
              <w:autoSpaceDE w:val="0"/>
              <w:autoSpaceDN w:val="0"/>
              <w:adjustRightInd w:val="0"/>
              <w:rPr>
                <w:b/>
                <w:szCs w:val="28"/>
              </w:rPr>
            </w:pPr>
            <w:r w:rsidRPr="00F950F6">
              <w:rPr>
                <w:b/>
                <w:szCs w:val="28"/>
              </w:rPr>
              <w:t>7.</w:t>
            </w:r>
          </w:p>
        </w:tc>
        <w:tc>
          <w:tcPr>
            <w:tcW w:w="9579" w:type="dxa"/>
            <w:shd w:val="clear" w:color="auto" w:fill="auto"/>
          </w:tcPr>
          <w:p w:rsidR="003435DC" w:rsidRPr="00F950F6" w:rsidRDefault="00285D56" w:rsidP="00285D56">
            <w:pPr>
              <w:widowControl w:val="0"/>
              <w:autoSpaceDE w:val="0"/>
              <w:autoSpaceDN w:val="0"/>
              <w:adjustRightInd w:val="0"/>
              <w:contextualSpacing/>
              <w:jc w:val="both"/>
              <w:rPr>
                <w:b/>
                <w:color w:val="FF0000"/>
                <w:szCs w:val="28"/>
              </w:rPr>
            </w:pPr>
            <w:r w:rsidRPr="00F950F6">
              <w:rPr>
                <w:rFonts w:eastAsia="Calibri"/>
                <w:szCs w:val="28"/>
                <w:lang w:eastAsia="en-US"/>
              </w:rPr>
              <w:t xml:space="preserve">Схема расположения земельного участка </w:t>
            </w:r>
            <w:r w:rsidRPr="00F950F6">
              <w:rPr>
                <w:rFonts w:eastAsia="Calibri"/>
                <w:i/>
                <w:szCs w:val="28"/>
                <w:lang w:eastAsia="en-US"/>
              </w:rPr>
              <w:t>- оригинал</w:t>
            </w:r>
          </w:p>
        </w:tc>
      </w:tr>
      <w:tr w:rsidR="003435DC" w:rsidRPr="00F950F6" w:rsidTr="0095406B">
        <w:trPr>
          <w:jc w:val="center"/>
        </w:trPr>
        <w:tc>
          <w:tcPr>
            <w:tcW w:w="617" w:type="dxa"/>
            <w:shd w:val="clear" w:color="auto" w:fill="auto"/>
          </w:tcPr>
          <w:p w:rsidR="003435DC" w:rsidRPr="00F950F6" w:rsidRDefault="003435DC" w:rsidP="0095406B">
            <w:pPr>
              <w:autoSpaceDE w:val="0"/>
              <w:autoSpaceDN w:val="0"/>
              <w:adjustRightInd w:val="0"/>
              <w:rPr>
                <w:b/>
                <w:szCs w:val="28"/>
              </w:rPr>
            </w:pPr>
          </w:p>
        </w:tc>
        <w:tc>
          <w:tcPr>
            <w:tcW w:w="9579" w:type="dxa"/>
            <w:shd w:val="clear" w:color="auto" w:fill="auto"/>
          </w:tcPr>
          <w:p w:rsidR="003435DC" w:rsidRPr="00F950F6" w:rsidRDefault="003435DC" w:rsidP="0095406B">
            <w:pPr>
              <w:widowControl w:val="0"/>
              <w:autoSpaceDE w:val="0"/>
              <w:autoSpaceDN w:val="0"/>
              <w:adjustRightInd w:val="0"/>
              <w:contextualSpacing/>
              <w:jc w:val="both"/>
              <w:rPr>
                <w:b/>
                <w:szCs w:val="28"/>
              </w:rPr>
            </w:pPr>
          </w:p>
        </w:tc>
      </w:tr>
    </w:tbl>
    <w:p w:rsidR="00F950F6" w:rsidRPr="00F950F6" w:rsidRDefault="00F950F6" w:rsidP="00B1284D">
      <w:pPr>
        <w:autoSpaceDE w:val="0"/>
        <w:autoSpaceDN w:val="0"/>
        <w:adjustRightInd w:val="0"/>
        <w:ind w:firstLine="720"/>
        <w:jc w:val="right"/>
        <w:rPr>
          <w:szCs w:val="28"/>
        </w:rPr>
      </w:pPr>
    </w:p>
    <w:p w:rsidR="00F950F6" w:rsidRPr="00F950F6" w:rsidRDefault="00F950F6" w:rsidP="00B1284D">
      <w:pPr>
        <w:autoSpaceDE w:val="0"/>
        <w:autoSpaceDN w:val="0"/>
        <w:adjustRightInd w:val="0"/>
        <w:ind w:firstLine="720"/>
        <w:jc w:val="right"/>
        <w:rPr>
          <w:szCs w:val="28"/>
        </w:rPr>
      </w:pPr>
    </w:p>
    <w:p w:rsidR="00F950F6" w:rsidRPr="00F950F6" w:rsidRDefault="00F950F6" w:rsidP="00B1284D">
      <w:pPr>
        <w:autoSpaceDE w:val="0"/>
        <w:autoSpaceDN w:val="0"/>
        <w:adjustRightInd w:val="0"/>
        <w:ind w:firstLine="720"/>
        <w:jc w:val="right"/>
        <w:rPr>
          <w:szCs w:val="28"/>
        </w:rPr>
      </w:pPr>
    </w:p>
    <w:p w:rsidR="00F950F6" w:rsidRPr="00F950F6" w:rsidRDefault="00F950F6" w:rsidP="00B1284D">
      <w:pPr>
        <w:autoSpaceDE w:val="0"/>
        <w:autoSpaceDN w:val="0"/>
        <w:adjustRightInd w:val="0"/>
        <w:ind w:firstLine="720"/>
        <w:jc w:val="right"/>
        <w:rPr>
          <w:szCs w:val="28"/>
        </w:rPr>
      </w:pPr>
    </w:p>
    <w:p w:rsidR="00F950F6" w:rsidRPr="00F950F6" w:rsidRDefault="00F950F6" w:rsidP="00B1284D">
      <w:pPr>
        <w:autoSpaceDE w:val="0"/>
        <w:autoSpaceDN w:val="0"/>
        <w:adjustRightInd w:val="0"/>
        <w:ind w:firstLine="720"/>
        <w:jc w:val="right"/>
        <w:rPr>
          <w:szCs w:val="28"/>
        </w:rPr>
      </w:pPr>
    </w:p>
    <w:p w:rsidR="00F950F6" w:rsidRPr="00F950F6" w:rsidRDefault="00F950F6" w:rsidP="00B1284D">
      <w:pPr>
        <w:autoSpaceDE w:val="0"/>
        <w:autoSpaceDN w:val="0"/>
        <w:adjustRightInd w:val="0"/>
        <w:ind w:firstLine="720"/>
        <w:jc w:val="right"/>
        <w:rPr>
          <w:szCs w:val="28"/>
        </w:rPr>
      </w:pPr>
    </w:p>
    <w:p w:rsidR="00F950F6" w:rsidRPr="00F950F6" w:rsidRDefault="00F950F6" w:rsidP="00B1284D">
      <w:pPr>
        <w:autoSpaceDE w:val="0"/>
        <w:autoSpaceDN w:val="0"/>
        <w:adjustRightInd w:val="0"/>
        <w:ind w:firstLine="720"/>
        <w:jc w:val="right"/>
        <w:rPr>
          <w:szCs w:val="28"/>
        </w:rPr>
      </w:pPr>
    </w:p>
    <w:p w:rsidR="00F950F6" w:rsidRDefault="00F950F6" w:rsidP="00B1284D">
      <w:pPr>
        <w:autoSpaceDE w:val="0"/>
        <w:autoSpaceDN w:val="0"/>
        <w:adjustRightInd w:val="0"/>
        <w:ind w:firstLine="720"/>
        <w:jc w:val="right"/>
        <w:rPr>
          <w:szCs w:val="28"/>
        </w:rPr>
      </w:pPr>
    </w:p>
    <w:p w:rsidR="008303C7" w:rsidRPr="00F950F6" w:rsidRDefault="008303C7" w:rsidP="00B1284D">
      <w:pPr>
        <w:autoSpaceDE w:val="0"/>
        <w:autoSpaceDN w:val="0"/>
        <w:adjustRightInd w:val="0"/>
        <w:ind w:firstLine="720"/>
        <w:jc w:val="right"/>
        <w:rPr>
          <w:szCs w:val="28"/>
        </w:rPr>
      </w:pPr>
    </w:p>
    <w:p w:rsidR="00B1284D" w:rsidRPr="00F950F6" w:rsidRDefault="00F950F6" w:rsidP="00B1284D">
      <w:pPr>
        <w:autoSpaceDE w:val="0"/>
        <w:autoSpaceDN w:val="0"/>
        <w:adjustRightInd w:val="0"/>
        <w:ind w:firstLine="720"/>
        <w:jc w:val="right"/>
        <w:rPr>
          <w:szCs w:val="28"/>
        </w:rPr>
      </w:pPr>
      <w:r>
        <w:rPr>
          <w:szCs w:val="28"/>
        </w:rPr>
        <w:lastRenderedPageBreak/>
        <w:t>П</w:t>
      </w:r>
      <w:r w:rsidR="00B1284D" w:rsidRPr="00F950F6">
        <w:rPr>
          <w:szCs w:val="28"/>
        </w:rPr>
        <w:t>риложение  № 2</w:t>
      </w:r>
    </w:p>
    <w:p w:rsidR="00B1284D" w:rsidRPr="00F950F6" w:rsidRDefault="00B1284D" w:rsidP="00B1284D">
      <w:pPr>
        <w:autoSpaceDE w:val="0"/>
        <w:autoSpaceDN w:val="0"/>
        <w:adjustRightInd w:val="0"/>
        <w:jc w:val="right"/>
        <w:rPr>
          <w:szCs w:val="28"/>
        </w:rPr>
      </w:pPr>
      <w:r w:rsidRPr="00F950F6">
        <w:rPr>
          <w:szCs w:val="28"/>
        </w:rPr>
        <w:t>к Административному регламенту</w:t>
      </w:r>
    </w:p>
    <w:p w:rsidR="00F950F6" w:rsidRPr="00F950F6" w:rsidRDefault="00F950F6" w:rsidP="00F950F6">
      <w:pPr>
        <w:ind w:left="5103"/>
        <w:jc w:val="right"/>
        <w:rPr>
          <w:szCs w:val="28"/>
        </w:rPr>
      </w:pPr>
      <w:r w:rsidRPr="00F950F6">
        <w:rPr>
          <w:szCs w:val="28"/>
        </w:rPr>
        <w:t>«</w:t>
      </w:r>
      <w:r w:rsidR="009765F4" w:rsidRPr="00F950F6">
        <w:rPr>
          <w:szCs w:val="28"/>
        </w:rPr>
        <w:t>Утверждение схемы расположения земельного участка на кадастровом плане территории</w:t>
      </w:r>
      <w:r w:rsidRPr="00F950F6">
        <w:rPr>
          <w:szCs w:val="28"/>
        </w:rPr>
        <w:t>»</w:t>
      </w:r>
    </w:p>
    <w:p w:rsidR="00B1284D" w:rsidRPr="00F950F6" w:rsidRDefault="00B1284D" w:rsidP="00B1284D">
      <w:pPr>
        <w:autoSpaceDE w:val="0"/>
        <w:autoSpaceDN w:val="0"/>
        <w:adjustRightInd w:val="0"/>
        <w:jc w:val="right"/>
        <w:rPr>
          <w:rFonts w:eastAsia="Calibri"/>
          <w:szCs w:val="28"/>
          <w:lang w:eastAsia="en-US"/>
        </w:rPr>
      </w:pPr>
    </w:p>
    <w:p w:rsidR="00B1284D" w:rsidRPr="00F950F6" w:rsidRDefault="00B1284D" w:rsidP="00B1284D">
      <w:pPr>
        <w:autoSpaceDE w:val="0"/>
        <w:autoSpaceDN w:val="0"/>
        <w:adjustRightInd w:val="0"/>
        <w:jc w:val="center"/>
        <w:rPr>
          <w:szCs w:val="28"/>
        </w:rPr>
      </w:pPr>
      <w:r w:rsidRPr="00F950F6">
        <w:rPr>
          <w:szCs w:val="28"/>
        </w:rPr>
        <w:t>Перечень документов, необходимых для предоставления муниципальной услуги</w:t>
      </w:r>
    </w:p>
    <w:p w:rsidR="00B1284D" w:rsidRPr="00F950F6" w:rsidRDefault="00B1284D" w:rsidP="00B1284D">
      <w:pPr>
        <w:autoSpaceDE w:val="0"/>
        <w:autoSpaceDN w:val="0"/>
        <w:adjustRightInd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579"/>
      </w:tblGrid>
      <w:tr w:rsidR="00B1284D" w:rsidRPr="00F950F6" w:rsidTr="00B1284D">
        <w:trPr>
          <w:jc w:val="center"/>
        </w:trPr>
        <w:tc>
          <w:tcPr>
            <w:tcW w:w="617" w:type="dxa"/>
            <w:shd w:val="clear" w:color="auto" w:fill="auto"/>
          </w:tcPr>
          <w:p w:rsidR="00B1284D" w:rsidRPr="00F950F6" w:rsidRDefault="00B1284D" w:rsidP="00B1284D">
            <w:pPr>
              <w:autoSpaceDE w:val="0"/>
              <w:autoSpaceDN w:val="0"/>
              <w:adjustRightInd w:val="0"/>
              <w:jc w:val="center"/>
              <w:rPr>
                <w:b/>
                <w:bCs/>
                <w:szCs w:val="28"/>
              </w:rPr>
            </w:pPr>
            <w:r w:rsidRPr="00F950F6">
              <w:rPr>
                <w:b/>
                <w:bCs/>
                <w:szCs w:val="28"/>
              </w:rPr>
              <w:t>№</w:t>
            </w:r>
          </w:p>
          <w:p w:rsidR="00B1284D" w:rsidRPr="00F950F6" w:rsidRDefault="00B1284D" w:rsidP="00B1284D">
            <w:pPr>
              <w:autoSpaceDE w:val="0"/>
              <w:autoSpaceDN w:val="0"/>
              <w:adjustRightInd w:val="0"/>
              <w:jc w:val="center"/>
              <w:rPr>
                <w:b/>
                <w:bCs/>
                <w:szCs w:val="28"/>
              </w:rPr>
            </w:pPr>
            <w:r w:rsidRPr="00F950F6">
              <w:rPr>
                <w:b/>
                <w:bCs/>
                <w:szCs w:val="28"/>
              </w:rPr>
              <w:t>п/п</w:t>
            </w:r>
          </w:p>
        </w:tc>
        <w:tc>
          <w:tcPr>
            <w:tcW w:w="9579" w:type="dxa"/>
            <w:shd w:val="clear" w:color="auto" w:fill="auto"/>
          </w:tcPr>
          <w:p w:rsidR="00B1284D" w:rsidRPr="00F950F6" w:rsidRDefault="00B1284D" w:rsidP="00B1284D">
            <w:pPr>
              <w:autoSpaceDE w:val="0"/>
              <w:autoSpaceDN w:val="0"/>
              <w:adjustRightInd w:val="0"/>
              <w:jc w:val="center"/>
              <w:rPr>
                <w:b/>
                <w:bCs/>
                <w:szCs w:val="28"/>
              </w:rPr>
            </w:pPr>
            <w:r w:rsidRPr="00F950F6">
              <w:rPr>
                <w:b/>
                <w:bCs/>
                <w:szCs w:val="28"/>
              </w:rPr>
              <w:t>Наименование документа</w:t>
            </w:r>
          </w:p>
        </w:tc>
      </w:tr>
      <w:tr w:rsidR="00B1284D" w:rsidRPr="00F950F6" w:rsidTr="00B1284D">
        <w:trPr>
          <w:jc w:val="center"/>
        </w:trPr>
        <w:tc>
          <w:tcPr>
            <w:tcW w:w="617" w:type="dxa"/>
            <w:shd w:val="clear" w:color="auto" w:fill="auto"/>
          </w:tcPr>
          <w:p w:rsidR="00B1284D" w:rsidRPr="00F950F6" w:rsidRDefault="00B1284D" w:rsidP="00B1284D">
            <w:pPr>
              <w:autoSpaceDE w:val="0"/>
              <w:autoSpaceDN w:val="0"/>
              <w:adjustRightInd w:val="0"/>
              <w:rPr>
                <w:b/>
                <w:szCs w:val="28"/>
              </w:rPr>
            </w:pPr>
            <w:r w:rsidRPr="00F950F6">
              <w:rPr>
                <w:b/>
                <w:szCs w:val="28"/>
              </w:rPr>
              <w:t>1.</w:t>
            </w:r>
          </w:p>
        </w:tc>
        <w:tc>
          <w:tcPr>
            <w:tcW w:w="9579" w:type="dxa"/>
            <w:shd w:val="clear" w:color="auto" w:fill="auto"/>
          </w:tcPr>
          <w:p w:rsidR="00B1284D" w:rsidRPr="00F950F6" w:rsidRDefault="00007C26" w:rsidP="000C7351">
            <w:pPr>
              <w:autoSpaceDE w:val="0"/>
              <w:autoSpaceDN w:val="0"/>
              <w:adjustRightInd w:val="0"/>
              <w:rPr>
                <w:b/>
                <w:szCs w:val="28"/>
              </w:rPr>
            </w:pPr>
            <w:r w:rsidRPr="00F950F6">
              <w:rPr>
                <w:szCs w:val="28"/>
              </w:rPr>
              <w:t>Документ, удостоверяющий личность заявителя</w:t>
            </w:r>
            <w:r w:rsidR="000C7351" w:rsidRPr="00F950F6">
              <w:rPr>
                <w:szCs w:val="28"/>
              </w:rPr>
              <w:t xml:space="preserve"> </w:t>
            </w:r>
            <w:r w:rsidRPr="00F950F6">
              <w:rPr>
                <w:rFonts w:eastAsia="Calibri"/>
                <w:szCs w:val="28"/>
                <w:lang w:eastAsia="en-US"/>
              </w:rPr>
              <w:t xml:space="preserve">– </w:t>
            </w:r>
            <w:r w:rsidRPr="00F950F6">
              <w:rPr>
                <w:rFonts w:eastAsia="Calibri"/>
                <w:i/>
                <w:szCs w:val="28"/>
                <w:lang w:eastAsia="en-US"/>
              </w:rPr>
              <w:t>копия при предъявлении оригинала.</w:t>
            </w:r>
          </w:p>
        </w:tc>
      </w:tr>
      <w:tr w:rsidR="00B1284D" w:rsidRPr="00F950F6" w:rsidTr="00B1284D">
        <w:trPr>
          <w:jc w:val="center"/>
        </w:trPr>
        <w:tc>
          <w:tcPr>
            <w:tcW w:w="617" w:type="dxa"/>
            <w:shd w:val="clear" w:color="auto" w:fill="auto"/>
          </w:tcPr>
          <w:p w:rsidR="00B1284D" w:rsidRPr="00F950F6" w:rsidRDefault="00B1284D" w:rsidP="00B1284D">
            <w:pPr>
              <w:autoSpaceDE w:val="0"/>
              <w:autoSpaceDN w:val="0"/>
              <w:adjustRightInd w:val="0"/>
              <w:rPr>
                <w:b/>
                <w:szCs w:val="28"/>
              </w:rPr>
            </w:pPr>
            <w:r w:rsidRPr="00F950F6">
              <w:rPr>
                <w:b/>
                <w:szCs w:val="28"/>
              </w:rPr>
              <w:t>2.</w:t>
            </w:r>
          </w:p>
        </w:tc>
        <w:tc>
          <w:tcPr>
            <w:tcW w:w="9579" w:type="dxa"/>
            <w:shd w:val="clear" w:color="auto" w:fill="auto"/>
          </w:tcPr>
          <w:p w:rsidR="00B1284D" w:rsidRPr="00F950F6" w:rsidRDefault="00B1284D" w:rsidP="000C7351">
            <w:pPr>
              <w:autoSpaceDE w:val="0"/>
              <w:autoSpaceDN w:val="0"/>
              <w:adjustRightInd w:val="0"/>
              <w:rPr>
                <w:b/>
                <w:szCs w:val="28"/>
              </w:rPr>
            </w:pPr>
            <w:r w:rsidRPr="00F950F6">
              <w:rPr>
                <w:rFonts w:eastAsia="Calibri"/>
                <w:szCs w:val="28"/>
                <w:lang w:eastAsia="en-US"/>
              </w:rPr>
              <w:t xml:space="preserve">Документ, удостоверяющий личность представителя </w:t>
            </w:r>
            <w:r w:rsidR="000C7351" w:rsidRPr="00F950F6">
              <w:rPr>
                <w:rFonts w:eastAsia="Calibri"/>
                <w:szCs w:val="28"/>
                <w:lang w:eastAsia="en-US"/>
              </w:rPr>
              <w:t>заявителя</w:t>
            </w:r>
            <w:r w:rsidRPr="00F950F6">
              <w:rPr>
                <w:rFonts w:eastAsia="Calibri"/>
                <w:szCs w:val="28"/>
                <w:lang w:eastAsia="en-US"/>
              </w:rPr>
              <w:t xml:space="preserve"> </w:t>
            </w:r>
            <w:r w:rsidRPr="00F950F6">
              <w:rPr>
                <w:rFonts w:eastAsia="Calibri"/>
                <w:i/>
                <w:szCs w:val="28"/>
                <w:lang w:eastAsia="en-US"/>
              </w:rPr>
              <w:t>- копия при предъявлении оригинала</w:t>
            </w:r>
          </w:p>
        </w:tc>
      </w:tr>
      <w:tr w:rsidR="000C7351" w:rsidRPr="00F950F6" w:rsidTr="00B1284D">
        <w:trPr>
          <w:jc w:val="center"/>
        </w:trPr>
        <w:tc>
          <w:tcPr>
            <w:tcW w:w="617" w:type="dxa"/>
            <w:shd w:val="clear" w:color="auto" w:fill="auto"/>
          </w:tcPr>
          <w:p w:rsidR="000C7351" w:rsidRPr="00F950F6" w:rsidRDefault="000C7351" w:rsidP="00B1284D">
            <w:pPr>
              <w:autoSpaceDE w:val="0"/>
              <w:autoSpaceDN w:val="0"/>
              <w:adjustRightInd w:val="0"/>
              <w:rPr>
                <w:b/>
                <w:szCs w:val="28"/>
              </w:rPr>
            </w:pPr>
            <w:r w:rsidRPr="00F950F6">
              <w:rPr>
                <w:b/>
                <w:szCs w:val="28"/>
              </w:rPr>
              <w:t>3.</w:t>
            </w:r>
          </w:p>
        </w:tc>
        <w:tc>
          <w:tcPr>
            <w:tcW w:w="9579" w:type="dxa"/>
            <w:shd w:val="clear" w:color="auto" w:fill="auto"/>
          </w:tcPr>
          <w:p w:rsidR="000C7351" w:rsidRPr="00F950F6" w:rsidRDefault="00DA4BF7" w:rsidP="000C7351">
            <w:pPr>
              <w:autoSpaceDE w:val="0"/>
              <w:autoSpaceDN w:val="0"/>
              <w:adjustRightInd w:val="0"/>
              <w:rPr>
                <w:rFonts w:eastAsia="Calibri"/>
                <w:szCs w:val="28"/>
                <w:lang w:eastAsia="en-US"/>
              </w:rPr>
            </w:pPr>
            <w:r w:rsidRPr="00F950F6">
              <w:rPr>
                <w:szCs w:val="28"/>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F950F6">
              <w:rPr>
                <w:rFonts w:eastAsia="Calibri"/>
                <w:i/>
                <w:szCs w:val="28"/>
                <w:lang w:eastAsia="en-US"/>
              </w:rPr>
              <w:t xml:space="preserve"> копия при предъявлении оригинала</w:t>
            </w:r>
          </w:p>
        </w:tc>
      </w:tr>
      <w:tr w:rsidR="00B1284D" w:rsidRPr="00F950F6" w:rsidTr="00B1284D">
        <w:trPr>
          <w:jc w:val="center"/>
        </w:trPr>
        <w:tc>
          <w:tcPr>
            <w:tcW w:w="617" w:type="dxa"/>
            <w:shd w:val="clear" w:color="auto" w:fill="auto"/>
          </w:tcPr>
          <w:p w:rsidR="00B1284D" w:rsidRPr="00F950F6" w:rsidRDefault="00DA4BF7" w:rsidP="00DA4BF7">
            <w:pPr>
              <w:autoSpaceDE w:val="0"/>
              <w:autoSpaceDN w:val="0"/>
              <w:adjustRightInd w:val="0"/>
              <w:rPr>
                <w:b/>
                <w:szCs w:val="28"/>
              </w:rPr>
            </w:pPr>
            <w:r w:rsidRPr="00F950F6">
              <w:rPr>
                <w:b/>
                <w:szCs w:val="28"/>
              </w:rPr>
              <w:t>4</w:t>
            </w:r>
            <w:r w:rsidR="00B1284D" w:rsidRPr="00F950F6">
              <w:rPr>
                <w:b/>
                <w:szCs w:val="28"/>
              </w:rPr>
              <w:t>.</w:t>
            </w:r>
          </w:p>
        </w:tc>
        <w:tc>
          <w:tcPr>
            <w:tcW w:w="9579" w:type="dxa"/>
            <w:shd w:val="clear" w:color="auto" w:fill="auto"/>
          </w:tcPr>
          <w:p w:rsidR="00B1284D" w:rsidRPr="00F950F6" w:rsidRDefault="00B1284D" w:rsidP="00B1284D">
            <w:pPr>
              <w:autoSpaceDE w:val="0"/>
              <w:autoSpaceDN w:val="0"/>
              <w:adjustRightInd w:val="0"/>
              <w:jc w:val="both"/>
              <w:rPr>
                <w:rFonts w:eastAsia="Calibri"/>
                <w:szCs w:val="28"/>
                <w:lang w:eastAsia="en-US"/>
              </w:rPr>
            </w:pPr>
            <w:r w:rsidRPr="00F950F6">
              <w:rPr>
                <w:rFonts w:eastAsia="Calibri"/>
                <w:szCs w:val="28"/>
                <w:lang w:eastAsia="en-US"/>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913DB2" w:rsidRPr="00F950F6" w:rsidTr="00DA4BF7">
        <w:trPr>
          <w:trHeight w:val="4101"/>
          <w:jc w:val="center"/>
        </w:trPr>
        <w:tc>
          <w:tcPr>
            <w:tcW w:w="617" w:type="dxa"/>
            <w:shd w:val="clear" w:color="auto" w:fill="auto"/>
          </w:tcPr>
          <w:p w:rsidR="00913DB2" w:rsidRPr="00F950F6" w:rsidRDefault="00DA4BF7" w:rsidP="00DA4BF7">
            <w:pPr>
              <w:autoSpaceDE w:val="0"/>
              <w:autoSpaceDN w:val="0"/>
              <w:adjustRightInd w:val="0"/>
              <w:rPr>
                <w:b/>
                <w:szCs w:val="28"/>
              </w:rPr>
            </w:pPr>
            <w:r w:rsidRPr="00F950F6">
              <w:rPr>
                <w:b/>
                <w:szCs w:val="28"/>
              </w:rPr>
              <w:t>5</w:t>
            </w:r>
            <w:r w:rsidR="000C7351" w:rsidRPr="00F950F6">
              <w:rPr>
                <w:b/>
                <w:szCs w:val="28"/>
              </w:rPr>
              <w:t>.</w:t>
            </w:r>
          </w:p>
        </w:tc>
        <w:tc>
          <w:tcPr>
            <w:tcW w:w="9579" w:type="dxa"/>
            <w:shd w:val="clear" w:color="auto" w:fill="auto"/>
          </w:tcPr>
          <w:p w:rsidR="00913DB2" w:rsidRPr="00F950F6" w:rsidRDefault="00FF3658" w:rsidP="00913DB2">
            <w:pPr>
              <w:widowControl w:val="0"/>
              <w:autoSpaceDE w:val="0"/>
              <w:autoSpaceDN w:val="0"/>
              <w:adjustRightInd w:val="0"/>
              <w:contextualSpacing/>
              <w:jc w:val="both"/>
              <w:rPr>
                <w:bCs/>
                <w:szCs w:val="28"/>
              </w:rPr>
            </w:pPr>
            <w:r w:rsidRPr="00F950F6">
              <w:rPr>
                <w:bCs/>
                <w:szCs w:val="28"/>
              </w:rPr>
              <w:t xml:space="preserve">     </w:t>
            </w:r>
            <w:r w:rsidR="00913DB2" w:rsidRPr="00F950F6">
              <w:rPr>
                <w:bCs/>
                <w:szCs w:val="28"/>
              </w:rPr>
              <w:t>При формировании земельного участка, относящегося к имуществу общего пользования:</w:t>
            </w:r>
          </w:p>
          <w:p w:rsidR="00913DB2" w:rsidRPr="00F950F6" w:rsidRDefault="00913DB2" w:rsidP="00913DB2">
            <w:pPr>
              <w:widowControl w:val="0"/>
              <w:autoSpaceDE w:val="0"/>
              <w:autoSpaceDN w:val="0"/>
              <w:adjustRightInd w:val="0"/>
              <w:contextualSpacing/>
              <w:jc w:val="both"/>
              <w:rPr>
                <w:bCs/>
                <w:i/>
                <w:szCs w:val="28"/>
              </w:rPr>
            </w:pPr>
            <w:r w:rsidRPr="00F950F6">
              <w:rPr>
                <w:bCs/>
                <w:szCs w:val="28"/>
              </w:rPr>
              <w:t xml:space="preserve">- учредительные документы садоводческого, огороднического или дачного некоммерческого объединения, подтверждающие право заявителя 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(собрания уполномоченных), в соответствии с которым заявитель был уполномочен на подачу указанного заявления - </w:t>
            </w:r>
            <w:r w:rsidRPr="00F950F6">
              <w:rPr>
                <w:bCs/>
                <w:i/>
                <w:szCs w:val="28"/>
              </w:rPr>
              <w:t>оригинал или нотариальная копия;</w:t>
            </w:r>
          </w:p>
          <w:p w:rsidR="00913DB2" w:rsidRPr="00F950F6" w:rsidRDefault="00913DB2" w:rsidP="00913DB2">
            <w:pPr>
              <w:widowControl w:val="0"/>
              <w:autoSpaceDE w:val="0"/>
              <w:autoSpaceDN w:val="0"/>
              <w:adjustRightInd w:val="0"/>
              <w:contextualSpacing/>
              <w:jc w:val="both"/>
              <w:rPr>
                <w:rFonts w:eastAsia="Calibri"/>
                <w:i/>
                <w:szCs w:val="28"/>
                <w:lang w:eastAsia="en-US"/>
              </w:rPr>
            </w:pPr>
            <w:r w:rsidRPr="00F950F6">
              <w:rPr>
                <w:rFonts w:eastAsia="Calibri"/>
                <w:bCs/>
                <w:kern w:val="1"/>
                <w:szCs w:val="28"/>
                <w:lang w:eastAsia="en-US"/>
              </w:rPr>
              <w:t xml:space="preserve"> - о</w:t>
            </w:r>
            <w:r w:rsidRPr="00F950F6">
              <w:rPr>
                <w:bCs/>
                <w:szCs w:val="28"/>
              </w:rPr>
              <w:t xml:space="preserve">писание местоположения земельного участка, подготовленное садоводческим, огородническим или дачным некоммерческим объединением </w:t>
            </w:r>
            <w:r w:rsidRPr="00F950F6">
              <w:rPr>
                <w:rFonts w:eastAsia="Calibri"/>
                <w:szCs w:val="28"/>
                <w:lang w:eastAsia="en-US"/>
              </w:rPr>
              <w:t xml:space="preserve">– </w:t>
            </w:r>
            <w:r w:rsidRPr="00F950F6">
              <w:rPr>
                <w:rFonts w:eastAsia="Calibri"/>
                <w:i/>
                <w:szCs w:val="28"/>
                <w:lang w:eastAsia="en-US"/>
              </w:rPr>
              <w:t>оригинал;</w:t>
            </w:r>
          </w:p>
          <w:p w:rsidR="00913DB2" w:rsidRPr="00F950F6" w:rsidRDefault="00913DB2" w:rsidP="00913DB2">
            <w:pPr>
              <w:widowControl w:val="0"/>
              <w:autoSpaceDE w:val="0"/>
              <w:autoSpaceDN w:val="0"/>
              <w:adjustRightInd w:val="0"/>
              <w:contextualSpacing/>
              <w:jc w:val="both"/>
              <w:rPr>
                <w:rFonts w:eastAsia="Calibri"/>
                <w:szCs w:val="28"/>
                <w:lang w:eastAsia="en-US"/>
              </w:rPr>
            </w:pPr>
            <w:r w:rsidRPr="00F950F6">
              <w:rPr>
                <w:rFonts w:eastAsia="Calibri"/>
                <w:szCs w:val="28"/>
                <w:lang w:eastAsia="en-US"/>
              </w:rPr>
              <w:t>- в</w:t>
            </w:r>
            <w:r w:rsidRPr="00F950F6">
              <w:rPr>
                <w:bCs/>
                <w:szCs w:val="28"/>
              </w:rPr>
              <w:t xml:space="preserve">ыписка из решения общего собрания членов садоводческого, огороднического или дачного некоммерческого объединения (собрания уполномоченных) о приобретении земельного участка, относящегося к имуществу общего пользования, в собственность </w:t>
            </w:r>
            <w:r w:rsidRPr="00F950F6">
              <w:rPr>
                <w:rFonts w:eastAsia="Calibri"/>
                <w:szCs w:val="28"/>
                <w:lang w:eastAsia="en-US"/>
              </w:rPr>
              <w:t>– оригинал;</w:t>
            </w:r>
          </w:p>
          <w:p w:rsidR="00913DB2" w:rsidRPr="00F950F6" w:rsidRDefault="00913DB2" w:rsidP="00913DB2">
            <w:pPr>
              <w:widowControl w:val="0"/>
              <w:autoSpaceDE w:val="0"/>
              <w:autoSpaceDN w:val="0"/>
              <w:adjustRightInd w:val="0"/>
              <w:contextualSpacing/>
              <w:jc w:val="both"/>
              <w:rPr>
                <w:rFonts w:eastAsia="Calibri"/>
                <w:i/>
                <w:szCs w:val="28"/>
                <w:lang w:eastAsia="en-US"/>
              </w:rPr>
            </w:pPr>
            <w:r w:rsidRPr="00F950F6">
              <w:rPr>
                <w:rFonts w:eastAsia="Calibri"/>
                <w:szCs w:val="28"/>
                <w:lang w:eastAsia="en-US"/>
              </w:rPr>
              <w:t xml:space="preserve">- </w:t>
            </w:r>
            <w:r w:rsidRPr="00F950F6">
              <w:rPr>
                <w:bCs/>
                <w:szCs w:val="28"/>
              </w:rPr>
              <w:t xml:space="preserve">правоустанавливающие документы на земельный участок, составляющий территорию некоммерческого объединения, если такие сведения не содержатся в Едином государственном реестре прав на недвижимое </w:t>
            </w:r>
            <w:r w:rsidRPr="00F950F6">
              <w:rPr>
                <w:bCs/>
                <w:szCs w:val="28"/>
              </w:rPr>
              <w:lastRenderedPageBreak/>
              <w:t xml:space="preserve">имущество и сделок с ним (ЕГРП) </w:t>
            </w:r>
            <w:r w:rsidRPr="00F950F6">
              <w:rPr>
                <w:rFonts w:eastAsia="Calibri"/>
                <w:szCs w:val="28"/>
                <w:lang w:eastAsia="en-US"/>
              </w:rPr>
              <w:t xml:space="preserve"> – </w:t>
            </w:r>
            <w:r w:rsidRPr="00F950F6">
              <w:rPr>
                <w:rFonts w:eastAsia="Calibri"/>
                <w:i/>
                <w:szCs w:val="28"/>
                <w:lang w:eastAsia="en-US"/>
              </w:rPr>
              <w:t>копия при предъявлении оригинала</w:t>
            </w:r>
            <w:r w:rsidR="00FF3658" w:rsidRPr="00F950F6">
              <w:rPr>
                <w:rFonts w:eastAsia="Calibri"/>
                <w:i/>
                <w:szCs w:val="28"/>
                <w:lang w:eastAsia="en-US"/>
              </w:rPr>
              <w:t>;</w:t>
            </w:r>
          </w:p>
          <w:p w:rsidR="000C7351" w:rsidRPr="00F950F6" w:rsidRDefault="00FF3658" w:rsidP="00913DB2">
            <w:pPr>
              <w:widowControl w:val="0"/>
              <w:autoSpaceDE w:val="0"/>
              <w:autoSpaceDN w:val="0"/>
              <w:adjustRightInd w:val="0"/>
              <w:contextualSpacing/>
              <w:jc w:val="both"/>
              <w:rPr>
                <w:rFonts w:eastAsia="Calibri"/>
                <w:i/>
                <w:szCs w:val="28"/>
                <w:lang w:eastAsia="en-US"/>
              </w:rPr>
            </w:pPr>
            <w:r w:rsidRPr="00F950F6">
              <w:rPr>
                <w:rFonts w:eastAsia="Calibri"/>
                <w:i/>
                <w:szCs w:val="28"/>
                <w:lang w:eastAsia="en-US"/>
              </w:rPr>
              <w:t>- в</w:t>
            </w:r>
            <w:r w:rsidRPr="00F950F6">
              <w:rPr>
                <w:rFonts w:eastAsia="Calibri"/>
                <w:szCs w:val="28"/>
                <w:lang w:eastAsia="en-US"/>
              </w:rPr>
              <w:t xml:space="preserve">ыписка из ЕГРЮЛ – </w:t>
            </w:r>
            <w:r w:rsidRPr="00F950F6">
              <w:rPr>
                <w:rFonts w:eastAsia="Calibri"/>
                <w:i/>
                <w:szCs w:val="28"/>
                <w:lang w:eastAsia="en-US"/>
              </w:rPr>
              <w:t>оригинал</w:t>
            </w:r>
            <w:r w:rsidR="000C7351" w:rsidRPr="00F950F6">
              <w:rPr>
                <w:rFonts w:eastAsia="Calibri"/>
                <w:i/>
                <w:szCs w:val="28"/>
                <w:lang w:eastAsia="en-US"/>
              </w:rPr>
              <w:t>;</w:t>
            </w:r>
          </w:p>
          <w:p w:rsidR="00FF3658" w:rsidRPr="00F950F6" w:rsidRDefault="000C7351" w:rsidP="00913DB2">
            <w:pPr>
              <w:widowControl w:val="0"/>
              <w:autoSpaceDE w:val="0"/>
              <w:autoSpaceDN w:val="0"/>
              <w:adjustRightInd w:val="0"/>
              <w:contextualSpacing/>
              <w:jc w:val="both"/>
              <w:rPr>
                <w:rFonts w:eastAsia="Calibri"/>
                <w:i/>
                <w:szCs w:val="28"/>
                <w:lang w:eastAsia="en-US"/>
              </w:rPr>
            </w:pPr>
            <w:r w:rsidRPr="00F950F6">
              <w:rPr>
                <w:rFonts w:eastAsia="Calibri"/>
                <w:i/>
                <w:szCs w:val="28"/>
                <w:lang w:eastAsia="en-US"/>
              </w:rPr>
              <w:t>- устав (если юридическое лицо было реорганизовано) - копия</w:t>
            </w:r>
            <w:r w:rsidR="00FF3658" w:rsidRPr="00F950F6">
              <w:rPr>
                <w:rFonts w:eastAsia="Calibri"/>
                <w:i/>
                <w:szCs w:val="28"/>
                <w:lang w:eastAsia="en-US"/>
              </w:rPr>
              <w:t>.</w:t>
            </w:r>
          </w:p>
          <w:p w:rsidR="00FF3658" w:rsidRPr="00F950F6" w:rsidRDefault="00FF3658" w:rsidP="00913DB2">
            <w:pPr>
              <w:widowControl w:val="0"/>
              <w:autoSpaceDE w:val="0"/>
              <w:autoSpaceDN w:val="0"/>
              <w:adjustRightInd w:val="0"/>
              <w:contextualSpacing/>
              <w:jc w:val="both"/>
              <w:rPr>
                <w:bCs/>
                <w:szCs w:val="28"/>
              </w:rPr>
            </w:pPr>
            <w:r w:rsidRPr="00F950F6">
              <w:rPr>
                <w:rFonts w:eastAsia="Calibri"/>
                <w:szCs w:val="28"/>
                <w:lang w:eastAsia="en-US"/>
              </w:rPr>
              <w:t xml:space="preserve">     П</w:t>
            </w:r>
            <w:r w:rsidRPr="00F950F6">
              <w:rPr>
                <w:bCs/>
                <w:szCs w:val="28"/>
              </w:rPr>
              <w:t>ри формировании земельного участка, предоставленного гражданину:</w:t>
            </w:r>
          </w:p>
          <w:p w:rsidR="00FF3658" w:rsidRPr="00F950F6" w:rsidRDefault="00FF3658" w:rsidP="00913DB2">
            <w:pPr>
              <w:widowControl w:val="0"/>
              <w:autoSpaceDE w:val="0"/>
              <w:autoSpaceDN w:val="0"/>
              <w:adjustRightInd w:val="0"/>
              <w:contextualSpacing/>
              <w:jc w:val="both"/>
              <w:rPr>
                <w:rFonts w:eastAsia="Calibri"/>
                <w:i/>
                <w:szCs w:val="28"/>
                <w:lang w:eastAsia="en-US"/>
              </w:rPr>
            </w:pPr>
            <w:r w:rsidRPr="00F950F6">
              <w:rPr>
                <w:bCs/>
                <w:szCs w:val="28"/>
              </w:rPr>
              <w:t xml:space="preserve">- описание местоположения земельного участка, подготовленное заявителем </w:t>
            </w:r>
            <w:r w:rsidRPr="00F950F6">
              <w:rPr>
                <w:rFonts w:eastAsia="Calibri"/>
                <w:szCs w:val="28"/>
                <w:lang w:eastAsia="en-US"/>
              </w:rPr>
              <w:t xml:space="preserve">– </w:t>
            </w:r>
            <w:r w:rsidRPr="00F950F6">
              <w:rPr>
                <w:rFonts w:eastAsia="Calibri"/>
                <w:i/>
                <w:szCs w:val="28"/>
                <w:lang w:eastAsia="en-US"/>
              </w:rPr>
              <w:t>оригинал;</w:t>
            </w:r>
          </w:p>
          <w:p w:rsidR="00FF3658" w:rsidRPr="00F950F6" w:rsidRDefault="00FF3658" w:rsidP="00913DB2">
            <w:pPr>
              <w:widowControl w:val="0"/>
              <w:autoSpaceDE w:val="0"/>
              <w:autoSpaceDN w:val="0"/>
              <w:adjustRightInd w:val="0"/>
              <w:contextualSpacing/>
              <w:jc w:val="both"/>
              <w:rPr>
                <w:bCs/>
                <w:i/>
                <w:szCs w:val="28"/>
              </w:rPr>
            </w:pPr>
            <w:r w:rsidRPr="00F950F6">
              <w:rPr>
                <w:rFonts w:eastAsia="Calibri"/>
                <w:i/>
                <w:szCs w:val="28"/>
                <w:lang w:eastAsia="en-US"/>
              </w:rPr>
              <w:t xml:space="preserve">- </w:t>
            </w:r>
            <w:r w:rsidRPr="00F950F6">
              <w:rPr>
                <w:rFonts w:eastAsia="Calibri"/>
                <w:szCs w:val="28"/>
                <w:lang w:eastAsia="en-US"/>
              </w:rPr>
              <w:t>з</w:t>
            </w:r>
            <w:r w:rsidRPr="00F950F6">
              <w:rPr>
                <w:bCs/>
                <w:szCs w:val="28"/>
              </w:rPr>
              <w:t xml:space="preserve">аключение правления садового (огороднического) некоммерческого товарищества, в котором указывается гражданин, за которым закреплен такой земельный участок, и подтверждается соответствие описания местоположения такого земельного участка местоположению земельного участка, фактически используемого гражданином </w:t>
            </w:r>
            <w:r w:rsidRPr="00F950F6">
              <w:rPr>
                <w:bCs/>
                <w:i/>
                <w:szCs w:val="28"/>
              </w:rPr>
              <w:t>– оригинал;</w:t>
            </w:r>
          </w:p>
          <w:p w:rsidR="00FF3658" w:rsidRPr="00F950F6" w:rsidRDefault="00FF3658" w:rsidP="00FF3658">
            <w:pPr>
              <w:autoSpaceDE w:val="0"/>
              <w:autoSpaceDN w:val="0"/>
              <w:adjustRightInd w:val="0"/>
              <w:jc w:val="both"/>
              <w:rPr>
                <w:szCs w:val="28"/>
              </w:rPr>
            </w:pPr>
            <w:r w:rsidRPr="00F950F6">
              <w:rPr>
                <w:bCs/>
                <w:szCs w:val="28"/>
              </w:rPr>
              <w:t xml:space="preserve">- </w:t>
            </w:r>
            <w:r w:rsidRPr="00F950F6">
              <w:rPr>
                <w:szCs w:val="28"/>
              </w:rPr>
              <w:t xml:space="preserve">правоустанавливающий документ на земельный участок, составляющий территорию данного некоммерческого объединения, если такие сведения не содержатся в Едином государственном реестре прав на недвижимое имущество и сделок с ним - </w:t>
            </w:r>
            <w:r w:rsidRPr="00F950F6">
              <w:rPr>
                <w:i/>
                <w:szCs w:val="28"/>
              </w:rPr>
              <w:t>копия.</w:t>
            </w:r>
          </w:p>
          <w:p w:rsidR="00913DB2" w:rsidRPr="00F950F6" w:rsidRDefault="00913DB2" w:rsidP="00913DB2">
            <w:pPr>
              <w:widowControl w:val="0"/>
              <w:autoSpaceDE w:val="0"/>
              <w:autoSpaceDN w:val="0"/>
              <w:adjustRightInd w:val="0"/>
              <w:contextualSpacing/>
              <w:jc w:val="both"/>
              <w:rPr>
                <w:b/>
                <w:szCs w:val="28"/>
              </w:rPr>
            </w:pPr>
          </w:p>
        </w:tc>
      </w:tr>
      <w:tr w:rsidR="00B1284D" w:rsidRPr="00F950F6" w:rsidTr="00B1284D">
        <w:trPr>
          <w:jc w:val="center"/>
        </w:trPr>
        <w:tc>
          <w:tcPr>
            <w:tcW w:w="617" w:type="dxa"/>
            <w:shd w:val="clear" w:color="auto" w:fill="auto"/>
          </w:tcPr>
          <w:p w:rsidR="00B1284D" w:rsidRPr="00F950F6" w:rsidRDefault="00DA4BF7" w:rsidP="00DA4BF7">
            <w:pPr>
              <w:autoSpaceDE w:val="0"/>
              <w:autoSpaceDN w:val="0"/>
              <w:adjustRightInd w:val="0"/>
              <w:rPr>
                <w:b/>
                <w:szCs w:val="28"/>
              </w:rPr>
            </w:pPr>
            <w:r w:rsidRPr="00F950F6">
              <w:rPr>
                <w:b/>
                <w:szCs w:val="28"/>
              </w:rPr>
              <w:lastRenderedPageBreak/>
              <w:t>6</w:t>
            </w:r>
            <w:r w:rsidR="00B1284D" w:rsidRPr="00F950F6">
              <w:rPr>
                <w:b/>
                <w:szCs w:val="28"/>
              </w:rPr>
              <w:t>.</w:t>
            </w:r>
          </w:p>
        </w:tc>
        <w:tc>
          <w:tcPr>
            <w:tcW w:w="9579" w:type="dxa"/>
            <w:shd w:val="clear" w:color="auto" w:fill="auto"/>
          </w:tcPr>
          <w:p w:rsidR="00B1284D" w:rsidRPr="00F950F6" w:rsidRDefault="00B1284D" w:rsidP="009765F4">
            <w:pPr>
              <w:widowControl w:val="0"/>
              <w:autoSpaceDE w:val="0"/>
              <w:autoSpaceDN w:val="0"/>
              <w:adjustRightInd w:val="0"/>
              <w:contextualSpacing/>
              <w:jc w:val="both"/>
              <w:rPr>
                <w:b/>
                <w:szCs w:val="28"/>
              </w:rPr>
            </w:pPr>
            <w:r w:rsidRPr="00F950F6">
              <w:rPr>
                <w:rFonts w:eastAsia="Calibri"/>
                <w:szCs w:val="28"/>
                <w:lang w:eastAsia="en-US"/>
              </w:rPr>
              <w:t xml:space="preserve">Схема расположения земельного участка </w:t>
            </w:r>
            <w:r w:rsidRPr="00F950F6">
              <w:rPr>
                <w:rFonts w:eastAsia="Calibri"/>
                <w:i/>
                <w:szCs w:val="28"/>
                <w:lang w:eastAsia="en-US"/>
              </w:rPr>
              <w:t>- оригинал</w:t>
            </w:r>
          </w:p>
        </w:tc>
      </w:tr>
    </w:tbl>
    <w:p w:rsidR="00B1284D" w:rsidRPr="00F950F6" w:rsidRDefault="00B1284D" w:rsidP="00B1284D">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B1284D" w:rsidRPr="00F950F6" w:rsidRDefault="00B1284D" w:rsidP="003435DC">
      <w:pPr>
        <w:autoSpaceDE w:val="0"/>
        <w:autoSpaceDN w:val="0"/>
        <w:adjustRightInd w:val="0"/>
        <w:ind w:firstLine="720"/>
        <w:jc w:val="right"/>
        <w:rPr>
          <w:szCs w:val="28"/>
        </w:rPr>
      </w:pPr>
    </w:p>
    <w:p w:rsidR="00DA4BF7" w:rsidRPr="00F950F6" w:rsidRDefault="00DA4BF7" w:rsidP="003435DC">
      <w:pPr>
        <w:autoSpaceDE w:val="0"/>
        <w:autoSpaceDN w:val="0"/>
        <w:adjustRightInd w:val="0"/>
        <w:ind w:firstLine="720"/>
        <w:jc w:val="right"/>
        <w:rPr>
          <w:szCs w:val="28"/>
        </w:rPr>
      </w:pPr>
    </w:p>
    <w:p w:rsidR="00DA4BF7" w:rsidRPr="00F950F6" w:rsidRDefault="00DA4BF7" w:rsidP="003435DC">
      <w:pPr>
        <w:autoSpaceDE w:val="0"/>
        <w:autoSpaceDN w:val="0"/>
        <w:adjustRightInd w:val="0"/>
        <w:ind w:firstLine="720"/>
        <w:jc w:val="right"/>
        <w:rPr>
          <w:szCs w:val="28"/>
        </w:rPr>
      </w:pPr>
    </w:p>
    <w:p w:rsidR="00DA4BF7" w:rsidRPr="00F950F6" w:rsidRDefault="00DA4BF7" w:rsidP="003435DC">
      <w:pPr>
        <w:autoSpaceDE w:val="0"/>
        <w:autoSpaceDN w:val="0"/>
        <w:adjustRightInd w:val="0"/>
        <w:ind w:firstLine="720"/>
        <w:jc w:val="right"/>
        <w:rPr>
          <w:szCs w:val="28"/>
        </w:rPr>
      </w:pPr>
    </w:p>
    <w:p w:rsidR="00DA4BF7" w:rsidRPr="00F950F6" w:rsidRDefault="00DA4BF7" w:rsidP="003435DC">
      <w:pPr>
        <w:autoSpaceDE w:val="0"/>
        <w:autoSpaceDN w:val="0"/>
        <w:adjustRightInd w:val="0"/>
        <w:ind w:firstLine="720"/>
        <w:jc w:val="right"/>
        <w:rPr>
          <w:szCs w:val="28"/>
        </w:rPr>
      </w:pPr>
    </w:p>
    <w:p w:rsidR="00DA4BF7" w:rsidRDefault="00DA4BF7"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9765F4" w:rsidRDefault="009765F4" w:rsidP="003435DC">
      <w:pPr>
        <w:autoSpaceDE w:val="0"/>
        <w:autoSpaceDN w:val="0"/>
        <w:adjustRightInd w:val="0"/>
        <w:ind w:firstLine="720"/>
        <w:jc w:val="right"/>
        <w:rPr>
          <w:szCs w:val="28"/>
        </w:rPr>
      </w:pPr>
    </w:p>
    <w:p w:rsidR="00D12831" w:rsidRPr="00F950F6" w:rsidRDefault="00D12831" w:rsidP="003435DC">
      <w:pPr>
        <w:autoSpaceDE w:val="0"/>
        <w:autoSpaceDN w:val="0"/>
        <w:adjustRightInd w:val="0"/>
        <w:ind w:firstLine="720"/>
        <w:jc w:val="right"/>
        <w:rPr>
          <w:szCs w:val="28"/>
        </w:rPr>
      </w:pPr>
    </w:p>
    <w:p w:rsidR="003435DC" w:rsidRPr="00F950F6" w:rsidRDefault="003435DC" w:rsidP="003435DC">
      <w:pPr>
        <w:autoSpaceDE w:val="0"/>
        <w:autoSpaceDN w:val="0"/>
        <w:adjustRightInd w:val="0"/>
        <w:ind w:firstLine="720"/>
        <w:jc w:val="right"/>
        <w:rPr>
          <w:szCs w:val="28"/>
        </w:rPr>
      </w:pPr>
      <w:r w:rsidRPr="00F950F6">
        <w:rPr>
          <w:szCs w:val="28"/>
        </w:rPr>
        <w:lastRenderedPageBreak/>
        <w:t xml:space="preserve">Приложение  № </w:t>
      </w:r>
      <w:r w:rsidR="00DA4BF7" w:rsidRPr="00F950F6">
        <w:rPr>
          <w:szCs w:val="28"/>
        </w:rPr>
        <w:t>3</w:t>
      </w:r>
    </w:p>
    <w:p w:rsidR="003435DC" w:rsidRPr="00F950F6" w:rsidRDefault="003435DC" w:rsidP="003435DC">
      <w:pPr>
        <w:autoSpaceDE w:val="0"/>
        <w:autoSpaceDN w:val="0"/>
        <w:adjustRightInd w:val="0"/>
        <w:jc w:val="right"/>
        <w:rPr>
          <w:szCs w:val="28"/>
        </w:rPr>
      </w:pPr>
      <w:r w:rsidRPr="00F950F6">
        <w:rPr>
          <w:szCs w:val="28"/>
        </w:rPr>
        <w:t>к Административному регламенту</w:t>
      </w:r>
    </w:p>
    <w:p w:rsidR="00F950F6" w:rsidRPr="00F950F6" w:rsidRDefault="00F950F6" w:rsidP="00F950F6">
      <w:pPr>
        <w:ind w:left="5103"/>
        <w:jc w:val="right"/>
        <w:rPr>
          <w:szCs w:val="28"/>
        </w:rPr>
      </w:pPr>
      <w:r w:rsidRPr="00F950F6">
        <w:rPr>
          <w:szCs w:val="28"/>
        </w:rPr>
        <w:t>«</w:t>
      </w:r>
      <w:r w:rsidR="009765F4" w:rsidRPr="00F950F6">
        <w:rPr>
          <w:szCs w:val="28"/>
        </w:rPr>
        <w:t>Утверждение схемы расположения земельного участка на кадастровом плане территории</w:t>
      </w:r>
      <w:r w:rsidRPr="00F950F6">
        <w:rPr>
          <w:szCs w:val="28"/>
        </w:rPr>
        <w:t>»</w:t>
      </w:r>
    </w:p>
    <w:p w:rsidR="003435DC" w:rsidRPr="00F950F6" w:rsidRDefault="003435DC" w:rsidP="003435DC">
      <w:pPr>
        <w:autoSpaceDE w:val="0"/>
        <w:autoSpaceDN w:val="0"/>
        <w:adjustRightInd w:val="0"/>
        <w:jc w:val="right"/>
        <w:rPr>
          <w:rFonts w:eastAsia="Calibri"/>
          <w:szCs w:val="28"/>
          <w:lang w:eastAsia="en-US"/>
        </w:rPr>
      </w:pPr>
    </w:p>
    <w:p w:rsidR="003435DC" w:rsidRPr="00F950F6" w:rsidRDefault="003435DC" w:rsidP="003435DC">
      <w:pPr>
        <w:autoSpaceDE w:val="0"/>
        <w:autoSpaceDN w:val="0"/>
        <w:adjustRightInd w:val="0"/>
        <w:jc w:val="center"/>
        <w:rPr>
          <w:szCs w:val="28"/>
        </w:rPr>
      </w:pPr>
      <w:r w:rsidRPr="00F950F6">
        <w:rPr>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3435DC" w:rsidRPr="00F950F6" w:rsidRDefault="003435DC" w:rsidP="003435DC">
      <w:pPr>
        <w:widowControl w:val="0"/>
        <w:autoSpaceDE w:val="0"/>
        <w:autoSpaceDN w:val="0"/>
        <w:adjustRightInd w:val="0"/>
        <w:jc w:val="right"/>
        <w:rPr>
          <w:szCs w:val="28"/>
        </w:rPr>
      </w:pPr>
    </w:p>
    <w:p w:rsidR="003435DC" w:rsidRPr="00F950F6" w:rsidRDefault="003435DC" w:rsidP="003435DC">
      <w:pPr>
        <w:widowControl w:val="0"/>
        <w:autoSpaceDE w:val="0"/>
        <w:autoSpaceDN w:val="0"/>
        <w:adjustRightInd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579"/>
      </w:tblGrid>
      <w:tr w:rsidR="003435DC" w:rsidRPr="00F950F6" w:rsidTr="0095406B">
        <w:trPr>
          <w:jc w:val="center"/>
        </w:trPr>
        <w:tc>
          <w:tcPr>
            <w:tcW w:w="617" w:type="dxa"/>
            <w:shd w:val="clear" w:color="auto" w:fill="auto"/>
          </w:tcPr>
          <w:p w:rsidR="003435DC" w:rsidRPr="00F950F6" w:rsidRDefault="003435DC" w:rsidP="0095406B">
            <w:pPr>
              <w:autoSpaceDE w:val="0"/>
              <w:autoSpaceDN w:val="0"/>
              <w:adjustRightInd w:val="0"/>
              <w:jc w:val="center"/>
              <w:rPr>
                <w:b/>
                <w:bCs/>
                <w:szCs w:val="28"/>
              </w:rPr>
            </w:pPr>
            <w:r w:rsidRPr="00F950F6">
              <w:rPr>
                <w:b/>
                <w:bCs/>
                <w:szCs w:val="28"/>
              </w:rPr>
              <w:t>№</w:t>
            </w:r>
          </w:p>
          <w:p w:rsidR="003435DC" w:rsidRPr="00F950F6" w:rsidRDefault="003435DC" w:rsidP="0095406B">
            <w:pPr>
              <w:autoSpaceDE w:val="0"/>
              <w:autoSpaceDN w:val="0"/>
              <w:adjustRightInd w:val="0"/>
              <w:jc w:val="center"/>
              <w:rPr>
                <w:b/>
                <w:bCs/>
                <w:szCs w:val="28"/>
              </w:rPr>
            </w:pPr>
            <w:r w:rsidRPr="00F950F6">
              <w:rPr>
                <w:b/>
                <w:bCs/>
                <w:szCs w:val="28"/>
              </w:rPr>
              <w:t>п/п</w:t>
            </w:r>
          </w:p>
        </w:tc>
        <w:tc>
          <w:tcPr>
            <w:tcW w:w="9579" w:type="dxa"/>
            <w:shd w:val="clear" w:color="auto" w:fill="auto"/>
          </w:tcPr>
          <w:p w:rsidR="003435DC" w:rsidRPr="00F950F6" w:rsidRDefault="003435DC" w:rsidP="0095406B">
            <w:pPr>
              <w:autoSpaceDE w:val="0"/>
              <w:autoSpaceDN w:val="0"/>
              <w:adjustRightInd w:val="0"/>
              <w:jc w:val="center"/>
              <w:rPr>
                <w:b/>
                <w:bCs/>
                <w:szCs w:val="28"/>
              </w:rPr>
            </w:pPr>
            <w:r w:rsidRPr="00F950F6">
              <w:rPr>
                <w:b/>
                <w:bCs/>
                <w:szCs w:val="28"/>
              </w:rPr>
              <w:t>Наименование документа</w:t>
            </w:r>
          </w:p>
        </w:tc>
      </w:tr>
      <w:tr w:rsidR="009765F4" w:rsidRPr="00F950F6" w:rsidTr="0095406B">
        <w:trPr>
          <w:jc w:val="center"/>
        </w:trPr>
        <w:tc>
          <w:tcPr>
            <w:tcW w:w="617" w:type="dxa"/>
            <w:shd w:val="clear" w:color="auto" w:fill="auto"/>
          </w:tcPr>
          <w:p w:rsidR="009765F4" w:rsidRPr="00F950F6" w:rsidRDefault="009765F4" w:rsidP="0095406B">
            <w:pPr>
              <w:autoSpaceDE w:val="0"/>
              <w:autoSpaceDN w:val="0"/>
              <w:adjustRightInd w:val="0"/>
              <w:rPr>
                <w:b/>
                <w:szCs w:val="28"/>
              </w:rPr>
            </w:pPr>
            <w:r w:rsidRPr="00F950F6">
              <w:rPr>
                <w:b/>
                <w:szCs w:val="28"/>
              </w:rPr>
              <w:t>1.</w:t>
            </w:r>
          </w:p>
        </w:tc>
        <w:tc>
          <w:tcPr>
            <w:tcW w:w="9579" w:type="dxa"/>
            <w:shd w:val="clear" w:color="auto" w:fill="auto"/>
          </w:tcPr>
          <w:p w:rsidR="009765F4" w:rsidRPr="00F950F6" w:rsidRDefault="009765F4" w:rsidP="00C776E4">
            <w:pPr>
              <w:widowControl w:val="0"/>
              <w:autoSpaceDE w:val="0"/>
              <w:autoSpaceDN w:val="0"/>
              <w:adjustRightInd w:val="0"/>
              <w:contextualSpacing/>
              <w:jc w:val="both"/>
              <w:rPr>
                <w:rFonts w:eastAsia="Calibri"/>
                <w:szCs w:val="28"/>
                <w:lang w:eastAsia="en-US"/>
              </w:rPr>
            </w:pPr>
            <w:r w:rsidRPr="00F950F6">
              <w:rPr>
                <w:rFonts w:eastAsia="Calibri"/>
                <w:szCs w:val="28"/>
                <w:lang w:eastAsia="en-US"/>
              </w:rPr>
              <w:t xml:space="preserve">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r w:rsidRPr="00F950F6">
              <w:rPr>
                <w:rFonts w:eastAsia="Calibri"/>
                <w:i/>
                <w:szCs w:val="28"/>
                <w:lang w:eastAsia="en-US"/>
              </w:rPr>
              <w:t>- оригинал</w:t>
            </w:r>
          </w:p>
        </w:tc>
      </w:tr>
      <w:tr w:rsidR="009765F4" w:rsidRPr="00F950F6" w:rsidTr="0095406B">
        <w:trPr>
          <w:jc w:val="center"/>
        </w:trPr>
        <w:tc>
          <w:tcPr>
            <w:tcW w:w="617" w:type="dxa"/>
            <w:shd w:val="clear" w:color="auto" w:fill="auto"/>
          </w:tcPr>
          <w:p w:rsidR="009765F4" w:rsidRPr="00F950F6" w:rsidRDefault="009765F4" w:rsidP="0095406B">
            <w:pPr>
              <w:autoSpaceDE w:val="0"/>
              <w:autoSpaceDN w:val="0"/>
              <w:adjustRightInd w:val="0"/>
              <w:rPr>
                <w:b/>
                <w:szCs w:val="28"/>
              </w:rPr>
            </w:pPr>
            <w:r w:rsidRPr="00F950F6">
              <w:rPr>
                <w:b/>
                <w:szCs w:val="28"/>
              </w:rPr>
              <w:t>2.</w:t>
            </w:r>
          </w:p>
        </w:tc>
        <w:tc>
          <w:tcPr>
            <w:tcW w:w="9579" w:type="dxa"/>
            <w:shd w:val="clear" w:color="auto" w:fill="auto"/>
          </w:tcPr>
          <w:p w:rsidR="009765F4" w:rsidRPr="00F950F6" w:rsidRDefault="009765F4" w:rsidP="00C776E4">
            <w:pPr>
              <w:widowControl w:val="0"/>
              <w:autoSpaceDE w:val="0"/>
              <w:autoSpaceDN w:val="0"/>
              <w:adjustRightInd w:val="0"/>
              <w:contextualSpacing/>
              <w:jc w:val="both"/>
              <w:rPr>
                <w:rFonts w:eastAsia="Calibri"/>
                <w:szCs w:val="28"/>
                <w:lang w:eastAsia="en-US"/>
              </w:rPr>
            </w:pPr>
            <w:r w:rsidRPr="00F950F6">
              <w:rPr>
                <w:rFonts w:eastAsia="Calibri"/>
                <w:szCs w:val="28"/>
                <w:lang w:eastAsia="en-US"/>
              </w:rPr>
              <w:t xml:space="preserve">Свидетельство о государственной регистрации физического лица в качестве  индивидуального предпринимателя </w:t>
            </w:r>
            <w:r w:rsidRPr="00F950F6">
              <w:rPr>
                <w:rFonts w:eastAsia="Calibri"/>
                <w:i/>
                <w:szCs w:val="28"/>
                <w:lang w:eastAsia="en-US"/>
              </w:rPr>
              <w:t>- копия при предъявлении оригинала</w:t>
            </w:r>
          </w:p>
        </w:tc>
      </w:tr>
      <w:tr w:rsidR="009765F4" w:rsidRPr="00F950F6" w:rsidTr="0095406B">
        <w:trPr>
          <w:jc w:val="center"/>
        </w:trPr>
        <w:tc>
          <w:tcPr>
            <w:tcW w:w="617" w:type="dxa"/>
            <w:shd w:val="clear" w:color="auto" w:fill="auto"/>
          </w:tcPr>
          <w:p w:rsidR="009765F4" w:rsidRPr="00F950F6" w:rsidRDefault="009765F4" w:rsidP="0095406B">
            <w:pPr>
              <w:autoSpaceDE w:val="0"/>
              <w:autoSpaceDN w:val="0"/>
              <w:adjustRightInd w:val="0"/>
              <w:rPr>
                <w:b/>
                <w:szCs w:val="28"/>
              </w:rPr>
            </w:pPr>
          </w:p>
        </w:tc>
        <w:tc>
          <w:tcPr>
            <w:tcW w:w="9579" w:type="dxa"/>
            <w:shd w:val="clear" w:color="auto" w:fill="auto"/>
          </w:tcPr>
          <w:p w:rsidR="009765F4" w:rsidRPr="00F950F6" w:rsidRDefault="009765F4" w:rsidP="00BA798C">
            <w:pPr>
              <w:widowControl w:val="0"/>
              <w:autoSpaceDE w:val="0"/>
              <w:autoSpaceDN w:val="0"/>
              <w:adjustRightInd w:val="0"/>
              <w:contextualSpacing/>
              <w:jc w:val="both"/>
              <w:rPr>
                <w:rFonts w:eastAsia="Calibri"/>
                <w:szCs w:val="28"/>
                <w:lang w:eastAsia="en-US"/>
              </w:rPr>
            </w:pPr>
          </w:p>
        </w:tc>
      </w:tr>
      <w:tr w:rsidR="009765F4" w:rsidRPr="00F950F6" w:rsidTr="0095406B">
        <w:trPr>
          <w:jc w:val="center"/>
        </w:trPr>
        <w:tc>
          <w:tcPr>
            <w:tcW w:w="617" w:type="dxa"/>
            <w:shd w:val="clear" w:color="auto" w:fill="auto"/>
          </w:tcPr>
          <w:p w:rsidR="009765F4" w:rsidRPr="00F950F6" w:rsidRDefault="009765F4" w:rsidP="0095406B">
            <w:pPr>
              <w:autoSpaceDE w:val="0"/>
              <w:autoSpaceDN w:val="0"/>
              <w:adjustRightInd w:val="0"/>
              <w:rPr>
                <w:b/>
                <w:szCs w:val="28"/>
              </w:rPr>
            </w:pPr>
          </w:p>
        </w:tc>
        <w:tc>
          <w:tcPr>
            <w:tcW w:w="9579" w:type="dxa"/>
            <w:shd w:val="clear" w:color="auto" w:fill="auto"/>
          </w:tcPr>
          <w:p w:rsidR="009765F4" w:rsidRPr="00F950F6" w:rsidRDefault="009765F4" w:rsidP="00BA798C">
            <w:pPr>
              <w:widowControl w:val="0"/>
              <w:autoSpaceDE w:val="0"/>
              <w:autoSpaceDN w:val="0"/>
              <w:adjustRightInd w:val="0"/>
              <w:contextualSpacing/>
              <w:jc w:val="both"/>
              <w:rPr>
                <w:rFonts w:eastAsia="Calibri"/>
                <w:szCs w:val="28"/>
                <w:lang w:eastAsia="en-US"/>
              </w:rPr>
            </w:pPr>
          </w:p>
        </w:tc>
      </w:tr>
    </w:tbl>
    <w:p w:rsidR="003435DC" w:rsidRPr="00F950F6" w:rsidRDefault="003435DC" w:rsidP="003435DC">
      <w:pPr>
        <w:widowControl w:val="0"/>
        <w:autoSpaceDE w:val="0"/>
        <w:autoSpaceDN w:val="0"/>
        <w:adjustRightInd w:val="0"/>
        <w:jc w:val="right"/>
        <w:rPr>
          <w:szCs w:val="28"/>
        </w:rPr>
      </w:pPr>
    </w:p>
    <w:p w:rsidR="003435DC" w:rsidRPr="00F950F6" w:rsidRDefault="003435DC" w:rsidP="003435DC">
      <w:pPr>
        <w:widowControl w:val="0"/>
        <w:autoSpaceDE w:val="0"/>
        <w:autoSpaceDN w:val="0"/>
        <w:adjustRightInd w:val="0"/>
        <w:jc w:val="right"/>
        <w:rPr>
          <w:szCs w:val="28"/>
        </w:rPr>
      </w:pPr>
    </w:p>
    <w:p w:rsidR="003435DC" w:rsidRPr="00F950F6" w:rsidRDefault="003435DC" w:rsidP="003435DC">
      <w:pPr>
        <w:widowControl w:val="0"/>
        <w:autoSpaceDE w:val="0"/>
        <w:autoSpaceDN w:val="0"/>
        <w:adjustRightInd w:val="0"/>
        <w:jc w:val="right"/>
        <w:rPr>
          <w:szCs w:val="28"/>
        </w:rPr>
      </w:pPr>
    </w:p>
    <w:p w:rsidR="003435DC" w:rsidRPr="00F950F6" w:rsidRDefault="003435DC" w:rsidP="003435DC">
      <w:pPr>
        <w:widowControl w:val="0"/>
        <w:autoSpaceDE w:val="0"/>
        <w:autoSpaceDN w:val="0"/>
        <w:adjustRightInd w:val="0"/>
        <w:jc w:val="right"/>
        <w:rPr>
          <w:szCs w:val="28"/>
        </w:rPr>
      </w:pPr>
    </w:p>
    <w:p w:rsidR="003435DC" w:rsidRPr="00F950F6" w:rsidRDefault="003435DC" w:rsidP="003435DC">
      <w:pPr>
        <w:widowControl w:val="0"/>
        <w:autoSpaceDE w:val="0"/>
        <w:autoSpaceDN w:val="0"/>
        <w:adjustRightInd w:val="0"/>
        <w:jc w:val="right"/>
        <w:rPr>
          <w:szCs w:val="28"/>
        </w:rPr>
      </w:pPr>
    </w:p>
    <w:p w:rsidR="00F20D28" w:rsidRPr="00F950F6" w:rsidRDefault="00F20D28" w:rsidP="00184AFF">
      <w:pPr>
        <w:widowControl w:val="0"/>
        <w:autoSpaceDE w:val="0"/>
        <w:autoSpaceDN w:val="0"/>
        <w:adjustRightInd w:val="0"/>
        <w:jc w:val="right"/>
        <w:rPr>
          <w:szCs w:val="28"/>
        </w:rPr>
      </w:pPr>
    </w:p>
    <w:p w:rsidR="00F20D28" w:rsidRPr="00F950F6" w:rsidRDefault="00F20D28" w:rsidP="00184AFF">
      <w:pPr>
        <w:widowControl w:val="0"/>
        <w:autoSpaceDE w:val="0"/>
        <w:autoSpaceDN w:val="0"/>
        <w:adjustRightInd w:val="0"/>
        <w:jc w:val="right"/>
        <w:rPr>
          <w:szCs w:val="28"/>
        </w:rPr>
      </w:pPr>
    </w:p>
    <w:p w:rsidR="0035043E" w:rsidRPr="00F950F6" w:rsidRDefault="0035043E" w:rsidP="008505E4">
      <w:pPr>
        <w:autoSpaceDE w:val="0"/>
        <w:autoSpaceDN w:val="0"/>
        <w:adjustRightInd w:val="0"/>
        <w:ind w:firstLine="720"/>
        <w:jc w:val="right"/>
        <w:rPr>
          <w:szCs w:val="28"/>
        </w:rPr>
      </w:pPr>
    </w:p>
    <w:p w:rsidR="00B67C50" w:rsidRPr="00F950F6" w:rsidRDefault="00B67C50" w:rsidP="008505E4">
      <w:pPr>
        <w:autoSpaceDE w:val="0"/>
        <w:autoSpaceDN w:val="0"/>
        <w:adjustRightInd w:val="0"/>
        <w:ind w:firstLine="720"/>
        <w:jc w:val="right"/>
        <w:rPr>
          <w:szCs w:val="28"/>
        </w:rPr>
      </w:pPr>
    </w:p>
    <w:p w:rsidR="00B67C50" w:rsidRPr="00F950F6" w:rsidRDefault="00B67C50" w:rsidP="008505E4">
      <w:pPr>
        <w:autoSpaceDE w:val="0"/>
        <w:autoSpaceDN w:val="0"/>
        <w:adjustRightInd w:val="0"/>
        <w:ind w:firstLine="720"/>
        <w:jc w:val="right"/>
        <w:rPr>
          <w:szCs w:val="28"/>
        </w:rPr>
      </w:pPr>
    </w:p>
    <w:p w:rsidR="00B67C50" w:rsidRPr="00F950F6" w:rsidRDefault="00B67C50" w:rsidP="008505E4">
      <w:pPr>
        <w:autoSpaceDE w:val="0"/>
        <w:autoSpaceDN w:val="0"/>
        <w:adjustRightInd w:val="0"/>
        <w:ind w:firstLine="720"/>
        <w:jc w:val="right"/>
        <w:rPr>
          <w:szCs w:val="28"/>
        </w:rPr>
      </w:pPr>
    </w:p>
    <w:p w:rsidR="00B67C50" w:rsidRPr="00F950F6" w:rsidRDefault="00B67C50" w:rsidP="008505E4">
      <w:pPr>
        <w:autoSpaceDE w:val="0"/>
        <w:autoSpaceDN w:val="0"/>
        <w:adjustRightInd w:val="0"/>
        <w:ind w:firstLine="720"/>
        <w:jc w:val="right"/>
        <w:rPr>
          <w:szCs w:val="28"/>
        </w:rPr>
      </w:pPr>
    </w:p>
    <w:p w:rsidR="00B67C50" w:rsidRPr="00F950F6" w:rsidRDefault="00B67C50" w:rsidP="008505E4">
      <w:pPr>
        <w:autoSpaceDE w:val="0"/>
        <w:autoSpaceDN w:val="0"/>
        <w:adjustRightInd w:val="0"/>
        <w:ind w:firstLine="720"/>
        <w:jc w:val="right"/>
        <w:rPr>
          <w:szCs w:val="28"/>
        </w:rPr>
      </w:pPr>
    </w:p>
    <w:p w:rsidR="00B67C50" w:rsidRPr="00F950F6" w:rsidRDefault="00B67C50" w:rsidP="008505E4">
      <w:pPr>
        <w:autoSpaceDE w:val="0"/>
        <w:autoSpaceDN w:val="0"/>
        <w:adjustRightInd w:val="0"/>
        <w:ind w:firstLine="720"/>
        <w:jc w:val="right"/>
        <w:rPr>
          <w:szCs w:val="28"/>
        </w:rPr>
      </w:pPr>
    </w:p>
    <w:p w:rsidR="00B67C50" w:rsidRDefault="00B67C50" w:rsidP="008505E4">
      <w:pPr>
        <w:autoSpaceDE w:val="0"/>
        <w:autoSpaceDN w:val="0"/>
        <w:adjustRightInd w:val="0"/>
        <w:ind w:firstLine="720"/>
        <w:jc w:val="right"/>
        <w:rPr>
          <w:szCs w:val="28"/>
        </w:rPr>
      </w:pPr>
    </w:p>
    <w:p w:rsidR="009765F4" w:rsidRDefault="009765F4" w:rsidP="008505E4">
      <w:pPr>
        <w:autoSpaceDE w:val="0"/>
        <w:autoSpaceDN w:val="0"/>
        <w:adjustRightInd w:val="0"/>
        <w:ind w:firstLine="720"/>
        <w:jc w:val="right"/>
        <w:rPr>
          <w:szCs w:val="28"/>
        </w:rPr>
      </w:pPr>
    </w:p>
    <w:p w:rsidR="009765F4" w:rsidRDefault="009765F4" w:rsidP="008505E4">
      <w:pPr>
        <w:autoSpaceDE w:val="0"/>
        <w:autoSpaceDN w:val="0"/>
        <w:adjustRightInd w:val="0"/>
        <w:ind w:firstLine="720"/>
        <w:jc w:val="right"/>
        <w:rPr>
          <w:szCs w:val="28"/>
        </w:rPr>
      </w:pPr>
    </w:p>
    <w:p w:rsidR="009765F4" w:rsidRDefault="009765F4" w:rsidP="008505E4">
      <w:pPr>
        <w:autoSpaceDE w:val="0"/>
        <w:autoSpaceDN w:val="0"/>
        <w:adjustRightInd w:val="0"/>
        <w:ind w:firstLine="720"/>
        <w:jc w:val="right"/>
        <w:rPr>
          <w:szCs w:val="28"/>
        </w:rPr>
      </w:pPr>
    </w:p>
    <w:p w:rsidR="009765F4" w:rsidRDefault="009765F4" w:rsidP="008505E4">
      <w:pPr>
        <w:autoSpaceDE w:val="0"/>
        <w:autoSpaceDN w:val="0"/>
        <w:adjustRightInd w:val="0"/>
        <w:ind w:firstLine="720"/>
        <w:jc w:val="right"/>
        <w:rPr>
          <w:szCs w:val="28"/>
        </w:rPr>
      </w:pPr>
    </w:p>
    <w:p w:rsidR="009765F4" w:rsidRDefault="009765F4" w:rsidP="008505E4">
      <w:pPr>
        <w:autoSpaceDE w:val="0"/>
        <w:autoSpaceDN w:val="0"/>
        <w:adjustRightInd w:val="0"/>
        <w:ind w:firstLine="720"/>
        <w:jc w:val="right"/>
        <w:rPr>
          <w:szCs w:val="28"/>
        </w:rPr>
      </w:pPr>
    </w:p>
    <w:p w:rsidR="009765F4" w:rsidRDefault="009765F4" w:rsidP="008505E4">
      <w:pPr>
        <w:autoSpaceDE w:val="0"/>
        <w:autoSpaceDN w:val="0"/>
        <w:adjustRightInd w:val="0"/>
        <w:ind w:firstLine="720"/>
        <w:jc w:val="right"/>
        <w:rPr>
          <w:szCs w:val="28"/>
        </w:rPr>
      </w:pPr>
    </w:p>
    <w:p w:rsidR="009765F4" w:rsidRDefault="009765F4" w:rsidP="008505E4">
      <w:pPr>
        <w:autoSpaceDE w:val="0"/>
        <w:autoSpaceDN w:val="0"/>
        <w:adjustRightInd w:val="0"/>
        <w:ind w:firstLine="720"/>
        <w:jc w:val="right"/>
        <w:rPr>
          <w:szCs w:val="28"/>
        </w:rPr>
      </w:pPr>
    </w:p>
    <w:p w:rsidR="009765F4" w:rsidRDefault="009765F4" w:rsidP="008505E4">
      <w:pPr>
        <w:autoSpaceDE w:val="0"/>
        <w:autoSpaceDN w:val="0"/>
        <w:adjustRightInd w:val="0"/>
        <w:ind w:firstLine="720"/>
        <w:jc w:val="right"/>
        <w:rPr>
          <w:szCs w:val="28"/>
        </w:rPr>
      </w:pPr>
    </w:p>
    <w:p w:rsidR="009765F4" w:rsidRPr="00F950F6" w:rsidRDefault="009765F4" w:rsidP="008505E4">
      <w:pPr>
        <w:autoSpaceDE w:val="0"/>
        <w:autoSpaceDN w:val="0"/>
        <w:adjustRightInd w:val="0"/>
        <w:ind w:firstLine="720"/>
        <w:jc w:val="right"/>
        <w:rPr>
          <w:szCs w:val="28"/>
        </w:rPr>
      </w:pPr>
    </w:p>
    <w:p w:rsidR="00B67C50" w:rsidRPr="00F950F6" w:rsidRDefault="00B67C50" w:rsidP="008505E4">
      <w:pPr>
        <w:autoSpaceDE w:val="0"/>
        <w:autoSpaceDN w:val="0"/>
        <w:adjustRightInd w:val="0"/>
        <w:ind w:firstLine="720"/>
        <w:jc w:val="right"/>
        <w:rPr>
          <w:szCs w:val="28"/>
        </w:rPr>
      </w:pPr>
    </w:p>
    <w:p w:rsidR="00B67C50" w:rsidRPr="00F950F6" w:rsidRDefault="00B67C50" w:rsidP="008505E4">
      <w:pPr>
        <w:autoSpaceDE w:val="0"/>
        <w:autoSpaceDN w:val="0"/>
        <w:adjustRightInd w:val="0"/>
        <w:ind w:firstLine="720"/>
        <w:jc w:val="right"/>
        <w:rPr>
          <w:szCs w:val="28"/>
        </w:rPr>
      </w:pPr>
    </w:p>
    <w:p w:rsidR="008505E4" w:rsidRPr="00F950F6" w:rsidRDefault="008505E4" w:rsidP="008505E4">
      <w:pPr>
        <w:autoSpaceDE w:val="0"/>
        <w:autoSpaceDN w:val="0"/>
        <w:adjustRightInd w:val="0"/>
        <w:ind w:firstLine="720"/>
        <w:jc w:val="right"/>
        <w:rPr>
          <w:szCs w:val="28"/>
        </w:rPr>
      </w:pPr>
      <w:r w:rsidRPr="00F950F6">
        <w:rPr>
          <w:szCs w:val="28"/>
        </w:rPr>
        <w:t xml:space="preserve">Приложение № </w:t>
      </w:r>
      <w:r w:rsidR="00DA4BF7" w:rsidRPr="00F950F6">
        <w:rPr>
          <w:szCs w:val="28"/>
        </w:rPr>
        <w:t>4</w:t>
      </w:r>
    </w:p>
    <w:p w:rsidR="008505E4" w:rsidRPr="00F950F6" w:rsidRDefault="008505E4" w:rsidP="008505E4">
      <w:pPr>
        <w:autoSpaceDE w:val="0"/>
        <w:autoSpaceDN w:val="0"/>
        <w:adjustRightInd w:val="0"/>
        <w:ind w:firstLine="720"/>
        <w:jc w:val="right"/>
        <w:rPr>
          <w:rFonts w:eastAsia="Calibri"/>
          <w:szCs w:val="28"/>
          <w:lang w:eastAsia="en-US"/>
        </w:rPr>
      </w:pPr>
      <w:r w:rsidRPr="00F950F6">
        <w:rPr>
          <w:szCs w:val="28"/>
        </w:rPr>
        <w:t>к Административному регламенту</w:t>
      </w:r>
    </w:p>
    <w:p w:rsidR="00F950F6" w:rsidRPr="00F950F6" w:rsidRDefault="00F950F6" w:rsidP="00F950F6">
      <w:pPr>
        <w:ind w:left="5103"/>
        <w:jc w:val="right"/>
        <w:rPr>
          <w:szCs w:val="28"/>
        </w:rPr>
      </w:pPr>
      <w:r w:rsidRPr="00F950F6">
        <w:rPr>
          <w:szCs w:val="28"/>
        </w:rPr>
        <w:t>«Утверждение схемы расположения земельного участка на кадастровом плане территории»</w:t>
      </w:r>
    </w:p>
    <w:p w:rsidR="008505E4" w:rsidRPr="00F950F6" w:rsidRDefault="008505E4" w:rsidP="008505E4">
      <w:pPr>
        <w:widowControl w:val="0"/>
        <w:autoSpaceDE w:val="0"/>
        <w:autoSpaceDN w:val="0"/>
        <w:adjustRightInd w:val="0"/>
        <w:jc w:val="right"/>
        <w:rPr>
          <w:rFonts w:eastAsia="Calibri"/>
          <w:szCs w:val="28"/>
          <w:lang w:eastAsia="en-US"/>
        </w:rPr>
      </w:pPr>
    </w:p>
    <w:p w:rsidR="008505E4" w:rsidRPr="00F950F6" w:rsidRDefault="008505E4" w:rsidP="008505E4">
      <w:pPr>
        <w:widowControl w:val="0"/>
        <w:autoSpaceDE w:val="0"/>
        <w:autoSpaceDN w:val="0"/>
        <w:adjustRightInd w:val="0"/>
        <w:jc w:val="center"/>
        <w:rPr>
          <w:b/>
          <w:szCs w:val="28"/>
        </w:rPr>
      </w:pPr>
      <w:r w:rsidRPr="00F950F6">
        <w:rPr>
          <w:rFonts w:eastAsia="Calibri"/>
          <w:b/>
          <w:szCs w:val="28"/>
          <w:lang w:eastAsia="en-US"/>
        </w:rPr>
        <w:t>Образец заявления</w:t>
      </w:r>
    </w:p>
    <w:p w:rsidR="009765F4" w:rsidRDefault="009765F4" w:rsidP="009765F4">
      <w:pPr>
        <w:widowControl w:val="0"/>
        <w:autoSpaceDE w:val="0"/>
        <w:autoSpaceDN w:val="0"/>
        <w:adjustRightInd w:val="0"/>
        <w:ind w:left="4820"/>
        <w:rPr>
          <w:szCs w:val="28"/>
        </w:rPr>
      </w:pPr>
    </w:p>
    <w:p w:rsidR="009765F4" w:rsidRPr="00022BB1" w:rsidRDefault="009765F4" w:rsidP="009765F4">
      <w:pPr>
        <w:widowControl w:val="0"/>
        <w:autoSpaceDE w:val="0"/>
        <w:autoSpaceDN w:val="0"/>
        <w:adjustRightInd w:val="0"/>
        <w:ind w:left="4820"/>
        <w:rPr>
          <w:szCs w:val="28"/>
        </w:rPr>
      </w:pPr>
      <w:r w:rsidRPr="00022BB1">
        <w:rPr>
          <w:szCs w:val="28"/>
        </w:rPr>
        <w:t xml:space="preserve">Главе </w:t>
      </w:r>
      <w:r w:rsidR="00DC682E">
        <w:rPr>
          <w:szCs w:val="28"/>
        </w:rPr>
        <w:t>Песчанокопского</w:t>
      </w:r>
      <w:r w:rsidR="005255C1">
        <w:rPr>
          <w:szCs w:val="28"/>
        </w:rPr>
        <w:t xml:space="preserve"> сельского</w:t>
      </w:r>
      <w:r w:rsidRPr="00022BB1">
        <w:rPr>
          <w:szCs w:val="28"/>
        </w:rPr>
        <w:t xml:space="preserve"> поселения</w:t>
      </w:r>
    </w:p>
    <w:p w:rsidR="008505E4" w:rsidRPr="00F950F6" w:rsidRDefault="008505E4" w:rsidP="008505E4">
      <w:pPr>
        <w:widowControl w:val="0"/>
        <w:autoSpaceDE w:val="0"/>
        <w:autoSpaceDN w:val="0"/>
        <w:adjustRightInd w:val="0"/>
        <w:ind w:left="4820"/>
        <w:rPr>
          <w:szCs w:val="28"/>
        </w:rPr>
      </w:pPr>
    </w:p>
    <w:p w:rsidR="008505E4" w:rsidRPr="00F950F6" w:rsidRDefault="008505E4" w:rsidP="008505E4">
      <w:pPr>
        <w:widowControl w:val="0"/>
        <w:autoSpaceDE w:val="0"/>
        <w:autoSpaceDN w:val="0"/>
        <w:adjustRightInd w:val="0"/>
        <w:ind w:left="4820"/>
        <w:rPr>
          <w:szCs w:val="28"/>
        </w:rPr>
      </w:pPr>
      <w:r w:rsidRPr="00F950F6">
        <w:rPr>
          <w:szCs w:val="28"/>
        </w:rPr>
        <w:t>______________________________________</w:t>
      </w:r>
    </w:p>
    <w:p w:rsidR="008505E4" w:rsidRPr="00F950F6" w:rsidRDefault="008505E4" w:rsidP="008505E4">
      <w:pPr>
        <w:widowControl w:val="0"/>
        <w:autoSpaceDE w:val="0"/>
        <w:autoSpaceDN w:val="0"/>
        <w:adjustRightInd w:val="0"/>
        <w:ind w:left="4820"/>
        <w:jc w:val="center"/>
        <w:rPr>
          <w:szCs w:val="28"/>
        </w:rPr>
      </w:pPr>
      <w:r w:rsidRPr="00F950F6">
        <w:rPr>
          <w:szCs w:val="28"/>
        </w:rPr>
        <w:t>(Ф.И.О.)</w:t>
      </w:r>
    </w:p>
    <w:p w:rsidR="008505E4" w:rsidRPr="00F950F6" w:rsidRDefault="008505E4" w:rsidP="008505E4">
      <w:pPr>
        <w:widowControl w:val="0"/>
        <w:autoSpaceDE w:val="0"/>
        <w:autoSpaceDN w:val="0"/>
        <w:adjustRightInd w:val="0"/>
        <w:ind w:left="4820"/>
        <w:rPr>
          <w:szCs w:val="28"/>
        </w:rPr>
      </w:pPr>
      <w:r w:rsidRPr="00F950F6">
        <w:rPr>
          <w:szCs w:val="28"/>
        </w:rPr>
        <w:t>______________________________________</w:t>
      </w:r>
    </w:p>
    <w:p w:rsidR="008505E4" w:rsidRPr="00F950F6" w:rsidRDefault="008505E4" w:rsidP="008505E4">
      <w:pPr>
        <w:widowControl w:val="0"/>
        <w:autoSpaceDE w:val="0"/>
        <w:autoSpaceDN w:val="0"/>
        <w:adjustRightInd w:val="0"/>
        <w:ind w:left="4820"/>
        <w:jc w:val="center"/>
        <w:rPr>
          <w:szCs w:val="28"/>
        </w:rPr>
      </w:pPr>
      <w:r w:rsidRPr="00F950F6">
        <w:rPr>
          <w:szCs w:val="28"/>
        </w:rPr>
        <w:t>(адрес регистрации)</w:t>
      </w:r>
    </w:p>
    <w:p w:rsidR="008505E4" w:rsidRPr="00F950F6" w:rsidRDefault="008505E4" w:rsidP="008505E4">
      <w:pPr>
        <w:widowControl w:val="0"/>
        <w:autoSpaceDE w:val="0"/>
        <w:autoSpaceDN w:val="0"/>
        <w:adjustRightInd w:val="0"/>
        <w:ind w:left="4820"/>
        <w:rPr>
          <w:szCs w:val="28"/>
        </w:rPr>
      </w:pPr>
      <w:r w:rsidRPr="00F950F6">
        <w:rPr>
          <w:szCs w:val="28"/>
        </w:rPr>
        <w:t>______________________________________</w:t>
      </w:r>
    </w:p>
    <w:p w:rsidR="008505E4" w:rsidRPr="00F950F6" w:rsidRDefault="008505E4" w:rsidP="008505E4">
      <w:pPr>
        <w:widowControl w:val="0"/>
        <w:autoSpaceDE w:val="0"/>
        <w:autoSpaceDN w:val="0"/>
        <w:adjustRightInd w:val="0"/>
        <w:ind w:left="4820"/>
        <w:jc w:val="center"/>
        <w:rPr>
          <w:szCs w:val="28"/>
        </w:rPr>
      </w:pPr>
      <w:r w:rsidRPr="00F950F6">
        <w:rPr>
          <w:szCs w:val="28"/>
        </w:rPr>
        <w:t>(контактный телефон)</w:t>
      </w:r>
    </w:p>
    <w:p w:rsidR="008505E4" w:rsidRPr="00F950F6" w:rsidRDefault="008505E4" w:rsidP="008505E4">
      <w:pPr>
        <w:widowControl w:val="0"/>
        <w:autoSpaceDE w:val="0"/>
        <w:autoSpaceDN w:val="0"/>
        <w:adjustRightInd w:val="0"/>
        <w:rPr>
          <w:szCs w:val="28"/>
        </w:rPr>
      </w:pPr>
    </w:p>
    <w:p w:rsidR="008505E4" w:rsidRPr="00F950F6" w:rsidRDefault="008505E4" w:rsidP="008505E4">
      <w:pPr>
        <w:widowControl w:val="0"/>
        <w:tabs>
          <w:tab w:val="left" w:pos="2520"/>
        </w:tabs>
        <w:autoSpaceDE w:val="0"/>
        <w:autoSpaceDN w:val="0"/>
        <w:adjustRightInd w:val="0"/>
        <w:jc w:val="center"/>
        <w:rPr>
          <w:b/>
          <w:szCs w:val="28"/>
        </w:rPr>
      </w:pPr>
      <w:r w:rsidRPr="00F950F6">
        <w:rPr>
          <w:b/>
          <w:szCs w:val="28"/>
        </w:rPr>
        <w:t>ЗАЯВЛЕНИЕ</w:t>
      </w:r>
    </w:p>
    <w:p w:rsidR="009765F4" w:rsidRDefault="00BA798C" w:rsidP="009765F4">
      <w:pPr>
        <w:autoSpaceDE w:val="0"/>
        <w:autoSpaceDN w:val="0"/>
        <w:adjustRightInd w:val="0"/>
        <w:ind w:firstLine="567"/>
        <w:jc w:val="center"/>
        <w:rPr>
          <w:b/>
          <w:szCs w:val="28"/>
        </w:rPr>
      </w:pPr>
      <w:r w:rsidRPr="00F950F6">
        <w:rPr>
          <w:b/>
          <w:szCs w:val="28"/>
        </w:rPr>
        <w:t>Об утверждении схемы расположения земельного участка</w:t>
      </w:r>
    </w:p>
    <w:p w:rsidR="00BA798C" w:rsidRPr="00F950F6" w:rsidRDefault="00BA798C" w:rsidP="009765F4">
      <w:pPr>
        <w:autoSpaceDE w:val="0"/>
        <w:autoSpaceDN w:val="0"/>
        <w:adjustRightInd w:val="0"/>
        <w:ind w:firstLine="567"/>
        <w:jc w:val="center"/>
        <w:rPr>
          <w:b/>
          <w:szCs w:val="28"/>
        </w:rPr>
      </w:pPr>
      <w:r w:rsidRPr="00F950F6">
        <w:rPr>
          <w:b/>
          <w:szCs w:val="28"/>
        </w:rPr>
        <w:t>на кадастровом плане территории</w:t>
      </w:r>
    </w:p>
    <w:p w:rsidR="00BA798C" w:rsidRPr="00F950F6" w:rsidRDefault="00BA798C" w:rsidP="008505E4">
      <w:pPr>
        <w:widowControl w:val="0"/>
        <w:autoSpaceDE w:val="0"/>
        <w:autoSpaceDN w:val="0"/>
        <w:adjustRightInd w:val="0"/>
        <w:ind w:firstLine="709"/>
        <w:jc w:val="both"/>
        <w:rPr>
          <w:szCs w:val="28"/>
        </w:rPr>
      </w:pPr>
    </w:p>
    <w:p w:rsidR="008505E4" w:rsidRPr="00F950F6" w:rsidRDefault="008505E4" w:rsidP="00BA798C">
      <w:pPr>
        <w:autoSpaceDE w:val="0"/>
        <w:autoSpaceDN w:val="0"/>
        <w:adjustRightInd w:val="0"/>
        <w:ind w:firstLine="567"/>
        <w:jc w:val="both"/>
        <w:rPr>
          <w:szCs w:val="28"/>
        </w:rPr>
      </w:pPr>
      <w:r w:rsidRPr="00F950F6">
        <w:rPr>
          <w:szCs w:val="28"/>
        </w:rPr>
        <w:t xml:space="preserve">Прошу </w:t>
      </w:r>
      <w:r w:rsidR="00BA798C" w:rsidRPr="00F950F6">
        <w:rPr>
          <w:szCs w:val="28"/>
        </w:rPr>
        <w:t xml:space="preserve">утвердить схему расположения земельного участка на кадастровом плане </w:t>
      </w:r>
      <w:r w:rsidR="00D15A83" w:rsidRPr="00F950F6">
        <w:rPr>
          <w:szCs w:val="28"/>
        </w:rPr>
        <w:t>территории</w:t>
      </w:r>
      <w:r w:rsidR="00BA798C" w:rsidRPr="00F950F6">
        <w:rPr>
          <w:szCs w:val="28"/>
        </w:rPr>
        <w:t xml:space="preserve">, площадью </w:t>
      </w:r>
      <w:r w:rsidR="00BA1E4D" w:rsidRPr="00F950F6">
        <w:rPr>
          <w:szCs w:val="28"/>
        </w:rPr>
        <w:t xml:space="preserve">                 </w:t>
      </w:r>
      <w:r w:rsidR="00BA798C" w:rsidRPr="00F950F6">
        <w:rPr>
          <w:szCs w:val="28"/>
        </w:rPr>
        <w:t>__________ кв.м., расп</w:t>
      </w:r>
      <w:r w:rsidRPr="00F950F6">
        <w:rPr>
          <w:szCs w:val="28"/>
        </w:rPr>
        <w:t>оложенн</w:t>
      </w:r>
      <w:r w:rsidR="00BA798C" w:rsidRPr="00F950F6">
        <w:rPr>
          <w:szCs w:val="28"/>
        </w:rPr>
        <w:t xml:space="preserve">ого </w:t>
      </w:r>
      <w:r w:rsidRPr="00F950F6">
        <w:rPr>
          <w:szCs w:val="28"/>
        </w:rPr>
        <w:t xml:space="preserve">по адресу: _______________________________________________, </w:t>
      </w:r>
      <w:r w:rsidR="00BA798C" w:rsidRPr="00F950F6">
        <w:rPr>
          <w:szCs w:val="28"/>
        </w:rPr>
        <w:t xml:space="preserve">с разрешенным видом использования </w:t>
      </w:r>
      <w:r w:rsidRPr="00F950F6">
        <w:rPr>
          <w:szCs w:val="28"/>
        </w:rPr>
        <w:t>______________________________________________.</w:t>
      </w:r>
    </w:p>
    <w:p w:rsidR="008505E4" w:rsidRPr="00F950F6" w:rsidRDefault="008505E4" w:rsidP="008505E4">
      <w:pPr>
        <w:widowControl w:val="0"/>
        <w:autoSpaceDE w:val="0"/>
        <w:autoSpaceDN w:val="0"/>
        <w:adjustRightInd w:val="0"/>
        <w:rPr>
          <w:szCs w:val="28"/>
        </w:rPr>
      </w:pPr>
    </w:p>
    <w:p w:rsidR="008505E4" w:rsidRPr="00F950F6" w:rsidRDefault="008505E4" w:rsidP="008505E4">
      <w:pPr>
        <w:widowControl w:val="0"/>
        <w:autoSpaceDE w:val="0"/>
        <w:autoSpaceDN w:val="0"/>
        <w:adjustRightInd w:val="0"/>
        <w:rPr>
          <w:szCs w:val="28"/>
        </w:rPr>
      </w:pPr>
      <w:r w:rsidRPr="00F950F6">
        <w:rPr>
          <w:szCs w:val="28"/>
        </w:rPr>
        <w:t>Прилагаю копии следующих документов:</w:t>
      </w:r>
    </w:p>
    <w:p w:rsidR="008505E4" w:rsidRPr="00F950F6" w:rsidRDefault="008505E4" w:rsidP="008505E4">
      <w:pPr>
        <w:widowControl w:val="0"/>
        <w:autoSpaceDE w:val="0"/>
        <w:autoSpaceDN w:val="0"/>
        <w:adjustRightInd w:val="0"/>
        <w:rPr>
          <w:szCs w:val="28"/>
        </w:rPr>
      </w:pPr>
      <w:r w:rsidRPr="00F950F6">
        <w:rPr>
          <w:szCs w:val="28"/>
        </w:rPr>
        <w:t>1. 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2._________________________________________________________________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3._________________________________________________________________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4._________________________________________________________________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5._________________________________________________________________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6._________________________________________________________________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7._________________________________________________________________</w:t>
      </w:r>
    </w:p>
    <w:p w:rsidR="008505E4" w:rsidRPr="00F950F6" w:rsidRDefault="008505E4" w:rsidP="008505E4">
      <w:pPr>
        <w:widowControl w:val="0"/>
        <w:autoSpaceDE w:val="0"/>
        <w:autoSpaceDN w:val="0"/>
        <w:adjustRightInd w:val="0"/>
        <w:rPr>
          <w:szCs w:val="28"/>
        </w:rPr>
      </w:pPr>
      <w:r w:rsidRPr="00F950F6">
        <w:rPr>
          <w:szCs w:val="28"/>
        </w:rPr>
        <w:t>8._________________________________________________________________</w:t>
      </w:r>
    </w:p>
    <w:p w:rsidR="008505E4" w:rsidRPr="00F950F6" w:rsidRDefault="008505E4" w:rsidP="008505E4">
      <w:pPr>
        <w:widowControl w:val="0"/>
        <w:autoSpaceDE w:val="0"/>
        <w:autoSpaceDN w:val="0"/>
        <w:adjustRightInd w:val="0"/>
        <w:rPr>
          <w:szCs w:val="28"/>
        </w:rPr>
      </w:pPr>
    </w:p>
    <w:p w:rsidR="008505E4" w:rsidRPr="00F950F6" w:rsidRDefault="008505E4" w:rsidP="008505E4">
      <w:pPr>
        <w:widowControl w:val="0"/>
        <w:tabs>
          <w:tab w:val="left" w:pos="3280"/>
          <w:tab w:val="left" w:pos="6920"/>
        </w:tabs>
        <w:autoSpaceDE w:val="0"/>
        <w:autoSpaceDN w:val="0"/>
        <w:adjustRightInd w:val="0"/>
        <w:rPr>
          <w:szCs w:val="28"/>
        </w:rPr>
      </w:pPr>
      <w:r w:rsidRPr="00F950F6">
        <w:rPr>
          <w:szCs w:val="28"/>
        </w:rPr>
        <w:tab/>
        <w:t xml:space="preserve">    _______________</w:t>
      </w:r>
      <w:r w:rsidRPr="00F950F6">
        <w:rPr>
          <w:szCs w:val="28"/>
        </w:rPr>
        <w:tab/>
        <w:t>_________________</w:t>
      </w:r>
    </w:p>
    <w:p w:rsidR="008505E4" w:rsidRPr="00F950F6" w:rsidRDefault="008505E4" w:rsidP="008505E4">
      <w:pPr>
        <w:widowControl w:val="0"/>
        <w:tabs>
          <w:tab w:val="center" w:pos="4677"/>
          <w:tab w:val="left" w:pos="7740"/>
        </w:tabs>
        <w:autoSpaceDE w:val="0"/>
        <w:autoSpaceDN w:val="0"/>
        <w:adjustRightInd w:val="0"/>
        <w:rPr>
          <w:szCs w:val="28"/>
        </w:rPr>
      </w:pPr>
      <w:r w:rsidRPr="00F950F6">
        <w:rPr>
          <w:szCs w:val="28"/>
        </w:rPr>
        <w:tab/>
        <w:t>подпись</w:t>
      </w:r>
      <w:r w:rsidRPr="00F950F6">
        <w:rPr>
          <w:szCs w:val="28"/>
        </w:rPr>
        <w:tab/>
        <w:t>дата</w:t>
      </w:r>
    </w:p>
    <w:p w:rsidR="009765F4" w:rsidRDefault="009765F4" w:rsidP="00184AFF">
      <w:pPr>
        <w:autoSpaceDE w:val="0"/>
        <w:autoSpaceDN w:val="0"/>
        <w:adjustRightInd w:val="0"/>
        <w:ind w:firstLine="720"/>
        <w:jc w:val="right"/>
        <w:rPr>
          <w:szCs w:val="28"/>
        </w:rPr>
      </w:pPr>
    </w:p>
    <w:p w:rsidR="009765F4" w:rsidRDefault="009765F4" w:rsidP="00184AFF">
      <w:pPr>
        <w:autoSpaceDE w:val="0"/>
        <w:autoSpaceDN w:val="0"/>
        <w:adjustRightInd w:val="0"/>
        <w:ind w:firstLine="720"/>
        <w:jc w:val="right"/>
        <w:rPr>
          <w:szCs w:val="28"/>
        </w:rPr>
      </w:pPr>
    </w:p>
    <w:p w:rsidR="009765F4" w:rsidRDefault="009765F4" w:rsidP="00184AFF">
      <w:pPr>
        <w:autoSpaceDE w:val="0"/>
        <w:autoSpaceDN w:val="0"/>
        <w:adjustRightInd w:val="0"/>
        <w:ind w:firstLine="720"/>
        <w:jc w:val="right"/>
        <w:rPr>
          <w:szCs w:val="28"/>
        </w:rPr>
      </w:pPr>
    </w:p>
    <w:p w:rsidR="009765F4" w:rsidRDefault="009765F4" w:rsidP="00184AFF">
      <w:pPr>
        <w:autoSpaceDE w:val="0"/>
        <w:autoSpaceDN w:val="0"/>
        <w:adjustRightInd w:val="0"/>
        <w:ind w:firstLine="720"/>
        <w:jc w:val="right"/>
        <w:rPr>
          <w:szCs w:val="28"/>
        </w:rPr>
      </w:pPr>
    </w:p>
    <w:p w:rsidR="009765F4" w:rsidRDefault="009765F4" w:rsidP="00184AFF">
      <w:pPr>
        <w:autoSpaceDE w:val="0"/>
        <w:autoSpaceDN w:val="0"/>
        <w:adjustRightInd w:val="0"/>
        <w:ind w:firstLine="720"/>
        <w:jc w:val="right"/>
        <w:rPr>
          <w:szCs w:val="28"/>
        </w:rPr>
      </w:pPr>
    </w:p>
    <w:p w:rsidR="009765F4" w:rsidRDefault="009765F4" w:rsidP="00184AFF">
      <w:pPr>
        <w:autoSpaceDE w:val="0"/>
        <w:autoSpaceDN w:val="0"/>
        <w:adjustRightInd w:val="0"/>
        <w:ind w:firstLine="720"/>
        <w:jc w:val="right"/>
        <w:rPr>
          <w:szCs w:val="28"/>
        </w:rPr>
      </w:pPr>
    </w:p>
    <w:p w:rsidR="009765F4" w:rsidRDefault="009765F4" w:rsidP="00184AFF">
      <w:pPr>
        <w:autoSpaceDE w:val="0"/>
        <w:autoSpaceDN w:val="0"/>
        <w:adjustRightInd w:val="0"/>
        <w:ind w:firstLine="720"/>
        <w:jc w:val="right"/>
        <w:rPr>
          <w:szCs w:val="28"/>
        </w:rPr>
      </w:pPr>
    </w:p>
    <w:p w:rsidR="00184AFF" w:rsidRPr="00F950F6" w:rsidRDefault="00F950F6" w:rsidP="00184AFF">
      <w:pPr>
        <w:autoSpaceDE w:val="0"/>
        <w:autoSpaceDN w:val="0"/>
        <w:adjustRightInd w:val="0"/>
        <w:ind w:firstLine="720"/>
        <w:jc w:val="right"/>
        <w:rPr>
          <w:szCs w:val="28"/>
        </w:rPr>
      </w:pPr>
      <w:r w:rsidRPr="00F950F6">
        <w:rPr>
          <w:szCs w:val="28"/>
        </w:rPr>
        <w:lastRenderedPageBreak/>
        <w:t>П</w:t>
      </w:r>
      <w:r w:rsidR="00184AFF" w:rsidRPr="00F950F6">
        <w:rPr>
          <w:szCs w:val="28"/>
        </w:rPr>
        <w:t xml:space="preserve">риложение </w:t>
      </w:r>
      <w:r w:rsidR="00EB2AE5" w:rsidRPr="00F950F6">
        <w:rPr>
          <w:szCs w:val="28"/>
        </w:rPr>
        <w:t xml:space="preserve">№ </w:t>
      </w:r>
      <w:r>
        <w:rPr>
          <w:szCs w:val="28"/>
        </w:rPr>
        <w:t>5</w:t>
      </w:r>
    </w:p>
    <w:p w:rsidR="00184AFF" w:rsidRDefault="00184AFF" w:rsidP="00184AFF">
      <w:pPr>
        <w:autoSpaceDE w:val="0"/>
        <w:autoSpaceDN w:val="0"/>
        <w:adjustRightInd w:val="0"/>
        <w:ind w:firstLine="720"/>
        <w:jc w:val="right"/>
        <w:rPr>
          <w:szCs w:val="28"/>
        </w:rPr>
      </w:pPr>
      <w:r w:rsidRPr="00184AFF">
        <w:rPr>
          <w:szCs w:val="28"/>
        </w:rPr>
        <w:t xml:space="preserve">к Административному регламенту </w:t>
      </w:r>
    </w:p>
    <w:p w:rsidR="00F950F6" w:rsidRDefault="00F950F6" w:rsidP="00F950F6">
      <w:pPr>
        <w:ind w:left="5103"/>
        <w:jc w:val="right"/>
        <w:rPr>
          <w:szCs w:val="28"/>
        </w:rPr>
      </w:pPr>
      <w:r>
        <w:rPr>
          <w:szCs w:val="28"/>
        </w:rPr>
        <w:t>«</w:t>
      </w:r>
      <w:r w:rsidRPr="00DA0E78">
        <w:rPr>
          <w:szCs w:val="28"/>
        </w:rPr>
        <w:t>Утверждение схемы расположения земельного участка на кадастровом плане территории»</w:t>
      </w:r>
    </w:p>
    <w:p w:rsidR="00F950F6" w:rsidRPr="00184AFF" w:rsidRDefault="00F950F6" w:rsidP="00184AFF">
      <w:pPr>
        <w:autoSpaceDE w:val="0"/>
        <w:autoSpaceDN w:val="0"/>
        <w:adjustRightInd w:val="0"/>
        <w:ind w:firstLine="720"/>
        <w:jc w:val="right"/>
        <w:rPr>
          <w:b/>
          <w:bCs/>
          <w:szCs w:val="28"/>
        </w:rPr>
      </w:pPr>
    </w:p>
    <w:p w:rsidR="00184AFF" w:rsidRPr="00184AFF" w:rsidRDefault="00184AFF" w:rsidP="00184AFF">
      <w:pPr>
        <w:keepNext/>
        <w:jc w:val="center"/>
        <w:outlineLvl w:val="0"/>
        <w:rPr>
          <w:b/>
          <w:kern w:val="28"/>
          <w:sz w:val="24"/>
          <w:szCs w:val="24"/>
        </w:rPr>
      </w:pPr>
      <w:r w:rsidRPr="00184AFF">
        <w:rPr>
          <w:b/>
          <w:kern w:val="28"/>
          <w:sz w:val="24"/>
          <w:szCs w:val="24"/>
        </w:rPr>
        <w:t>Блок-схема</w:t>
      </w:r>
    </w:p>
    <w:p w:rsidR="00184AFF" w:rsidRPr="00184AFF" w:rsidRDefault="00184AFF" w:rsidP="00184AFF">
      <w:pPr>
        <w:autoSpaceDE w:val="0"/>
        <w:autoSpaceDN w:val="0"/>
        <w:adjustRightInd w:val="0"/>
        <w:jc w:val="right"/>
        <w:rPr>
          <w:sz w:val="24"/>
          <w:szCs w:val="24"/>
        </w:rPr>
      </w:pPr>
    </w:p>
    <w:p w:rsidR="00195055" w:rsidRDefault="00195055" w:rsidP="00195055">
      <w:pPr>
        <w:autoSpaceDE w:val="0"/>
        <w:autoSpaceDN w:val="0"/>
        <w:adjustRightInd w:val="0"/>
        <w:ind w:firstLine="567"/>
        <w:jc w:val="both"/>
        <w:rPr>
          <w:szCs w:val="28"/>
        </w:rPr>
      </w:pPr>
    </w:p>
    <w:p w:rsidR="006E7AE5" w:rsidRPr="009A6DD7" w:rsidRDefault="006E7AE5" w:rsidP="006E7AE5">
      <w:pPr>
        <w:jc w:val="center"/>
        <w:rPr>
          <w:sz w:val="24"/>
          <w:szCs w:val="24"/>
        </w:rPr>
      </w:pPr>
    </w:p>
    <w:p w:rsidR="00184AFF" w:rsidRPr="00C35221" w:rsidRDefault="009765F4" w:rsidP="00C35221">
      <w:pPr>
        <w:autoSpaceDE w:val="0"/>
        <w:autoSpaceDN w:val="0"/>
        <w:adjustRightInd w:val="0"/>
        <w:ind w:firstLine="851"/>
        <w:jc w:val="right"/>
        <w:rPr>
          <w:sz w:val="24"/>
          <w:szCs w:val="24"/>
        </w:rPr>
      </w:pPr>
      <w:r>
        <w:rPr>
          <w:noProof/>
          <w:sz w:val="24"/>
          <w:szCs w:val="24"/>
        </w:rPr>
        <w:pict>
          <v:rect id="_x0000_s1060" style="position:absolute;left:0;text-align:left;margin-left:301.55pt;margin-top:361.95pt;width:141.25pt;height:77.25pt;z-index:251663872">
            <v:textbox style="mso-next-textbox:#_x0000_s1060">
              <w:txbxContent>
                <w:p w:rsidR="00285D56" w:rsidRDefault="00285D56" w:rsidP="00C71705">
                  <w:pPr>
                    <w:jc w:val="center"/>
                  </w:pPr>
                  <w:r w:rsidRPr="009957E2">
                    <w:rPr>
                      <w:sz w:val="24"/>
                      <w:szCs w:val="24"/>
                    </w:rPr>
                    <w:t>Подготавливается постановления</w:t>
                  </w:r>
                  <w:r>
                    <w:rPr>
                      <w:sz w:val="24"/>
                      <w:szCs w:val="24"/>
                    </w:rPr>
                    <w:t xml:space="preserve"> </w:t>
                  </w:r>
                </w:p>
              </w:txbxContent>
            </v:textbox>
          </v:rect>
        </w:pict>
      </w:r>
      <w:r w:rsidR="0015198C">
        <w:rPr>
          <w:noProof/>
          <w:sz w:val="24"/>
          <w:szCs w:val="24"/>
        </w:rPr>
        <w:pict>
          <v:shapetype id="_x0000_t32" coordsize="21600,21600" o:spt="32" o:oned="t" path="m,l21600,21600e" filled="f">
            <v:path arrowok="t" fillok="f" o:connecttype="none"/>
            <o:lock v:ext="edit" shapetype="t"/>
          </v:shapetype>
          <v:shape id="_x0000_s1061" type="#_x0000_t32" style="position:absolute;left:0;text-align:left;margin-left:327.7pt;margin-top:333.3pt;width:.05pt;height:28.65pt;z-index:251664896" o:connectortype="straight">
            <v:stroke endarrow="block"/>
          </v:shape>
        </w:pict>
      </w:r>
      <w:r w:rsidR="0015198C">
        <w:rPr>
          <w:noProof/>
          <w:sz w:val="24"/>
          <w:szCs w:val="24"/>
        </w:rPr>
        <w:pict>
          <v:shape id="_x0000_s1051" type="#_x0000_t32" style="position:absolute;left:0;text-align:left;margin-left:272.55pt;margin-top:509.75pt;width:0;height:34.85pt;z-index:251662848" o:connectortype="straight">
            <v:stroke endarrow="block"/>
          </v:shape>
        </w:pict>
      </w:r>
      <w:r w:rsidR="0015198C" w:rsidRPr="00184AFF">
        <w:rPr>
          <w:noProof/>
          <w:sz w:val="24"/>
          <w:szCs w:val="24"/>
        </w:rPr>
        <w:pict>
          <v:shapetype id="_x0000_t202" coordsize="21600,21600" o:spt="202" path="m,l,21600r21600,l21600,xe">
            <v:stroke joinstyle="miter"/>
            <v:path gradientshapeok="t" o:connecttype="rect"/>
          </v:shapetype>
          <v:shape id="_x0000_s1042" type="#_x0000_t202" style="position:absolute;left:0;text-align:left;margin-left:214.95pt;margin-top:544.6pt;width:107.25pt;height:28.35pt;z-index:251660800">
            <v:textbox style="mso-next-textbox:#_x0000_s1042">
              <w:txbxContent>
                <w:p w:rsidR="00285D56" w:rsidRPr="006E7AE5" w:rsidRDefault="00285D56" w:rsidP="006E7AE5">
                  <w:pPr>
                    <w:jc w:val="center"/>
                    <w:rPr>
                      <w:sz w:val="24"/>
                      <w:szCs w:val="24"/>
                    </w:rPr>
                  </w:pPr>
                  <w:r w:rsidRPr="006E7AE5">
                    <w:rPr>
                      <w:sz w:val="24"/>
                      <w:szCs w:val="24"/>
                    </w:rPr>
                    <w:t>конец</w:t>
                  </w:r>
                </w:p>
              </w:txbxContent>
            </v:textbox>
          </v:shape>
        </w:pict>
      </w:r>
      <w:r w:rsidR="0015198C">
        <w:rPr>
          <w:noProof/>
          <w:sz w:val="24"/>
          <w:szCs w:val="24"/>
        </w:rPr>
        <w:pict>
          <v:rect id="_x0000_s1068" style="position:absolute;left:0;text-align:left;margin-left:128.55pt;margin-top:463.9pt;width:274.35pt;height:45.85pt;z-index:251667968">
            <v:textbox style="mso-next-textbox:#_x0000_s1068">
              <w:txbxContent>
                <w:p w:rsidR="00285D56" w:rsidRDefault="00285D56" w:rsidP="006E7AE5">
                  <w:pPr>
                    <w:jc w:val="center"/>
                    <w:rPr>
                      <w:sz w:val="24"/>
                      <w:szCs w:val="24"/>
                    </w:rPr>
                  </w:pPr>
                  <w:r w:rsidRPr="006E7AE5">
                    <w:rPr>
                      <w:sz w:val="24"/>
                      <w:szCs w:val="24"/>
                    </w:rPr>
                    <w:t>Выдается заявителю</w:t>
                  </w:r>
                  <w:r>
                    <w:rPr>
                      <w:sz w:val="24"/>
                      <w:szCs w:val="24"/>
                    </w:rPr>
                    <w:t xml:space="preserve">  постановление и схема</w:t>
                  </w:r>
                </w:p>
                <w:p w:rsidR="00285D56" w:rsidRDefault="00285D56" w:rsidP="006E7AE5">
                  <w:pPr>
                    <w:jc w:val="center"/>
                    <w:rPr>
                      <w:sz w:val="24"/>
                      <w:szCs w:val="24"/>
                    </w:rPr>
                  </w:pPr>
                  <w:r>
                    <w:rPr>
                      <w:sz w:val="24"/>
                      <w:szCs w:val="24"/>
                    </w:rPr>
                    <w:t>или отказ</w:t>
                  </w:r>
                </w:p>
                <w:p w:rsidR="00285D56" w:rsidRDefault="00285D56" w:rsidP="006E7AE5">
                  <w:pPr>
                    <w:jc w:val="center"/>
                    <w:rPr>
                      <w:sz w:val="24"/>
                      <w:szCs w:val="24"/>
                    </w:rPr>
                  </w:pPr>
                </w:p>
                <w:p w:rsidR="00285D56" w:rsidRPr="006E7AE5" w:rsidRDefault="00285D56" w:rsidP="006E7AE5">
                  <w:pPr>
                    <w:jc w:val="center"/>
                    <w:rPr>
                      <w:sz w:val="24"/>
                      <w:szCs w:val="24"/>
                    </w:rPr>
                  </w:pPr>
                  <w:r>
                    <w:rPr>
                      <w:sz w:val="24"/>
                      <w:szCs w:val="24"/>
                    </w:rPr>
                    <w:t xml:space="preserve"> </w:t>
                  </w:r>
                </w:p>
              </w:txbxContent>
            </v:textbox>
          </v:rect>
        </w:pict>
      </w:r>
      <w:r w:rsidR="0015198C">
        <w:rPr>
          <w:noProof/>
          <w:sz w:val="24"/>
          <w:szCs w:val="24"/>
        </w:rPr>
        <w:pict>
          <v:shape id="_x0000_s1048" type="#_x0000_t32" style="position:absolute;left:0;text-align:left;margin-left:193.55pt;margin-top:333.3pt;width:.05pt;height:28.65pt;z-index:251661824" o:connectortype="straight">
            <v:stroke endarrow="block"/>
          </v:shape>
        </w:pict>
      </w:r>
      <w:r w:rsidR="0015198C" w:rsidRPr="00184AFF">
        <w:rPr>
          <w:noProof/>
          <w:sz w:val="24"/>
          <w:szCs w:val="24"/>
        </w:rPr>
        <w:pict>
          <v:shape id="_x0000_s1036" type="#_x0000_t32" style="position:absolute;left:0;text-align:left;margin-left:256.8pt;margin-top:197.55pt;width:0;height:40.4pt;z-index:251657728" o:connectortype="straight">
            <v:stroke endarrow="block"/>
          </v:shape>
        </w:pict>
      </w:r>
      <w:r w:rsidR="0015198C" w:rsidRPr="00184AFF">
        <w:rPr>
          <w:noProof/>
          <w:sz w:val="24"/>
          <w:szCs w:val="24"/>
        </w:rPr>
        <w:pict>
          <v:shape id="_x0000_s1038" type="#_x0000_t202" style="position:absolute;left:0;text-align:left;margin-left:155.8pt;margin-top:237.95pt;width:202.85pt;height:95.35pt;z-index:251659776">
            <v:textbox style="mso-next-textbox:#_x0000_s1038">
              <w:txbxContent>
                <w:p w:rsidR="00285D56" w:rsidRPr="00A23A67" w:rsidRDefault="00285D56" w:rsidP="00A23A67">
                  <w:pPr>
                    <w:jc w:val="center"/>
                    <w:rPr>
                      <w:szCs w:val="24"/>
                    </w:rPr>
                  </w:pPr>
                  <w:r w:rsidRPr="00195055">
                    <w:rPr>
                      <w:sz w:val="24"/>
                      <w:szCs w:val="24"/>
                    </w:rPr>
                    <w:t>Проводится правовая экспертиза</w:t>
                  </w:r>
                </w:p>
              </w:txbxContent>
            </v:textbox>
          </v:shape>
        </w:pict>
      </w:r>
      <w:r w:rsidR="005265B1" w:rsidRPr="00184AFF">
        <w:rPr>
          <w:noProof/>
          <w:sz w:val="24"/>
          <w:szCs w:val="24"/>
        </w:rPr>
        <w:pict>
          <v:shape id="_x0000_s1034" type="#_x0000_t32" style="position:absolute;left:0;text-align:left;margin-left:193.55pt;margin-top:132pt;width:66.15pt;height:37.7pt;z-index:251655680" o:connectortype="straight">
            <v:stroke endarrow="block"/>
          </v:shape>
        </w:pict>
      </w:r>
      <w:r w:rsidR="005265B1" w:rsidRPr="00184AFF">
        <w:rPr>
          <w:noProof/>
          <w:sz w:val="24"/>
          <w:szCs w:val="24"/>
        </w:rPr>
        <w:pict>
          <v:shape id="_x0000_s1035" type="#_x0000_t32" style="position:absolute;left:0;text-align:left;margin-left:189.95pt;margin-top:132pt;width:140.95pt;height:0;flip:x;z-index:251656704" o:connectortype="straight">
            <v:stroke endarrow="block"/>
          </v:shape>
        </w:pict>
      </w:r>
      <w:r w:rsidR="006E7AE5">
        <w:rPr>
          <w:noProof/>
          <w:sz w:val="24"/>
          <w:szCs w:val="24"/>
        </w:rPr>
        <w:pict>
          <v:shape id="_x0000_s1065" type="#_x0000_t32" style="position:absolute;left:0;text-align:left;margin-left:287.05pt;margin-top:439.2pt;width:60.4pt;height:24.7pt;flip:x;z-index:251666944" o:connectortype="straight">
            <v:stroke endarrow="block"/>
          </v:shape>
        </w:pict>
      </w:r>
      <w:r w:rsidR="006E7AE5">
        <w:rPr>
          <w:noProof/>
          <w:sz w:val="24"/>
          <w:szCs w:val="24"/>
        </w:rPr>
        <w:pict>
          <v:shape id="_x0000_s1063" type="#_x0000_t32" style="position:absolute;left:0;text-align:left;margin-left:193.55pt;margin-top:439.2pt;width:73.15pt;height:24.7pt;z-index:251665920" o:connectortype="straight">
            <v:stroke endarrow="block"/>
          </v:shape>
        </w:pict>
      </w:r>
      <w:r w:rsidR="003642D0" w:rsidRPr="00184AFF">
        <w:rPr>
          <w:noProof/>
          <w:sz w:val="24"/>
          <w:szCs w:val="24"/>
        </w:rPr>
        <w:pict>
          <v:shape id="_x0000_s1037" type="#_x0000_t202" style="position:absolute;left:0;text-align:left;margin-left:147.7pt;margin-top:361.95pt;width:119pt;height:77.25pt;z-index:251658752">
            <v:textbox style="mso-next-textbox:#_x0000_s1037">
              <w:txbxContent>
                <w:p w:rsidR="00285D56" w:rsidRPr="009A6DD7" w:rsidRDefault="00285D56" w:rsidP="00184AFF">
                  <w:pPr>
                    <w:jc w:val="center"/>
                    <w:rPr>
                      <w:sz w:val="24"/>
                      <w:szCs w:val="24"/>
                    </w:rPr>
                  </w:pPr>
                  <w:r w:rsidRPr="009A6DD7">
                    <w:rPr>
                      <w:sz w:val="24"/>
                      <w:szCs w:val="24"/>
                    </w:rPr>
                    <w:t xml:space="preserve">Письменный мотивированный отказ в предоставлении услуги </w:t>
                  </w:r>
                </w:p>
              </w:txbxContent>
            </v:textbox>
          </v:shape>
        </w:pict>
      </w:r>
      <w:r w:rsidR="005300C5" w:rsidRPr="00184AFF">
        <w:rPr>
          <w:noProof/>
          <w:sz w:val="24"/>
          <w:szCs w:val="24"/>
        </w:rPr>
        <w:pict>
          <v:shape id="_x0000_s1033" type="#_x0000_t202" style="position:absolute;left:0;text-align:left;margin-left:112.6pt;margin-top:169.7pt;width:290.3pt;height:27.85pt;z-index:251654656">
            <v:textbox style="mso-next-textbox:#_x0000_s1033">
              <w:txbxContent>
                <w:p w:rsidR="00285D56" w:rsidRPr="009A6DD7" w:rsidRDefault="00285D56" w:rsidP="00184AFF">
                  <w:pPr>
                    <w:jc w:val="center"/>
                    <w:rPr>
                      <w:sz w:val="24"/>
                      <w:szCs w:val="24"/>
                    </w:rPr>
                  </w:pPr>
                  <w:r w:rsidRPr="00184AFF">
                    <w:rPr>
                      <w:szCs w:val="28"/>
                    </w:rPr>
                    <w:t>Осуществляет</w:t>
                  </w:r>
                  <w:r>
                    <w:rPr>
                      <w:szCs w:val="28"/>
                    </w:rPr>
                    <w:t xml:space="preserve">ся </w:t>
                  </w:r>
                  <w:r w:rsidRPr="00184AFF">
                    <w:rPr>
                      <w:szCs w:val="28"/>
                    </w:rPr>
                    <w:t xml:space="preserve"> проверк</w:t>
                  </w:r>
                  <w:r>
                    <w:rPr>
                      <w:szCs w:val="28"/>
                    </w:rPr>
                    <w:t xml:space="preserve">а </w:t>
                  </w:r>
                  <w:r w:rsidRPr="00184AFF">
                    <w:rPr>
                      <w:szCs w:val="28"/>
                    </w:rPr>
                    <w:t xml:space="preserve"> </w:t>
                  </w:r>
                  <w:r>
                    <w:rPr>
                      <w:szCs w:val="28"/>
                    </w:rPr>
                    <w:t>документов</w:t>
                  </w:r>
                </w:p>
              </w:txbxContent>
            </v:textbox>
          </v:shape>
        </w:pict>
      </w:r>
      <w:r w:rsidR="005300C5" w:rsidRPr="00184AFF">
        <w:rPr>
          <w:noProof/>
          <w:sz w:val="24"/>
          <w:szCs w:val="24"/>
        </w:rPr>
        <w:pict>
          <v:shape id="_x0000_s1030" type="#_x0000_t32" style="position:absolute;left:0;text-align:left;margin-left:411.3pt;margin-top:86.1pt;width:0;height:32.5pt;z-index:251651584" o:connectortype="straight">
            <v:stroke endarrow="block"/>
          </v:shape>
        </w:pict>
      </w:r>
      <w:r w:rsidR="005300C5" w:rsidRPr="00184AFF">
        <w:rPr>
          <w:noProof/>
          <w:sz w:val="24"/>
          <w:szCs w:val="24"/>
        </w:rPr>
        <w:pict>
          <v:shape id="_x0000_s1032" type="#_x0000_t202" style="position:absolute;left:0;text-align:left;margin-left:330.9pt;margin-top:118.6pt;width:157.2pt;height:21pt;z-index:251653632">
            <v:textbox style="mso-next-textbox:#_x0000_s1032">
              <w:txbxContent>
                <w:p w:rsidR="00285D56" w:rsidRPr="009A6DD7" w:rsidRDefault="00285D56" w:rsidP="00184AFF">
                  <w:pPr>
                    <w:jc w:val="center"/>
                    <w:rPr>
                      <w:sz w:val="24"/>
                      <w:szCs w:val="24"/>
                    </w:rPr>
                  </w:pPr>
                  <w:r>
                    <w:rPr>
                      <w:sz w:val="24"/>
                      <w:szCs w:val="24"/>
                    </w:rPr>
                    <w:t xml:space="preserve">МАУ </w:t>
                  </w:r>
                  <w:r w:rsidRPr="009A6DD7">
                    <w:rPr>
                      <w:sz w:val="24"/>
                      <w:szCs w:val="24"/>
                    </w:rPr>
                    <w:t>МФЦ</w:t>
                  </w:r>
                </w:p>
              </w:txbxContent>
            </v:textbox>
          </v:shape>
        </w:pict>
      </w:r>
      <w:r w:rsidR="005300C5" w:rsidRPr="00184AFF">
        <w:rPr>
          <w:noProof/>
          <w:sz w:val="24"/>
          <w:szCs w:val="24"/>
        </w:rPr>
        <w:pict>
          <v:shape id="_x0000_s1031" type="#_x0000_t202" style="position:absolute;left:0;text-align:left;margin-left:21.7pt;margin-top:118.6pt;width:168.25pt;height:21pt;z-index:251652608">
            <v:textbox style="mso-next-textbox:#_x0000_s1031">
              <w:txbxContent>
                <w:p w:rsidR="00285D56" w:rsidRPr="009A6DD7" w:rsidRDefault="009765F4" w:rsidP="00184AFF">
                  <w:pPr>
                    <w:jc w:val="center"/>
                    <w:rPr>
                      <w:sz w:val="24"/>
                      <w:szCs w:val="24"/>
                    </w:rPr>
                  </w:pPr>
                  <w:r>
                    <w:rPr>
                      <w:sz w:val="24"/>
                      <w:szCs w:val="24"/>
                    </w:rPr>
                    <w:t>Администрация</w:t>
                  </w:r>
                </w:p>
              </w:txbxContent>
            </v:textbox>
          </v:shape>
        </w:pict>
      </w:r>
      <w:r w:rsidR="005300C5" w:rsidRPr="00184AFF">
        <w:rPr>
          <w:noProof/>
          <w:sz w:val="24"/>
          <w:szCs w:val="24"/>
        </w:rPr>
        <w:pict>
          <v:shape id="_x0000_s1029" type="#_x0000_t32" style="position:absolute;left:0;text-align:left;margin-left:116.35pt;margin-top:86.1pt;width:0;height:32.5pt;z-index:251650560" o:connectortype="straight">
            <v:stroke endarrow="block"/>
          </v:shape>
        </w:pict>
      </w:r>
      <w:r w:rsidR="00A0354B" w:rsidRPr="00184AFF">
        <w:rPr>
          <w:noProof/>
          <w:sz w:val="24"/>
          <w:szCs w:val="24"/>
        </w:rPr>
        <w:pict>
          <v:shape id="_x0000_s1028" type="#_x0000_t202" style="position:absolute;left:0;text-align:left;margin-left:15.3pt;margin-top:35.7pt;width:472.8pt;height:50.4pt;z-index:251649536">
            <v:textbox style="mso-next-textbox:#_x0000_s1028">
              <w:txbxContent>
                <w:p w:rsidR="00285D56" w:rsidRPr="0015198C" w:rsidRDefault="00285D56" w:rsidP="00D15A83">
                  <w:pPr>
                    <w:autoSpaceDE w:val="0"/>
                    <w:autoSpaceDN w:val="0"/>
                    <w:adjustRightInd w:val="0"/>
                    <w:ind w:firstLine="567"/>
                    <w:jc w:val="both"/>
                    <w:rPr>
                      <w:sz w:val="24"/>
                      <w:szCs w:val="24"/>
                    </w:rPr>
                  </w:pPr>
                  <w:r w:rsidRPr="00BA798C">
                    <w:rPr>
                      <w:rStyle w:val="FontStyle53"/>
                      <w:sz w:val="24"/>
                      <w:szCs w:val="24"/>
                    </w:rPr>
                    <w:t>Заявление об</w:t>
                  </w:r>
                  <w:r w:rsidRPr="00BA798C">
                    <w:rPr>
                      <w:sz w:val="24"/>
                      <w:szCs w:val="24"/>
                    </w:rPr>
                    <w:t xml:space="preserve"> утверждении схемы расположения земельного участка на кадастровом плане территории </w:t>
                  </w:r>
                </w:p>
              </w:txbxContent>
            </v:textbox>
          </v:shape>
        </w:pict>
      </w:r>
      <w:r w:rsidR="00184AFF" w:rsidRPr="00184AFF">
        <w:rPr>
          <w:noProof/>
          <w:sz w:val="24"/>
          <w:szCs w:val="24"/>
        </w:rPr>
        <w:pict>
          <v:shape id="_x0000_s1027" type="#_x0000_t32" style="position:absolute;left:0;text-align:left;margin-left:247.95pt;margin-top:1.5pt;width:.75pt;height:34.2pt;z-index:251648512" o:connectortype="straight">
            <v:stroke endarrow="block"/>
          </v:shape>
        </w:pict>
      </w:r>
      <w:r w:rsidR="00184AFF" w:rsidRPr="00184AFF">
        <w:rPr>
          <w:noProof/>
          <w:sz w:val="24"/>
          <w:szCs w:val="24"/>
        </w:rPr>
        <w:pict>
          <v:shape id="_x0000_s1026" type="#_x0000_t202" style="position:absolute;left:0;text-align:left;margin-left:199.95pt;margin-top:-21.75pt;width:107.25pt;height:23.25pt;z-index:251647488">
            <v:textbox style="mso-next-textbox:#_x0000_s1026">
              <w:txbxContent>
                <w:p w:rsidR="00285D56" w:rsidRPr="009A6DD7" w:rsidRDefault="00285D56" w:rsidP="00184AFF">
                  <w:pPr>
                    <w:jc w:val="center"/>
                    <w:rPr>
                      <w:sz w:val="24"/>
                      <w:szCs w:val="24"/>
                    </w:rPr>
                  </w:pPr>
                  <w:r w:rsidRPr="009A6DD7">
                    <w:rPr>
                      <w:sz w:val="24"/>
                      <w:szCs w:val="24"/>
                    </w:rPr>
                    <w:t>НАЧАЛО</w:t>
                  </w:r>
                </w:p>
              </w:txbxContent>
            </v:textbox>
          </v:shape>
        </w:pict>
      </w:r>
    </w:p>
    <w:sectPr w:rsidR="00184AFF" w:rsidRPr="00C35221" w:rsidSect="003642D0">
      <w:headerReference w:type="even" r:id="rId10"/>
      <w:pgSz w:w="11907" w:h="16834" w:code="9"/>
      <w:pgMar w:top="851"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6F5" w:rsidRDefault="00F976F5">
      <w:r>
        <w:separator/>
      </w:r>
    </w:p>
  </w:endnote>
  <w:endnote w:type="continuationSeparator" w:id="1">
    <w:p w:rsidR="00F976F5" w:rsidRDefault="00F97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6F5" w:rsidRDefault="00F976F5">
      <w:r>
        <w:separator/>
      </w:r>
    </w:p>
  </w:footnote>
  <w:footnote w:type="continuationSeparator" w:id="1">
    <w:p w:rsidR="00F976F5" w:rsidRDefault="00F97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D56" w:rsidRDefault="00285D5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85D56" w:rsidRDefault="00285D5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1">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819AF"/>
    <w:rsid w:val="00001D18"/>
    <w:rsid w:val="000041A0"/>
    <w:rsid w:val="00007C26"/>
    <w:rsid w:val="000104BF"/>
    <w:rsid w:val="00012032"/>
    <w:rsid w:val="00015388"/>
    <w:rsid w:val="00023A4B"/>
    <w:rsid w:val="00030736"/>
    <w:rsid w:val="000354AA"/>
    <w:rsid w:val="000370BB"/>
    <w:rsid w:val="00037749"/>
    <w:rsid w:val="00047968"/>
    <w:rsid w:val="00050098"/>
    <w:rsid w:val="00052F78"/>
    <w:rsid w:val="00065B61"/>
    <w:rsid w:val="00066AD9"/>
    <w:rsid w:val="0006792E"/>
    <w:rsid w:val="000753CA"/>
    <w:rsid w:val="00075A45"/>
    <w:rsid w:val="000827BD"/>
    <w:rsid w:val="000836B6"/>
    <w:rsid w:val="00087B9B"/>
    <w:rsid w:val="000A4982"/>
    <w:rsid w:val="000A69A0"/>
    <w:rsid w:val="000B034E"/>
    <w:rsid w:val="000B44BC"/>
    <w:rsid w:val="000B4B4C"/>
    <w:rsid w:val="000B7477"/>
    <w:rsid w:val="000C1235"/>
    <w:rsid w:val="000C341A"/>
    <w:rsid w:val="000C7351"/>
    <w:rsid w:val="000E0433"/>
    <w:rsid w:val="000E19BC"/>
    <w:rsid w:val="000F26B5"/>
    <w:rsid w:val="00101BA4"/>
    <w:rsid w:val="00103630"/>
    <w:rsid w:val="0010510A"/>
    <w:rsid w:val="001066EA"/>
    <w:rsid w:val="00110C09"/>
    <w:rsid w:val="00113649"/>
    <w:rsid w:val="001136EA"/>
    <w:rsid w:val="00115E36"/>
    <w:rsid w:val="00117709"/>
    <w:rsid w:val="00117D60"/>
    <w:rsid w:val="001233A4"/>
    <w:rsid w:val="00125062"/>
    <w:rsid w:val="00126FF7"/>
    <w:rsid w:val="00143D3A"/>
    <w:rsid w:val="0015198C"/>
    <w:rsid w:val="00151AFE"/>
    <w:rsid w:val="00153F9B"/>
    <w:rsid w:val="00155844"/>
    <w:rsid w:val="001560E7"/>
    <w:rsid w:val="00162B61"/>
    <w:rsid w:val="00166FE6"/>
    <w:rsid w:val="00170B81"/>
    <w:rsid w:val="00184AFF"/>
    <w:rsid w:val="00186E87"/>
    <w:rsid w:val="0019291B"/>
    <w:rsid w:val="00195055"/>
    <w:rsid w:val="00195751"/>
    <w:rsid w:val="001A7ADD"/>
    <w:rsid w:val="001A7D94"/>
    <w:rsid w:val="001B030A"/>
    <w:rsid w:val="001C01F5"/>
    <w:rsid w:val="001C33BA"/>
    <w:rsid w:val="001C71C6"/>
    <w:rsid w:val="001D0A39"/>
    <w:rsid w:val="001D354E"/>
    <w:rsid w:val="001D4D74"/>
    <w:rsid w:val="001D7AA8"/>
    <w:rsid w:val="001E41A4"/>
    <w:rsid w:val="001E774F"/>
    <w:rsid w:val="001F0BE0"/>
    <w:rsid w:val="001F344D"/>
    <w:rsid w:val="001F4676"/>
    <w:rsid w:val="001F51E5"/>
    <w:rsid w:val="00203B4A"/>
    <w:rsid w:val="00207581"/>
    <w:rsid w:val="00207AD5"/>
    <w:rsid w:val="002103AA"/>
    <w:rsid w:val="00211E05"/>
    <w:rsid w:val="0022144C"/>
    <w:rsid w:val="00221658"/>
    <w:rsid w:val="002234FE"/>
    <w:rsid w:val="00226971"/>
    <w:rsid w:val="00235E90"/>
    <w:rsid w:val="00240070"/>
    <w:rsid w:val="0024293B"/>
    <w:rsid w:val="002442D6"/>
    <w:rsid w:val="00244CAD"/>
    <w:rsid w:val="00245F36"/>
    <w:rsid w:val="00246075"/>
    <w:rsid w:val="0024788D"/>
    <w:rsid w:val="00250522"/>
    <w:rsid w:val="00253DD6"/>
    <w:rsid w:val="0025590D"/>
    <w:rsid w:val="0025637F"/>
    <w:rsid w:val="00263C42"/>
    <w:rsid w:val="00263FB9"/>
    <w:rsid w:val="0027545B"/>
    <w:rsid w:val="002801B9"/>
    <w:rsid w:val="00281818"/>
    <w:rsid w:val="00285D56"/>
    <w:rsid w:val="002914FE"/>
    <w:rsid w:val="002A032A"/>
    <w:rsid w:val="002A279B"/>
    <w:rsid w:val="002A574C"/>
    <w:rsid w:val="002C092B"/>
    <w:rsid w:val="002C1262"/>
    <w:rsid w:val="002C1C65"/>
    <w:rsid w:val="002C2565"/>
    <w:rsid w:val="002C309C"/>
    <w:rsid w:val="002C4319"/>
    <w:rsid w:val="002C7392"/>
    <w:rsid w:val="002D57B5"/>
    <w:rsid w:val="002E2941"/>
    <w:rsid w:val="002E2A8B"/>
    <w:rsid w:val="002E3331"/>
    <w:rsid w:val="002E5BCC"/>
    <w:rsid w:val="002E69D8"/>
    <w:rsid w:val="002F0371"/>
    <w:rsid w:val="002F2279"/>
    <w:rsid w:val="002F4BB1"/>
    <w:rsid w:val="00300C17"/>
    <w:rsid w:val="00302042"/>
    <w:rsid w:val="00302F84"/>
    <w:rsid w:val="00304F8E"/>
    <w:rsid w:val="00315B89"/>
    <w:rsid w:val="0031650D"/>
    <w:rsid w:val="00316C35"/>
    <w:rsid w:val="00321687"/>
    <w:rsid w:val="00321BEE"/>
    <w:rsid w:val="003232D5"/>
    <w:rsid w:val="00324E06"/>
    <w:rsid w:val="00326BC7"/>
    <w:rsid w:val="003330FA"/>
    <w:rsid w:val="0033310A"/>
    <w:rsid w:val="003332D1"/>
    <w:rsid w:val="00337A0A"/>
    <w:rsid w:val="003435DC"/>
    <w:rsid w:val="003474EE"/>
    <w:rsid w:val="00347FC5"/>
    <w:rsid w:val="0035043E"/>
    <w:rsid w:val="00352778"/>
    <w:rsid w:val="00352AFF"/>
    <w:rsid w:val="00356E18"/>
    <w:rsid w:val="00363ADE"/>
    <w:rsid w:val="003642D0"/>
    <w:rsid w:val="0037246A"/>
    <w:rsid w:val="00373469"/>
    <w:rsid w:val="00374757"/>
    <w:rsid w:val="00376AB0"/>
    <w:rsid w:val="00377A02"/>
    <w:rsid w:val="00386055"/>
    <w:rsid w:val="00390917"/>
    <w:rsid w:val="0039561A"/>
    <w:rsid w:val="00395C18"/>
    <w:rsid w:val="003B0672"/>
    <w:rsid w:val="003C06A0"/>
    <w:rsid w:val="003C727F"/>
    <w:rsid w:val="003D07DB"/>
    <w:rsid w:val="003D0807"/>
    <w:rsid w:val="003D76E5"/>
    <w:rsid w:val="003E0779"/>
    <w:rsid w:val="003E09EB"/>
    <w:rsid w:val="003E2F95"/>
    <w:rsid w:val="003E68BA"/>
    <w:rsid w:val="003F2F2C"/>
    <w:rsid w:val="00404D70"/>
    <w:rsid w:val="00413A34"/>
    <w:rsid w:val="00427A19"/>
    <w:rsid w:val="00432067"/>
    <w:rsid w:val="00434B48"/>
    <w:rsid w:val="004353BE"/>
    <w:rsid w:val="004458FE"/>
    <w:rsid w:val="00456C88"/>
    <w:rsid w:val="00462FC8"/>
    <w:rsid w:val="004633B3"/>
    <w:rsid w:val="00463A16"/>
    <w:rsid w:val="00467F1E"/>
    <w:rsid w:val="004701AD"/>
    <w:rsid w:val="004706E4"/>
    <w:rsid w:val="00472241"/>
    <w:rsid w:val="0048383C"/>
    <w:rsid w:val="004865A3"/>
    <w:rsid w:val="0049229E"/>
    <w:rsid w:val="004A1776"/>
    <w:rsid w:val="004A52E4"/>
    <w:rsid w:val="004A6315"/>
    <w:rsid w:val="004A74C5"/>
    <w:rsid w:val="004B1442"/>
    <w:rsid w:val="004C3A8B"/>
    <w:rsid w:val="004C3B27"/>
    <w:rsid w:val="004C6C3E"/>
    <w:rsid w:val="004C74DF"/>
    <w:rsid w:val="004D0746"/>
    <w:rsid w:val="004D3B99"/>
    <w:rsid w:val="004E1231"/>
    <w:rsid w:val="004E3527"/>
    <w:rsid w:val="004E5F40"/>
    <w:rsid w:val="004F131D"/>
    <w:rsid w:val="004F7682"/>
    <w:rsid w:val="005065F6"/>
    <w:rsid w:val="00510633"/>
    <w:rsid w:val="005129F7"/>
    <w:rsid w:val="00523FEA"/>
    <w:rsid w:val="005255C1"/>
    <w:rsid w:val="005265B1"/>
    <w:rsid w:val="005300C5"/>
    <w:rsid w:val="00532CFA"/>
    <w:rsid w:val="00534E45"/>
    <w:rsid w:val="00535FAC"/>
    <w:rsid w:val="0054054E"/>
    <w:rsid w:val="00543136"/>
    <w:rsid w:val="00560224"/>
    <w:rsid w:val="00562CD0"/>
    <w:rsid w:val="00563C74"/>
    <w:rsid w:val="00565940"/>
    <w:rsid w:val="0056650A"/>
    <w:rsid w:val="005675D2"/>
    <w:rsid w:val="00567838"/>
    <w:rsid w:val="0057180D"/>
    <w:rsid w:val="00574267"/>
    <w:rsid w:val="00574F12"/>
    <w:rsid w:val="005818BC"/>
    <w:rsid w:val="00596A19"/>
    <w:rsid w:val="00597813"/>
    <w:rsid w:val="005B256A"/>
    <w:rsid w:val="005B354E"/>
    <w:rsid w:val="005B54A2"/>
    <w:rsid w:val="005B5853"/>
    <w:rsid w:val="005B7D47"/>
    <w:rsid w:val="005C05E4"/>
    <w:rsid w:val="005D2928"/>
    <w:rsid w:val="005E2A54"/>
    <w:rsid w:val="005E401C"/>
    <w:rsid w:val="005E46E7"/>
    <w:rsid w:val="005E7137"/>
    <w:rsid w:val="005F5216"/>
    <w:rsid w:val="005F612E"/>
    <w:rsid w:val="005F70A9"/>
    <w:rsid w:val="00601F6D"/>
    <w:rsid w:val="006038D3"/>
    <w:rsid w:val="0060401D"/>
    <w:rsid w:val="006113ED"/>
    <w:rsid w:val="0061174C"/>
    <w:rsid w:val="006153F4"/>
    <w:rsid w:val="00623487"/>
    <w:rsid w:val="00626336"/>
    <w:rsid w:val="00631222"/>
    <w:rsid w:val="0063224C"/>
    <w:rsid w:val="006340DD"/>
    <w:rsid w:val="00636DE5"/>
    <w:rsid w:val="0064256C"/>
    <w:rsid w:val="00644509"/>
    <w:rsid w:val="006464FC"/>
    <w:rsid w:val="00647495"/>
    <w:rsid w:val="00650258"/>
    <w:rsid w:val="0065276B"/>
    <w:rsid w:val="00660D6F"/>
    <w:rsid w:val="0067030B"/>
    <w:rsid w:val="006805E8"/>
    <w:rsid w:val="006828B1"/>
    <w:rsid w:val="00686468"/>
    <w:rsid w:val="006A3E39"/>
    <w:rsid w:val="006B3513"/>
    <w:rsid w:val="006C1467"/>
    <w:rsid w:val="006C216A"/>
    <w:rsid w:val="006D0FD9"/>
    <w:rsid w:val="006D1139"/>
    <w:rsid w:val="006D7D46"/>
    <w:rsid w:val="006D7F4F"/>
    <w:rsid w:val="006E7AE5"/>
    <w:rsid w:val="006F1D07"/>
    <w:rsid w:val="00701BFA"/>
    <w:rsid w:val="00701E3D"/>
    <w:rsid w:val="007034A7"/>
    <w:rsid w:val="00710E39"/>
    <w:rsid w:val="007212E8"/>
    <w:rsid w:val="00727FFE"/>
    <w:rsid w:val="007305A7"/>
    <w:rsid w:val="007320BC"/>
    <w:rsid w:val="00741750"/>
    <w:rsid w:val="00742399"/>
    <w:rsid w:val="00742DA8"/>
    <w:rsid w:val="00742EA2"/>
    <w:rsid w:val="00743578"/>
    <w:rsid w:val="00744C5A"/>
    <w:rsid w:val="007465FE"/>
    <w:rsid w:val="007626D3"/>
    <w:rsid w:val="00764148"/>
    <w:rsid w:val="00765D17"/>
    <w:rsid w:val="00773CF5"/>
    <w:rsid w:val="007800FE"/>
    <w:rsid w:val="00782B8B"/>
    <w:rsid w:val="007928F9"/>
    <w:rsid w:val="007949B3"/>
    <w:rsid w:val="007A0A32"/>
    <w:rsid w:val="007A2EF8"/>
    <w:rsid w:val="007A337D"/>
    <w:rsid w:val="007B0E4E"/>
    <w:rsid w:val="007B0EB6"/>
    <w:rsid w:val="007B182C"/>
    <w:rsid w:val="007B5715"/>
    <w:rsid w:val="007B6786"/>
    <w:rsid w:val="007C3067"/>
    <w:rsid w:val="007C566B"/>
    <w:rsid w:val="007C7BBB"/>
    <w:rsid w:val="007D431C"/>
    <w:rsid w:val="007D7FA1"/>
    <w:rsid w:val="007E07C7"/>
    <w:rsid w:val="007E0E4B"/>
    <w:rsid w:val="007E23F8"/>
    <w:rsid w:val="007E2976"/>
    <w:rsid w:val="007F0D3F"/>
    <w:rsid w:val="007F2FB8"/>
    <w:rsid w:val="007F6B46"/>
    <w:rsid w:val="00816A1B"/>
    <w:rsid w:val="00816F61"/>
    <w:rsid w:val="008174A6"/>
    <w:rsid w:val="00824B60"/>
    <w:rsid w:val="008303C7"/>
    <w:rsid w:val="00846AE3"/>
    <w:rsid w:val="008505E4"/>
    <w:rsid w:val="008536AB"/>
    <w:rsid w:val="0085748E"/>
    <w:rsid w:val="00860F83"/>
    <w:rsid w:val="00861008"/>
    <w:rsid w:val="00867AA0"/>
    <w:rsid w:val="008711D3"/>
    <w:rsid w:val="008712E1"/>
    <w:rsid w:val="0087630E"/>
    <w:rsid w:val="008803A3"/>
    <w:rsid w:val="008822D5"/>
    <w:rsid w:val="00887CAA"/>
    <w:rsid w:val="00887F2A"/>
    <w:rsid w:val="00890B35"/>
    <w:rsid w:val="00894528"/>
    <w:rsid w:val="00896D18"/>
    <w:rsid w:val="008A090E"/>
    <w:rsid w:val="008A28AE"/>
    <w:rsid w:val="008A2EE0"/>
    <w:rsid w:val="008A4F52"/>
    <w:rsid w:val="008B768B"/>
    <w:rsid w:val="008C3B1C"/>
    <w:rsid w:val="008C434E"/>
    <w:rsid w:val="008C4743"/>
    <w:rsid w:val="008D75D7"/>
    <w:rsid w:val="008D7AF6"/>
    <w:rsid w:val="008F2F83"/>
    <w:rsid w:val="008F5150"/>
    <w:rsid w:val="008F54F1"/>
    <w:rsid w:val="009004EA"/>
    <w:rsid w:val="00901CB1"/>
    <w:rsid w:val="00904D7A"/>
    <w:rsid w:val="00907597"/>
    <w:rsid w:val="00911C60"/>
    <w:rsid w:val="00913DB2"/>
    <w:rsid w:val="00916E2C"/>
    <w:rsid w:val="00917239"/>
    <w:rsid w:val="00924067"/>
    <w:rsid w:val="009419B0"/>
    <w:rsid w:val="00946039"/>
    <w:rsid w:val="00946E9A"/>
    <w:rsid w:val="009514FA"/>
    <w:rsid w:val="00951C4D"/>
    <w:rsid w:val="0095406B"/>
    <w:rsid w:val="00954903"/>
    <w:rsid w:val="00955B8D"/>
    <w:rsid w:val="009625DE"/>
    <w:rsid w:val="00972AB3"/>
    <w:rsid w:val="0097650C"/>
    <w:rsid w:val="009765F4"/>
    <w:rsid w:val="00984B1C"/>
    <w:rsid w:val="00984CD8"/>
    <w:rsid w:val="00984CEE"/>
    <w:rsid w:val="00987274"/>
    <w:rsid w:val="009922D0"/>
    <w:rsid w:val="00994F2B"/>
    <w:rsid w:val="009957E2"/>
    <w:rsid w:val="00995C9B"/>
    <w:rsid w:val="00996908"/>
    <w:rsid w:val="009A48A5"/>
    <w:rsid w:val="009A673A"/>
    <w:rsid w:val="009A6DD7"/>
    <w:rsid w:val="009B1550"/>
    <w:rsid w:val="009B775C"/>
    <w:rsid w:val="009C1C8C"/>
    <w:rsid w:val="009C70FB"/>
    <w:rsid w:val="009D3A00"/>
    <w:rsid w:val="009D49CC"/>
    <w:rsid w:val="009E1646"/>
    <w:rsid w:val="009E4C52"/>
    <w:rsid w:val="009F16C0"/>
    <w:rsid w:val="00A0064B"/>
    <w:rsid w:val="00A0354B"/>
    <w:rsid w:val="00A035D1"/>
    <w:rsid w:val="00A04FD0"/>
    <w:rsid w:val="00A106C4"/>
    <w:rsid w:val="00A14669"/>
    <w:rsid w:val="00A16E69"/>
    <w:rsid w:val="00A178FD"/>
    <w:rsid w:val="00A20BA7"/>
    <w:rsid w:val="00A232AB"/>
    <w:rsid w:val="00A23A67"/>
    <w:rsid w:val="00A262EC"/>
    <w:rsid w:val="00A27140"/>
    <w:rsid w:val="00A42E4C"/>
    <w:rsid w:val="00A45D39"/>
    <w:rsid w:val="00A46D81"/>
    <w:rsid w:val="00A5023D"/>
    <w:rsid w:val="00A51CD7"/>
    <w:rsid w:val="00A56743"/>
    <w:rsid w:val="00A62391"/>
    <w:rsid w:val="00A6451A"/>
    <w:rsid w:val="00A65D31"/>
    <w:rsid w:val="00A67E3D"/>
    <w:rsid w:val="00A70B96"/>
    <w:rsid w:val="00A74B12"/>
    <w:rsid w:val="00A86587"/>
    <w:rsid w:val="00A9271D"/>
    <w:rsid w:val="00A93FBA"/>
    <w:rsid w:val="00A960E1"/>
    <w:rsid w:val="00A974BC"/>
    <w:rsid w:val="00A97DDB"/>
    <w:rsid w:val="00AB01CD"/>
    <w:rsid w:val="00AC2DAF"/>
    <w:rsid w:val="00AC633D"/>
    <w:rsid w:val="00AD2957"/>
    <w:rsid w:val="00AD510D"/>
    <w:rsid w:val="00AD758C"/>
    <w:rsid w:val="00AE272A"/>
    <w:rsid w:val="00AE36DE"/>
    <w:rsid w:val="00AF3666"/>
    <w:rsid w:val="00AF46BA"/>
    <w:rsid w:val="00AF581A"/>
    <w:rsid w:val="00B00885"/>
    <w:rsid w:val="00B03AC3"/>
    <w:rsid w:val="00B04624"/>
    <w:rsid w:val="00B04AA8"/>
    <w:rsid w:val="00B10517"/>
    <w:rsid w:val="00B1244A"/>
    <w:rsid w:val="00B1284D"/>
    <w:rsid w:val="00B13161"/>
    <w:rsid w:val="00B16A0D"/>
    <w:rsid w:val="00B16F12"/>
    <w:rsid w:val="00B260BA"/>
    <w:rsid w:val="00B4177B"/>
    <w:rsid w:val="00B517FA"/>
    <w:rsid w:val="00B6222F"/>
    <w:rsid w:val="00B629EF"/>
    <w:rsid w:val="00B63B9E"/>
    <w:rsid w:val="00B67C50"/>
    <w:rsid w:val="00B710F0"/>
    <w:rsid w:val="00B77811"/>
    <w:rsid w:val="00B86A2A"/>
    <w:rsid w:val="00B87F2C"/>
    <w:rsid w:val="00B9309A"/>
    <w:rsid w:val="00BA1E4D"/>
    <w:rsid w:val="00BA662F"/>
    <w:rsid w:val="00BA798C"/>
    <w:rsid w:val="00BB1536"/>
    <w:rsid w:val="00BB1728"/>
    <w:rsid w:val="00BB44E2"/>
    <w:rsid w:val="00BB47DB"/>
    <w:rsid w:val="00BB4EF4"/>
    <w:rsid w:val="00BC0AC5"/>
    <w:rsid w:val="00BC1214"/>
    <w:rsid w:val="00BC227B"/>
    <w:rsid w:val="00BC58B0"/>
    <w:rsid w:val="00BC6767"/>
    <w:rsid w:val="00BD0F90"/>
    <w:rsid w:val="00BD42C7"/>
    <w:rsid w:val="00BE16FA"/>
    <w:rsid w:val="00BE2541"/>
    <w:rsid w:val="00BE4859"/>
    <w:rsid w:val="00BE65D1"/>
    <w:rsid w:val="00BF0AC7"/>
    <w:rsid w:val="00C0402E"/>
    <w:rsid w:val="00C0522D"/>
    <w:rsid w:val="00C06B2A"/>
    <w:rsid w:val="00C14ECB"/>
    <w:rsid w:val="00C16CDC"/>
    <w:rsid w:val="00C21DF2"/>
    <w:rsid w:val="00C24BA3"/>
    <w:rsid w:val="00C26F4D"/>
    <w:rsid w:val="00C35221"/>
    <w:rsid w:val="00C46219"/>
    <w:rsid w:val="00C53465"/>
    <w:rsid w:val="00C5373B"/>
    <w:rsid w:val="00C541CE"/>
    <w:rsid w:val="00C6085E"/>
    <w:rsid w:val="00C61739"/>
    <w:rsid w:val="00C63177"/>
    <w:rsid w:val="00C63FDA"/>
    <w:rsid w:val="00C64BEB"/>
    <w:rsid w:val="00C71705"/>
    <w:rsid w:val="00C73FF9"/>
    <w:rsid w:val="00C75AE6"/>
    <w:rsid w:val="00C776E4"/>
    <w:rsid w:val="00C80F4F"/>
    <w:rsid w:val="00C81E4C"/>
    <w:rsid w:val="00C853B4"/>
    <w:rsid w:val="00C957FA"/>
    <w:rsid w:val="00C97754"/>
    <w:rsid w:val="00CA7EB8"/>
    <w:rsid w:val="00CB2882"/>
    <w:rsid w:val="00CC2264"/>
    <w:rsid w:val="00CC4CE2"/>
    <w:rsid w:val="00CD726B"/>
    <w:rsid w:val="00CD7655"/>
    <w:rsid w:val="00CF0A2F"/>
    <w:rsid w:val="00CF0FCE"/>
    <w:rsid w:val="00CF483C"/>
    <w:rsid w:val="00CF4C75"/>
    <w:rsid w:val="00D02BED"/>
    <w:rsid w:val="00D02D54"/>
    <w:rsid w:val="00D03114"/>
    <w:rsid w:val="00D11391"/>
    <w:rsid w:val="00D12831"/>
    <w:rsid w:val="00D12893"/>
    <w:rsid w:val="00D15A83"/>
    <w:rsid w:val="00D22E46"/>
    <w:rsid w:val="00D400B8"/>
    <w:rsid w:val="00D42AF8"/>
    <w:rsid w:val="00D434C7"/>
    <w:rsid w:val="00D44366"/>
    <w:rsid w:val="00D45B49"/>
    <w:rsid w:val="00D57FB4"/>
    <w:rsid w:val="00D60295"/>
    <w:rsid w:val="00D605CE"/>
    <w:rsid w:val="00D63F4D"/>
    <w:rsid w:val="00D7263C"/>
    <w:rsid w:val="00D737F8"/>
    <w:rsid w:val="00D765C4"/>
    <w:rsid w:val="00D80FB1"/>
    <w:rsid w:val="00D937FF"/>
    <w:rsid w:val="00D9542F"/>
    <w:rsid w:val="00DA0049"/>
    <w:rsid w:val="00DA0E78"/>
    <w:rsid w:val="00DA4BF7"/>
    <w:rsid w:val="00DC096B"/>
    <w:rsid w:val="00DC5D6E"/>
    <w:rsid w:val="00DC682E"/>
    <w:rsid w:val="00DC6C38"/>
    <w:rsid w:val="00DD48C0"/>
    <w:rsid w:val="00DD567E"/>
    <w:rsid w:val="00DD726E"/>
    <w:rsid w:val="00DF33AE"/>
    <w:rsid w:val="00DF55D5"/>
    <w:rsid w:val="00E11789"/>
    <w:rsid w:val="00E13247"/>
    <w:rsid w:val="00E16026"/>
    <w:rsid w:val="00E175A8"/>
    <w:rsid w:val="00E20051"/>
    <w:rsid w:val="00E224A4"/>
    <w:rsid w:val="00E234AE"/>
    <w:rsid w:val="00E23E49"/>
    <w:rsid w:val="00E31503"/>
    <w:rsid w:val="00E34378"/>
    <w:rsid w:val="00E413AA"/>
    <w:rsid w:val="00E42601"/>
    <w:rsid w:val="00E51F5F"/>
    <w:rsid w:val="00E569FE"/>
    <w:rsid w:val="00E61B13"/>
    <w:rsid w:val="00E61BB9"/>
    <w:rsid w:val="00E62EBB"/>
    <w:rsid w:val="00E75C63"/>
    <w:rsid w:val="00E801FA"/>
    <w:rsid w:val="00E81590"/>
    <w:rsid w:val="00E83FEB"/>
    <w:rsid w:val="00E87336"/>
    <w:rsid w:val="00E904AE"/>
    <w:rsid w:val="00E938B1"/>
    <w:rsid w:val="00EA3C85"/>
    <w:rsid w:val="00EA569B"/>
    <w:rsid w:val="00EA7AF2"/>
    <w:rsid w:val="00EB0965"/>
    <w:rsid w:val="00EB2AE5"/>
    <w:rsid w:val="00EC14E2"/>
    <w:rsid w:val="00EC3748"/>
    <w:rsid w:val="00ED17A9"/>
    <w:rsid w:val="00ED26AD"/>
    <w:rsid w:val="00ED5E2F"/>
    <w:rsid w:val="00EE73E7"/>
    <w:rsid w:val="00F0611F"/>
    <w:rsid w:val="00F14B72"/>
    <w:rsid w:val="00F20D28"/>
    <w:rsid w:val="00F261B5"/>
    <w:rsid w:val="00F27E00"/>
    <w:rsid w:val="00F30FEE"/>
    <w:rsid w:val="00F435FE"/>
    <w:rsid w:val="00F53AFE"/>
    <w:rsid w:val="00F56374"/>
    <w:rsid w:val="00F56514"/>
    <w:rsid w:val="00F7021B"/>
    <w:rsid w:val="00F73B16"/>
    <w:rsid w:val="00F75498"/>
    <w:rsid w:val="00F76E39"/>
    <w:rsid w:val="00F8054F"/>
    <w:rsid w:val="00F819AF"/>
    <w:rsid w:val="00F82623"/>
    <w:rsid w:val="00F87060"/>
    <w:rsid w:val="00F876E5"/>
    <w:rsid w:val="00F950F6"/>
    <w:rsid w:val="00F976F5"/>
    <w:rsid w:val="00FA14C9"/>
    <w:rsid w:val="00FA229E"/>
    <w:rsid w:val="00FA5061"/>
    <w:rsid w:val="00FA527B"/>
    <w:rsid w:val="00FA54EF"/>
    <w:rsid w:val="00FA5E8F"/>
    <w:rsid w:val="00FA7A58"/>
    <w:rsid w:val="00FB4710"/>
    <w:rsid w:val="00FD37B1"/>
    <w:rsid w:val="00FE0A3E"/>
    <w:rsid w:val="00FE4260"/>
    <w:rsid w:val="00FE54BA"/>
    <w:rsid w:val="00FF1A58"/>
    <w:rsid w:val="00FF3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9"/>
        <o:r id="V:Rule2" type="connector" idref="#_x0000_s1027"/>
        <o:r id="V:Rule3" type="connector" idref="#_x0000_s1030"/>
        <o:r id="V:Rule4" type="connector" idref="#_x0000_s1034"/>
        <o:r id="V:Rule5" type="connector" idref="#_x0000_s1035"/>
        <o:r id="V:Rule6" type="connector" idref="#_x0000_s1036"/>
        <o:r id="V:Rule7" type="connector" idref="#_x0000_s1048"/>
        <o:r id="V:Rule8" type="connector" idref="#_x0000_s1051"/>
        <o:r id="V:Rule9" type="connector" idref="#_x0000_s1061"/>
        <o:r id="V:Rule10" type="connector" idref="#_x0000_s1063"/>
        <o:r id="V:Rule11"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BD0F90"/>
    <w:pPr>
      <w:keepNext/>
      <w:ind w:left="2160" w:firstLine="720"/>
      <w:outlineLvl w:val="0"/>
    </w:pPr>
    <w:rPr>
      <w:bCs/>
      <w:szCs w:val="24"/>
      <w:lang/>
    </w:rPr>
  </w:style>
  <w:style w:type="paragraph" w:styleId="2">
    <w:name w:val="heading 2"/>
    <w:basedOn w:val="a"/>
    <w:next w:val="a"/>
    <w:link w:val="20"/>
    <w:qFormat/>
    <w:rsid w:val="00BD0F90"/>
    <w:pPr>
      <w:keepNext/>
      <w:ind w:left="2880" w:firstLine="720"/>
      <w:outlineLvl w:val="1"/>
    </w:pPr>
    <w:rPr>
      <w:bCs/>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character" w:styleId="a4">
    <w:name w:val="page number"/>
    <w:basedOn w:val="a0"/>
  </w:style>
  <w:style w:type="paragraph" w:styleId="a5">
    <w:name w:val="footer"/>
    <w:basedOn w:val="a"/>
    <w:pPr>
      <w:tabs>
        <w:tab w:val="center" w:pos="4536"/>
        <w:tab w:val="right" w:pos="9072"/>
      </w:tabs>
    </w:pPr>
  </w:style>
  <w:style w:type="paragraph" w:styleId="a6">
    <w:name w:val="Balloon Text"/>
    <w:basedOn w:val="a"/>
    <w:link w:val="a7"/>
    <w:rsid w:val="00374757"/>
    <w:rPr>
      <w:rFonts w:ascii="Tahoma" w:hAnsi="Tahoma"/>
      <w:sz w:val="16"/>
      <w:szCs w:val="16"/>
      <w:lang/>
    </w:rPr>
  </w:style>
  <w:style w:type="character" w:customStyle="1" w:styleId="a7">
    <w:name w:val="Текст выноски Знак"/>
    <w:link w:val="a6"/>
    <w:rsid w:val="00374757"/>
    <w:rPr>
      <w:rFonts w:ascii="Tahoma" w:hAnsi="Tahoma" w:cs="Tahoma"/>
      <w:sz w:val="16"/>
      <w:szCs w:val="16"/>
    </w:rPr>
  </w:style>
  <w:style w:type="character" w:customStyle="1" w:styleId="FontStyle53">
    <w:name w:val="Font Style53"/>
    <w:uiPriority w:val="99"/>
    <w:rsid w:val="00184AFF"/>
    <w:rPr>
      <w:rFonts w:ascii="Times New Roman" w:hAnsi="Times New Roman" w:cs="Times New Roman"/>
      <w:sz w:val="26"/>
      <w:szCs w:val="26"/>
    </w:rPr>
  </w:style>
  <w:style w:type="table" w:customStyle="1" w:styleId="11">
    <w:name w:val="Сетка таблицы1"/>
    <w:basedOn w:val="a1"/>
    <w:next w:val="a8"/>
    <w:uiPriority w:val="59"/>
    <w:rsid w:val="00184AF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rsid w:val="0018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066AD9"/>
    <w:rPr>
      <w:color w:val="0000FF"/>
      <w:u w:val="single"/>
    </w:rPr>
  </w:style>
  <w:style w:type="character" w:styleId="aa">
    <w:name w:val="Emphasis"/>
    <w:qFormat/>
    <w:rsid w:val="004A74C5"/>
    <w:rPr>
      <w:i/>
      <w:iCs/>
    </w:rPr>
  </w:style>
  <w:style w:type="character" w:customStyle="1" w:styleId="10">
    <w:name w:val="Заголовок 1 Знак"/>
    <w:link w:val="1"/>
    <w:rsid w:val="00BD0F90"/>
    <w:rPr>
      <w:bCs/>
      <w:sz w:val="28"/>
      <w:szCs w:val="24"/>
    </w:rPr>
  </w:style>
  <w:style w:type="character" w:customStyle="1" w:styleId="20">
    <w:name w:val="Заголовок 2 Знак"/>
    <w:link w:val="2"/>
    <w:rsid w:val="00BD0F90"/>
    <w:rPr>
      <w:bCs/>
      <w:sz w:val="28"/>
      <w:szCs w:val="24"/>
    </w:rPr>
  </w:style>
</w:styles>
</file>

<file path=word/webSettings.xml><?xml version="1.0" encoding="utf-8"?>
<w:webSettings xmlns:r="http://schemas.openxmlformats.org/officeDocument/2006/relationships" xmlns:w="http://schemas.openxmlformats.org/wordprocessingml/2006/main">
  <w:divs>
    <w:div w:id="681904638">
      <w:bodyDiv w:val="1"/>
      <w:marLeft w:val="0"/>
      <w:marRight w:val="0"/>
      <w:marTop w:val="0"/>
      <w:marBottom w:val="0"/>
      <w:divBdr>
        <w:top w:val="none" w:sz="0" w:space="0" w:color="auto"/>
        <w:left w:val="none" w:sz="0" w:space="0" w:color="auto"/>
        <w:bottom w:val="none" w:sz="0" w:space="0" w:color="auto"/>
        <w:right w:val="none" w:sz="0" w:space="0" w:color="auto"/>
      </w:divBdr>
    </w:div>
    <w:div w:id="1196431933">
      <w:bodyDiv w:val="1"/>
      <w:marLeft w:val="0"/>
      <w:marRight w:val="0"/>
      <w:marTop w:val="0"/>
      <w:marBottom w:val="0"/>
      <w:divBdr>
        <w:top w:val="none" w:sz="0" w:space="0" w:color="auto"/>
        <w:left w:val="none" w:sz="0" w:space="0" w:color="auto"/>
        <w:bottom w:val="none" w:sz="0" w:space="0" w:color="auto"/>
        <w:right w:val="none" w:sz="0" w:space="0" w:color="auto"/>
      </w:divBdr>
    </w:div>
    <w:div w:id="1703629742">
      <w:bodyDiv w:val="1"/>
      <w:marLeft w:val="0"/>
      <w:marRight w:val="0"/>
      <w:marTop w:val="0"/>
      <w:marBottom w:val="0"/>
      <w:divBdr>
        <w:top w:val="none" w:sz="0" w:space="0" w:color="auto"/>
        <w:left w:val="none" w:sz="0" w:space="0" w:color="auto"/>
        <w:bottom w:val="none" w:sz="0" w:space="0" w:color="auto"/>
        <w:right w:val="none" w:sz="0" w:space="0" w:color="auto"/>
      </w:divBdr>
    </w:div>
    <w:div w:id="177139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4E9B3CD078380C8E3E185902F9352D02817FC0A95F86C595B102A2D8BF6AE832AC33945I0M0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2;&#1072;&#1096;&#1073;&#1102;&#1088;&#1086;\Application%20Data\Microsoft\&#1064;&#1072;&#1073;&#1083;&#1086;&#1085;&#1099;\&#1055;&#1054;&#1057;&#1058;.%20&#1089;%20&#1055;&#1056;&#1048;&#1051;&#1054;&#1046;&#1045;&#1053;&#1048;&#1045;&#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5E464-5D98-42D6-A23E-EA83760AE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 с ПРИЛОЖЕНИЕМ.dotx</Template>
  <TotalTime>6</TotalTime>
  <Pages>16</Pages>
  <Words>4548</Words>
  <Characters>25926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30414</CharactersWithSpaces>
  <SharedDoc>false</SharedDoc>
  <HLinks>
    <vt:vector size="6" baseType="variant">
      <vt:variant>
        <vt:i4>2752566</vt:i4>
      </vt:variant>
      <vt:variant>
        <vt:i4>0</vt:i4>
      </vt:variant>
      <vt:variant>
        <vt:i4>0</vt:i4>
      </vt:variant>
      <vt:variant>
        <vt:i4>5</vt:i4>
      </vt:variant>
      <vt:variant>
        <vt:lpwstr>consultantplus://offline/ref=64E9B3CD078380C8E3E185902F9352D02817FC0A95F86C595B102A2D8BF6AE832AC33945I0M0L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mashburo</dc:creator>
  <cp:keywords/>
  <cp:lastModifiedBy>Admin</cp:lastModifiedBy>
  <cp:revision>2</cp:revision>
  <cp:lastPrinted>2015-05-22T12:16:00Z</cp:lastPrinted>
  <dcterms:created xsi:type="dcterms:W3CDTF">2015-06-17T07:53:00Z</dcterms:created>
  <dcterms:modified xsi:type="dcterms:W3CDTF">2015-06-17T07:53:00Z</dcterms:modified>
</cp:coreProperties>
</file>