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63" w:rsidRDefault="00D40163" w:rsidP="00D40163">
      <w:pPr>
        <w:jc w:val="right"/>
        <w:rPr>
          <w:noProof/>
          <w:sz w:val="28"/>
          <w:szCs w:val="28"/>
        </w:rPr>
      </w:pPr>
    </w:p>
    <w:p w:rsidR="00D40163" w:rsidRPr="001F40A0" w:rsidRDefault="00D40163" w:rsidP="00D40163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163" w:rsidRDefault="00D40163" w:rsidP="00D40163">
      <w:pPr>
        <w:tabs>
          <w:tab w:val="left" w:pos="6062"/>
        </w:tabs>
        <w:jc w:val="center"/>
        <w:rPr>
          <w:sz w:val="28"/>
          <w:szCs w:val="28"/>
        </w:rPr>
      </w:pPr>
    </w:p>
    <w:p w:rsidR="00D40163" w:rsidRPr="001F40A0" w:rsidRDefault="00D40163" w:rsidP="00D40163">
      <w:pPr>
        <w:tabs>
          <w:tab w:val="left" w:pos="6062"/>
        </w:tabs>
        <w:jc w:val="center"/>
        <w:rPr>
          <w:sz w:val="28"/>
          <w:szCs w:val="28"/>
        </w:rPr>
      </w:pPr>
    </w:p>
    <w:p w:rsidR="00D40163" w:rsidRPr="001F40A0" w:rsidRDefault="00D40163" w:rsidP="00D40163">
      <w:pPr>
        <w:jc w:val="center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>РОССИЙСКАЯ ФЕДЕРАЦИЯ</w:t>
      </w:r>
    </w:p>
    <w:p w:rsidR="00D40163" w:rsidRPr="001F40A0" w:rsidRDefault="00D40163" w:rsidP="00D40163">
      <w:pPr>
        <w:jc w:val="center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>РОСТОВСКАЯ  ОБЛАСТЬ</w:t>
      </w:r>
    </w:p>
    <w:p w:rsidR="00D40163" w:rsidRPr="001F40A0" w:rsidRDefault="00D40163" w:rsidP="00D40163">
      <w:pPr>
        <w:ind w:left="2832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 xml:space="preserve"> ПЕСЧАНОКОПСКИЙ РАЙОН</w:t>
      </w:r>
    </w:p>
    <w:p w:rsidR="00D40163" w:rsidRPr="001F40A0" w:rsidRDefault="00D40163" w:rsidP="00D40163">
      <w:pPr>
        <w:jc w:val="center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>МУНИЦИПАЛЬНОЕ ОБРАЗОВАНИЕ</w:t>
      </w:r>
    </w:p>
    <w:p w:rsidR="00D40163" w:rsidRPr="001F40A0" w:rsidRDefault="00D40163" w:rsidP="00D40163">
      <w:pPr>
        <w:jc w:val="center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>«ПЕСЧАНОКОПСКОЕ СЕЛЬСКОЕ ПОСЕЛЕНИЕ»</w:t>
      </w:r>
    </w:p>
    <w:p w:rsidR="00D40163" w:rsidRPr="001F40A0" w:rsidRDefault="00D40163" w:rsidP="00D40163">
      <w:pPr>
        <w:jc w:val="center"/>
        <w:rPr>
          <w:b/>
          <w:sz w:val="28"/>
          <w:szCs w:val="28"/>
        </w:rPr>
      </w:pPr>
    </w:p>
    <w:p w:rsidR="00D40163" w:rsidRPr="001F40A0" w:rsidRDefault="00D40163" w:rsidP="00D40163">
      <w:pPr>
        <w:jc w:val="center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>АДМИНИСТРАЦИЯ ПЕСЧАНОКОПСКОГО СЕЛЬСКОГО ПОСЕЛЕНИЯ</w:t>
      </w:r>
    </w:p>
    <w:p w:rsidR="00D40163" w:rsidRPr="001F40A0" w:rsidRDefault="00D40163" w:rsidP="00D40163">
      <w:pPr>
        <w:jc w:val="center"/>
        <w:rPr>
          <w:b/>
          <w:sz w:val="28"/>
          <w:szCs w:val="28"/>
        </w:rPr>
      </w:pPr>
    </w:p>
    <w:p w:rsidR="00D40163" w:rsidRPr="001F40A0" w:rsidRDefault="00D40163" w:rsidP="00D40163">
      <w:pPr>
        <w:tabs>
          <w:tab w:val="left" w:pos="6062"/>
        </w:tabs>
        <w:jc w:val="center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>ПОСТАНОВЛЕНИЕ</w:t>
      </w:r>
    </w:p>
    <w:p w:rsidR="00E874C9" w:rsidRDefault="00E874C9"/>
    <w:p w:rsidR="00D40163" w:rsidRPr="001F40A0" w:rsidRDefault="00D40163" w:rsidP="00D40163">
      <w:pPr>
        <w:tabs>
          <w:tab w:val="left" w:pos="6062"/>
        </w:tabs>
        <w:rPr>
          <w:sz w:val="28"/>
          <w:szCs w:val="28"/>
        </w:rPr>
      </w:pPr>
      <w:r>
        <w:rPr>
          <w:sz w:val="28"/>
          <w:szCs w:val="28"/>
        </w:rPr>
        <w:t>05.02.2018</w:t>
      </w:r>
      <w:r w:rsidRPr="001F40A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</w:t>
      </w:r>
      <w:r w:rsidRPr="001F40A0">
        <w:rPr>
          <w:sz w:val="28"/>
          <w:szCs w:val="28"/>
        </w:rPr>
        <w:t xml:space="preserve">              №</w:t>
      </w:r>
      <w:r>
        <w:rPr>
          <w:sz w:val="28"/>
          <w:szCs w:val="28"/>
        </w:rPr>
        <w:t xml:space="preserve">37 </w:t>
      </w:r>
      <w:r w:rsidRPr="001F40A0">
        <w:rPr>
          <w:sz w:val="28"/>
          <w:szCs w:val="28"/>
        </w:rPr>
        <w:t xml:space="preserve">                                  с.Песчанокопское</w:t>
      </w:r>
    </w:p>
    <w:p w:rsidR="00D40163" w:rsidRDefault="00D40163">
      <w:pPr>
        <w:pStyle w:val="ConsPlusTitle"/>
        <w:ind w:right="5103"/>
        <w:jc w:val="both"/>
        <w:rPr>
          <w:b w:val="0"/>
          <w:bCs/>
        </w:rPr>
      </w:pPr>
    </w:p>
    <w:p w:rsidR="00E874C9" w:rsidRDefault="00004FEA">
      <w:pPr>
        <w:pStyle w:val="ConsPlusTitle"/>
        <w:ind w:right="5103"/>
        <w:jc w:val="both"/>
        <w:rPr>
          <w:b w:val="0"/>
          <w:bCs/>
        </w:rPr>
      </w:pPr>
      <w:r>
        <w:rPr>
          <w:b w:val="0"/>
          <w:bCs/>
        </w:rPr>
        <w:t>О мерах по обеспечению исполнения</w:t>
      </w:r>
    </w:p>
    <w:p w:rsidR="00E874C9" w:rsidRDefault="00004FEA">
      <w:pPr>
        <w:pStyle w:val="ConsPlusTitle"/>
        <w:ind w:right="5103"/>
        <w:jc w:val="both"/>
        <w:rPr>
          <w:b w:val="0"/>
          <w:bCs/>
        </w:rPr>
      </w:pPr>
      <w:r>
        <w:rPr>
          <w:b w:val="0"/>
          <w:bCs/>
        </w:rPr>
        <w:t xml:space="preserve">бюджета </w:t>
      </w:r>
      <w:r w:rsidR="00D40163">
        <w:rPr>
          <w:b w:val="0"/>
          <w:bCs/>
        </w:rPr>
        <w:t>Песчанокопского</w:t>
      </w:r>
      <w:r>
        <w:rPr>
          <w:b w:val="0"/>
          <w:bCs/>
        </w:rPr>
        <w:t xml:space="preserve"> сельского поселения Песчанокопского района</w:t>
      </w:r>
    </w:p>
    <w:p w:rsidR="00E874C9" w:rsidRDefault="00E874C9">
      <w:pPr>
        <w:widowControl w:val="0"/>
        <w:spacing w:line="204" w:lineRule="auto"/>
        <w:ind w:firstLine="709"/>
        <w:jc w:val="both"/>
        <w:rPr>
          <w:sz w:val="28"/>
          <w:szCs w:val="28"/>
        </w:rPr>
      </w:pPr>
    </w:p>
    <w:p w:rsidR="00E874C9" w:rsidRDefault="00004FEA">
      <w:pPr>
        <w:pStyle w:val="ConsPlusTitle"/>
        <w:ind w:firstLine="709"/>
        <w:jc w:val="both"/>
      </w:pPr>
      <w:r>
        <w:rPr>
          <w:b w:val="0"/>
          <w:bCs/>
        </w:rPr>
        <w:t>В целях обеспечения исполнения</w:t>
      </w:r>
      <w:r w:rsidR="00D40163">
        <w:rPr>
          <w:b w:val="0"/>
          <w:bCs/>
        </w:rPr>
        <w:t xml:space="preserve"> </w:t>
      </w:r>
      <w:r>
        <w:rPr>
          <w:b w:val="0"/>
          <w:bCs/>
        </w:rPr>
        <w:t>решения</w:t>
      </w:r>
      <w:r w:rsidR="00D40163">
        <w:rPr>
          <w:b w:val="0"/>
          <w:bCs/>
        </w:rPr>
        <w:t xml:space="preserve"> </w:t>
      </w:r>
      <w:r>
        <w:rPr>
          <w:b w:val="0"/>
          <w:bCs/>
        </w:rPr>
        <w:t xml:space="preserve">Собрания депутатов </w:t>
      </w:r>
      <w:r w:rsidR="00D40163">
        <w:rPr>
          <w:b w:val="0"/>
          <w:bCs/>
        </w:rPr>
        <w:t>Песчанокопского</w:t>
      </w:r>
      <w:r>
        <w:rPr>
          <w:b w:val="0"/>
          <w:bCs/>
        </w:rPr>
        <w:t xml:space="preserve"> сельского поселения об утверждении бюджета </w:t>
      </w:r>
      <w:r w:rsidR="00D40163">
        <w:rPr>
          <w:b w:val="0"/>
          <w:bCs/>
        </w:rPr>
        <w:t>Песчанокопского</w:t>
      </w:r>
      <w:r>
        <w:rPr>
          <w:b w:val="0"/>
          <w:bCs/>
        </w:rPr>
        <w:t xml:space="preserve"> сельского поселения Песчанокопского района на текущий </w:t>
      </w:r>
      <w:r>
        <w:rPr>
          <w:b w:val="0"/>
          <w:bCs/>
        </w:rPr>
        <w:t xml:space="preserve">финансовый год и плановый период, </w:t>
      </w:r>
    </w:p>
    <w:p w:rsidR="00E874C9" w:rsidRDefault="00E874C9">
      <w:pPr>
        <w:pStyle w:val="ConsPlusTitle"/>
        <w:ind w:firstLine="709"/>
        <w:jc w:val="both"/>
        <w:rPr>
          <w:b w:val="0"/>
          <w:bCs/>
        </w:rPr>
      </w:pPr>
    </w:p>
    <w:p w:rsidR="00E874C9" w:rsidRDefault="00004FEA">
      <w:pPr>
        <w:jc w:val="center"/>
      </w:pPr>
      <w:r>
        <w:rPr>
          <w:b/>
          <w:bCs/>
          <w:color w:val="000000"/>
          <w:sz w:val="36"/>
          <w:szCs w:val="36"/>
        </w:rPr>
        <w:t>Постановляю</w:t>
      </w:r>
      <w:r>
        <w:rPr>
          <w:color w:val="000000"/>
          <w:sz w:val="28"/>
          <w:szCs w:val="28"/>
        </w:rPr>
        <w:t>:</w:t>
      </w:r>
    </w:p>
    <w:p w:rsidR="00E874C9" w:rsidRDefault="00E874C9">
      <w:pPr>
        <w:widowControl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E874C9" w:rsidRDefault="00004FEA">
      <w:pPr>
        <w:pStyle w:val="ConsPlusNormal"/>
        <w:spacing w:line="228" w:lineRule="auto"/>
        <w:ind w:firstLine="709"/>
        <w:jc w:val="both"/>
      </w:pPr>
      <w:r>
        <w:t>1.</w:t>
      </w:r>
      <w:r>
        <w:rPr>
          <w:lang w:val="en-US"/>
        </w:rPr>
        <w:t> </w:t>
      </w:r>
      <w:r>
        <w:t xml:space="preserve">Принять к исполнению бюджет </w:t>
      </w:r>
      <w:r w:rsidR="00D40163">
        <w:rPr>
          <w:bCs/>
        </w:rPr>
        <w:t>Песчанокопского</w:t>
      </w:r>
      <w:r>
        <w:rPr>
          <w:bCs/>
        </w:rPr>
        <w:t xml:space="preserve"> сельского поселения </w:t>
      </w:r>
      <w:r>
        <w:t>Песчанокопского района на текущий финансовый год и плановый период.</w:t>
      </w:r>
    </w:p>
    <w:p w:rsidR="00E874C9" w:rsidRDefault="00004FEA">
      <w:pPr>
        <w:pStyle w:val="ConsPlusNormal"/>
        <w:spacing w:line="228" w:lineRule="auto"/>
        <w:ind w:firstLine="709"/>
        <w:jc w:val="both"/>
      </w:pPr>
      <w:r>
        <w:t>2.</w:t>
      </w:r>
      <w:r>
        <w:rPr>
          <w:lang w:val="en-US"/>
        </w:rPr>
        <w:t> </w:t>
      </w:r>
      <w:r>
        <w:t xml:space="preserve">Принять меры по обеспечению поступления в полном объеме налогов, </w:t>
      </w:r>
      <w:r>
        <w:t>сборов и других обязательных платежей, сокращению задолженности 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E874C9" w:rsidRDefault="00004FEA">
      <w:pPr>
        <w:pStyle w:val="ConsPlusNormal"/>
        <w:spacing w:line="228" w:lineRule="auto"/>
        <w:ind w:firstLine="709"/>
        <w:jc w:val="both"/>
      </w:pPr>
      <w:r>
        <w:t>2.1.</w:t>
      </w:r>
      <w:r>
        <w:rPr>
          <w:lang w:val="en-US"/>
        </w:rPr>
        <w:t> </w:t>
      </w:r>
      <w:r>
        <w:t>Обеспечить своевр</w:t>
      </w:r>
      <w:r>
        <w:t>еменное уточнение невыясненных поступлений 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E874C9" w:rsidRDefault="00004FEA">
      <w:pPr>
        <w:spacing w:line="228" w:lineRule="auto"/>
        <w:ind w:firstLine="709"/>
        <w:jc w:val="both"/>
      </w:pPr>
      <w:r>
        <w:rPr>
          <w:sz w:val="28"/>
          <w:szCs w:val="28"/>
        </w:rPr>
        <w:t>2.2.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случае изменения полномочий главных администраторов доходов и источников финанс</w:t>
      </w:r>
      <w:r>
        <w:rPr>
          <w:sz w:val="28"/>
          <w:szCs w:val="28"/>
        </w:rPr>
        <w:t>ирования дефицита бюджета или состава закрепленных за ними кодов классификации доходов и источников финансирования дефицита бюджета вносить поправки об указанных изменениях в течение 2 недель со дня вступления в силу соответствующих нормативных правовых ак</w:t>
      </w:r>
      <w:r>
        <w:rPr>
          <w:sz w:val="28"/>
          <w:szCs w:val="28"/>
        </w:rPr>
        <w:t>тов.</w:t>
      </w:r>
    </w:p>
    <w:p w:rsidR="00E874C9" w:rsidRDefault="00004FEA">
      <w:pPr>
        <w:spacing w:line="228" w:lineRule="auto"/>
        <w:ind w:firstLine="709"/>
        <w:jc w:val="both"/>
      </w:pPr>
      <w:r>
        <w:rPr>
          <w:sz w:val="28"/>
          <w:szCs w:val="28"/>
        </w:rPr>
        <w:t>2.3.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E874C9" w:rsidRDefault="00004FEA">
      <w:pPr>
        <w:spacing w:line="228" w:lineRule="auto"/>
        <w:ind w:firstLine="709"/>
        <w:jc w:val="both"/>
      </w:pPr>
      <w:r>
        <w:rPr>
          <w:sz w:val="28"/>
          <w:szCs w:val="28"/>
        </w:rPr>
        <w:lastRenderedPageBreak/>
        <w:t>2.4.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Обеспечить возврат в областной бюджет остатков не использованных по состоянию на 1 января текущего финансового </w:t>
      </w:r>
      <w:r>
        <w:rPr>
          <w:sz w:val="28"/>
          <w:szCs w:val="28"/>
        </w:rPr>
        <w:t xml:space="preserve">года межбюджетных трансфертов, полученных в форме субсидий, субвенций и иных межбюджетных трансфертов, имеющих целевое назначение в срок, установленный </w:t>
      </w:r>
      <w:hyperlink r:id="rId8">
        <w:r>
          <w:rPr>
            <w:rStyle w:val="-"/>
            <w:sz w:val="28"/>
            <w:szCs w:val="28"/>
          </w:rPr>
          <w:t>абзацем первым пункта 5 статьи 242</w:t>
        </w:r>
      </w:hyperlink>
      <w:r>
        <w:rPr>
          <w:sz w:val="28"/>
          <w:szCs w:val="28"/>
        </w:rPr>
        <w:t xml:space="preserve"> Бюджетного кодекса Российской Федерации.</w:t>
      </w:r>
    </w:p>
    <w:p w:rsidR="00E874C9" w:rsidRDefault="00004FEA">
      <w:pPr>
        <w:spacing w:line="228" w:lineRule="auto"/>
        <w:ind w:firstLine="709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Главному администратору доходов бюджета </w:t>
      </w:r>
      <w:r w:rsidR="00D40163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сельского поселения Песчанокопского района:</w:t>
      </w:r>
    </w:p>
    <w:p w:rsidR="00E874C9" w:rsidRDefault="00004FEA">
      <w:pPr>
        <w:spacing w:line="228" w:lineRule="auto"/>
        <w:ind w:firstLine="709"/>
        <w:jc w:val="both"/>
      </w:pPr>
      <w:r>
        <w:rPr>
          <w:sz w:val="28"/>
          <w:szCs w:val="28"/>
        </w:rPr>
        <w:t>3.1.</w:t>
      </w:r>
      <w:r>
        <w:rPr>
          <w:sz w:val="28"/>
          <w:szCs w:val="28"/>
          <w:lang w:val="en-US"/>
        </w:rPr>
        <w:t> </w:t>
      </w:r>
      <w:r w:rsidRPr="00D40163">
        <w:rPr>
          <w:sz w:val="28"/>
          <w:szCs w:val="28"/>
        </w:rPr>
        <w:t xml:space="preserve">Не позднее 30 календарных дней со дня поступления в бюджет </w:t>
      </w:r>
      <w:r w:rsidR="00D40163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сельского поселения </w:t>
      </w:r>
      <w:r w:rsidRPr="00D40163">
        <w:rPr>
          <w:sz w:val="28"/>
          <w:szCs w:val="28"/>
        </w:rPr>
        <w:t>Песчанокопского района не использованных по состоянию на 1 января текущего финансового года субсидий, субвенций и иных межбюджетных трансфертов, имеющих целево</w:t>
      </w:r>
      <w:r w:rsidRPr="00D40163">
        <w:rPr>
          <w:sz w:val="28"/>
          <w:szCs w:val="28"/>
        </w:rPr>
        <w:t>е назначение, предоставленных за счет средств областного бюджета, сложившихся на счетах местных бюджетов (далее – целевые межбюджетные трансферты, предоставленные за счет средств областного бюджета):</w:t>
      </w:r>
    </w:p>
    <w:p w:rsidR="00E874C9" w:rsidRDefault="00004FEA">
      <w:pPr>
        <w:spacing w:line="228" w:lineRule="auto"/>
        <w:ind w:firstLine="709"/>
        <w:jc w:val="both"/>
      </w:pPr>
      <w:r>
        <w:rPr>
          <w:sz w:val="28"/>
          <w:szCs w:val="28"/>
        </w:rPr>
        <w:t>п</w:t>
      </w:r>
      <w:r>
        <w:rPr>
          <w:sz w:val="28"/>
        </w:rPr>
        <w:t xml:space="preserve">ринять решение о наличии (об отсутствии) потребности в </w:t>
      </w:r>
      <w:r>
        <w:rPr>
          <w:sz w:val="28"/>
        </w:rPr>
        <w:t>целевых межбюджетных трансфертах, предоставленных за счет средств областного бюджета;</w:t>
      </w:r>
    </w:p>
    <w:p w:rsidR="00E874C9" w:rsidRDefault="00004FEA">
      <w:pPr>
        <w:spacing w:line="228" w:lineRule="auto"/>
        <w:ind w:firstLine="709"/>
        <w:jc w:val="both"/>
      </w:pPr>
      <w:r>
        <w:rPr>
          <w:sz w:val="28"/>
        </w:rPr>
        <w:t xml:space="preserve">осуществить возврат целевых межбюджетных трансфертов, предоставленных за счет средств областного бюджета, при принятии решения о наличии потребности в направлении их в </w:t>
      </w:r>
      <w:r>
        <w:rPr>
          <w:sz w:val="28"/>
          <w:szCs w:val="28"/>
        </w:rPr>
        <w:t>те</w:t>
      </w:r>
      <w:r>
        <w:rPr>
          <w:sz w:val="28"/>
          <w:szCs w:val="28"/>
        </w:rPr>
        <w:t xml:space="preserve">кущем финансовом году </w:t>
      </w:r>
      <w:r>
        <w:rPr>
          <w:sz w:val="28"/>
        </w:rPr>
        <w:t>на те же цели.</w:t>
      </w:r>
    </w:p>
    <w:p w:rsidR="00E874C9" w:rsidRDefault="00004FEA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Принятие решения о наличии (об отсутствии) потребности в целевых межбюджетных трансфертах, предоставленных за счет средств областного бюджета, а также их возврат по результатам рассмотрения отчета о расходах соответству</w:t>
      </w:r>
      <w:r>
        <w:rPr>
          <w:sz w:val="28"/>
        </w:rPr>
        <w:t xml:space="preserve">ющего бюджета, сформированного в порядке, установленном главным администратором доходов бюджета </w:t>
      </w:r>
      <w:r w:rsidR="00D40163">
        <w:rPr>
          <w:bCs/>
          <w:sz w:val="28"/>
        </w:rPr>
        <w:t>Песчанокопского</w:t>
      </w:r>
      <w:r>
        <w:rPr>
          <w:bCs/>
          <w:sz w:val="28"/>
        </w:rPr>
        <w:t xml:space="preserve"> сельского поселения </w:t>
      </w:r>
      <w:r>
        <w:rPr>
          <w:sz w:val="28"/>
        </w:rPr>
        <w:t>Песчанокопского района.</w:t>
      </w:r>
    </w:p>
    <w:p w:rsidR="00E874C9" w:rsidRDefault="00004FEA">
      <w:pPr>
        <w:spacing w:line="228" w:lineRule="auto"/>
        <w:ind w:firstLine="709"/>
        <w:jc w:val="both"/>
      </w:pPr>
      <w:r>
        <w:rPr>
          <w:sz w:val="28"/>
        </w:rPr>
        <w:t xml:space="preserve">3.2. Установить, что принятие главным администратором доходов бюджета </w:t>
      </w:r>
      <w:r w:rsidR="00D40163">
        <w:rPr>
          <w:bCs/>
          <w:sz w:val="28"/>
        </w:rPr>
        <w:t>Песчанокопского</w:t>
      </w:r>
      <w:r>
        <w:rPr>
          <w:bCs/>
          <w:sz w:val="28"/>
        </w:rPr>
        <w:t xml:space="preserve"> сельского по</w:t>
      </w:r>
      <w:r>
        <w:rPr>
          <w:bCs/>
          <w:sz w:val="28"/>
        </w:rPr>
        <w:t xml:space="preserve">селения </w:t>
      </w:r>
      <w:r>
        <w:rPr>
          <w:sz w:val="28"/>
        </w:rPr>
        <w:t xml:space="preserve">Песчанокопского района решения о наличии потребности в не использованных по состоянию на 1 января </w:t>
      </w:r>
      <w:r>
        <w:rPr>
          <w:sz w:val="28"/>
          <w:szCs w:val="28"/>
        </w:rPr>
        <w:t xml:space="preserve">текущего финансового года </w:t>
      </w:r>
      <w:r>
        <w:rPr>
          <w:sz w:val="28"/>
        </w:rPr>
        <w:t xml:space="preserve">остатках целевых межбюджетных трансфертов, предоставленных за счет средств областного бюджета, осуществляется с соблюдением </w:t>
      </w:r>
      <w:r>
        <w:rPr>
          <w:sz w:val="28"/>
        </w:rPr>
        <w:t>срока, указанного в абзаце первом подпункта 3.1 настоящего пункта, в следующем порядке:</w:t>
      </w:r>
    </w:p>
    <w:p w:rsidR="00E874C9" w:rsidRDefault="00004FEA">
      <w:pPr>
        <w:spacing w:line="228" w:lineRule="auto"/>
        <w:ind w:firstLine="709"/>
        <w:jc w:val="both"/>
      </w:pPr>
      <w:r>
        <w:rPr>
          <w:sz w:val="28"/>
        </w:rPr>
        <w:t xml:space="preserve">главный администратор доходов бюджета </w:t>
      </w:r>
      <w:r w:rsidR="00D40163">
        <w:rPr>
          <w:bCs/>
          <w:sz w:val="28"/>
        </w:rPr>
        <w:t>Песчанокопского</w:t>
      </w:r>
      <w:r>
        <w:rPr>
          <w:bCs/>
          <w:sz w:val="28"/>
        </w:rPr>
        <w:t xml:space="preserve"> сельского поселения</w:t>
      </w:r>
      <w:r>
        <w:rPr>
          <w:sz w:val="28"/>
        </w:rPr>
        <w:t xml:space="preserve"> Песчанокопского района рассматривает отчет, указанные в </w:t>
      </w:r>
      <w:hyperlink w:anchor="P20">
        <w:r>
          <w:rPr>
            <w:rStyle w:val="-"/>
            <w:sz w:val="28"/>
          </w:rPr>
          <w:t>абзаце четвер</w:t>
        </w:r>
        <w:r>
          <w:rPr>
            <w:rStyle w:val="-"/>
            <w:sz w:val="28"/>
          </w:rPr>
          <w:t>том подпункта 3.1</w:t>
        </w:r>
      </w:hyperlink>
      <w:r>
        <w:rPr>
          <w:sz w:val="28"/>
        </w:rPr>
        <w:t xml:space="preserve"> настоящего пункта;</w:t>
      </w:r>
    </w:p>
    <w:p w:rsidR="00E874C9" w:rsidRDefault="00004FEA">
      <w:pPr>
        <w:spacing w:line="228" w:lineRule="auto"/>
        <w:ind w:firstLine="709"/>
        <w:jc w:val="both"/>
      </w:pPr>
      <w:r>
        <w:rPr>
          <w:sz w:val="28"/>
        </w:rPr>
        <w:t xml:space="preserve">главный администратор доходов бюджета </w:t>
      </w:r>
      <w:r w:rsidR="00D40163">
        <w:rPr>
          <w:bCs/>
          <w:sz w:val="28"/>
        </w:rPr>
        <w:t>Песчанокопского</w:t>
      </w:r>
      <w:r>
        <w:rPr>
          <w:bCs/>
          <w:sz w:val="28"/>
        </w:rPr>
        <w:t xml:space="preserve"> сельского поселения </w:t>
      </w:r>
      <w:r>
        <w:rPr>
          <w:sz w:val="28"/>
        </w:rPr>
        <w:t xml:space="preserve">Песчанокопского района  направляет на согласование решение о наличии потребности в направлении на те же цели в </w:t>
      </w:r>
      <w:r>
        <w:rPr>
          <w:sz w:val="28"/>
          <w:szCs w:val="28"/>
        </w:rPr>
        <w:t xml:space="preserve">текущем финансовом году </w:t>
      </w:r>
      <w:r>
        <w:rPr>
          <w:sz w:val="28"/>
        </w:rPr>
        <w:t xml:space="preserve">остатков </w:t>
      </w:r>
      <w:r>
        <w:rPr>
          <w:sz w:val="28"/>
        </w:rPr>
        <w:t xml:space="preserve">целевых межбюджетных трансфертов, предоставленных за счет средств областного бюджета, по форме </w:t>
      </w:r>
      <w:hyperlink r:id="rId9">
        <w:r>
          <w:rPr>
            <w:rStyle w:val="-"/>
            <w:sz w:val="28"/>
          </w:rPr>
          <w:t>Уведомления</w:t>
        </w:r>
      </w:hyperlink>
      <w:r>
        <w:rPr>
          <w:sz w:val="28"/>
        </w:rPr>
        <w:t xml:space="preserve"> по расчетам между</w:t>
      </w:r>
      <w:r>
        <w:rPr>
          <w:sz w:val="28"/>
        </w:rPr>
        <w:t xml:space="preserve"> бюджетами по межбюджетным трансфертам (код формы по Общероссийскому классификатору управленческой документации (ОКУД) – 0504817), с приложением информации, обосновывающей наличие потребности в направлении в </w:t>
      </w:r>
      <w:r>
        <w:rPr>
          <w:sz w:val="28"/>
          <w:szCs w:val="28"/>
        </w:rPr>
        <w:t xml:space="preserve">текущем финансовом году </w:t>
      </w:r>
      <w:r>
        <w:rPr>
          <w:sz w:val="28"/>
        </w:rPr>
        <w:t xml:space="preserve">на те же цели указанных </w:t>
      </w:r>
      <w:r>
        <w:rPr>
          <w:sz w:val="28"/>
        </w:rPr>
        <w:t>остатков целевых межбюджетных трансфертов.</w:t>
      </w:r>
    </w:p>
    <w:p w:rsidR="00E874C9" w:rsidRDefault="00004FEA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По истечении срока, указанного в абзаце первом подпункта 3.1 настоящего пункта, главный администратор доходов бюджета </w:t>
      </w:r>
      <w:r w:rsidR="00D40163">
        <w:rPr>
          <w:bCs/>
          <w:sz w:val="28"/>
        </w:rPr>
        <w:t>Песчанокопского</w:t>
      </w:r>
      <w:r>
        <w:rPr>
          <w:bCs/>
          <w:sz w:val="28"/>
        </w:rPr>
        <w:t xml:space="preserve"> сельского поселения </w:t>
      </w:r>
      <w:r>
        <w:rPr>
          <w:sz w:val="28"/>
        </w:rPr>
        <w:t>Песчанокопского района не вправе принимать решения о налич</w:t>
      </w:r>
      <w:r>
        <w:rPr>
          <w:sz w:val="28"/>
        </w:rPr>
        <w:t>ии потребности в целевых межбюджетных трансфертах, предоставленных за счет средств областного бюджета, не использованных в отчетном финансовом году, а также осуществлять возврат указанных остатков межбюджетных трансфертов в местные бюджеты.</w:t>
      </w:r>
    </w:p>
    <w:p w:rsidR="00E874C9" w:rsidRDefault="00004FEA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Главным расп</w:t>
      </w:r>
      <w:r>
        <w:rPr>
          <w:sz w:val="28"/>
          <w:szCs w:val="28"/>
        </w:rPr>
        <w:t xml:space="preserve">орядителям средств бюджета </w:t>
      </w:r>
      <w:r w:rsidR="00D40163">
        <w:rPr>
          <w:bCs/>
          <w:sz w:val="28"/>
          <w:szCs w:val="28"/>
        </w:rPr>
        <w:t>Песчанокопского</w:t>
      </w:r>
      <w:r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Песчанокопского района:</w:t>
      </w:r>
    </w:p>
    <w:p w:rsidR="00E874C9" w:rsidRDefault="00004FEA">
      <w:pPr>
        <w:spacing w:line="228" w:lineRule="auto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 xml:space="preserve">4.1. Принять меры по недопущению образования в текущем финансовом году просроченной кредиторской задолженности по расходам бюджета </w:t>
      </w:r>
      <w:r w:rsidR="00D40163">
        <w:rPr>
          <w:bCs/>
          <w:sz w:val="28"/>
          <w:szCs w:val="28"/>
        </w:rPr>
        <w:t>Песчанокопского</w:t>
      </w:r>
      <w:r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Песчанокопского района.</w:t>
      </w:r>
    </w:p>
    <w:p w:rsidR="00E874C9" w:rsidRDefault="00004FEA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Принять правовые акты, устанавливающие обязанность муниципальных учреждений </w:t>
      </w:r>
      <w:r w:rsidR="00D40163">
        <w:rPr>
          <w:bCs/>
          <w:sz w:val="28"/>
          <w:szCs w:val="28"/>
        </w:rPr>
        <w:t>Песчанокопского</w:t>
      </w:r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первоочередном порядке обеспечить следующие приоритетные направления расходования средств:</w:t>
      </w:r>
    </w:p>
    <w:p w:rsidR="00E874C9" w:rsidRDefault="00004FEA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безусловное исполнени</w:t>
      </w:r>
      <w:r>
        <w:rPr>
          <w:sz w:val="28"/>
          <w:szCs w:val="28"/>
        </w:rPr>
        <w:t>е публичных нормативных обязательств, в том числе мер социальной поддержки граждан;</w:t>
      </w:r>
    </w:p>
    <w:p w:rsidR="00E874C9" w:rsidRDefault="00004FEA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E874C9" w:rsidRDefault="00004FEA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коммунальных услуг с учетом мер по энергосбережен</w:t>
      </w:r>
      <w:r>
        <w:rPr>
          <w:sz w:val="28"/>
          <w:szCs w:val="28"/>
        </w:rPr>
        <w:t>ию;</w:t>
      </w:r>
    </w:p>
    <w:p w:rsidR="00E874C9" w:rsidRDefault="00004FEA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уплаты налогов, сборов и иных обязательных платежей.</w:t>
      </w:r>
    </w:p>
    <w:p w:rsidR="00E874C9" w:rsidRDefault="00004FEA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Обеспечить в срок до 15 марта текущего финансового года представление по установленной форме информации об остатках субсидий, предоставленных в отчетном финансовом году, в том числе:</w:t>
      </w:r>
    </w:p>
    <w:p w:rsidR="00E874C9" w:rsidRDefault="00004FEA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финансовое обеспечение выполнения муниципального задания на оказание муниципальных услуг (выполнение работ) муниципальным бюджетным и автономным учреждениям </w:t>
      </w:r>
      <w:r w:rsidR="00D40163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сельского поселения, образовавшихся в связи с недостижением установленных муни</w:t>
      </w:r>
      <w:r>
        <w:rPr>
          <w:sz w:val="28"/>
          <w:szCs w:val="28"/>
        </w:rPr>
        <w:t>ципальным заданием показателей, характеризующих объем муниципальных услуг (работ);</w:t>
      </w:r>
    </w:p>
    <w:p w:rsidR="00E874C9" w:rsidRDefault="00004FEA">
      <w:pPr>
        <w:spacing w:line="228" w:lineRule="auto"/>
        <w:ind w:firstLine="709"/>
        <w:jc w:val="both"/>
      </w:pPr>
      <w:r>
        <w:rPr>
          <w:sz w:val="28"/>
          <w:szCs w:val="28"/>
        </w:rPr>
        <w:t xml:space="preserve">муниципальным бюджетным и автономным учреждениям </w:t>
      </w:r>
      <w:r w:rsidR="00D40163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сельского поселения в соответствии с абзацем вторым пункта 1 статьи 78</w:t>
      </w:r>
      <w:r>
        <w:rPr>
          <w:sz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Российской Федер</w:t>
      </w:r>
      <w:r>
        <w:rPr>
          <w:sz w:val="28"/>
          <w:szCs w:val="28"/>
        </w:rPr>
        <w:t>ации, в отношении которых наличие потребности в направлении их на те же цели в текущем финансовом году не подтверждено;</w:t>
      </w:r>
    </w:p>
    <w:p w:rsidR="00E874C9" w:rsidRDefault="00004FEA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финансовое обеспечение выполнения муниципального задания на оказание муниципальных услуг (выполнение работ) муниципальным бюджетным и</w:t>
      </w:r>
      <w:r>
        <w:rPr>
          <w:sz w:val="28"/>
          <w:szCs w:val="28"/>
        </w:rPr>
        <w:t xml:space="preserve"> автономным учреждениям, которое осуществлялось за счет субвенций из областного бюджета, образовавшихся в связи с недостижением установленных муниципальным заданием показателей, характеризующих объем муниципальных услуг (работ).</w:t>
      </w:r>
    </w:p>
    <w:p w:rsidR="00E874C9" w:rsidRDefault="00004FEA">
      <w:pPr>
        <w:ind w:firstLine="709"/>
        <w:jc w:val="both"/>
      </w:pPr>
      <w:r>
        <w:rPr>
          <w:sz w:val="28"/>
          <w:szCs w:val="28"/>
        </w:rPr>
        <w:t xml:space="preserve">4.4. Осуществлять контроль за возвратом муниципальными бюджетными и автономными учреждениями </w:t>
      </w:r>
      <w:r w:rsidR="00D40163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сельского поселения, остатков субсидий, указанных в подпункте 4.3 настоящего пункта, в сроки, установленные </w:t>
      </w:r>
      <w:hyperlink w:anchor="Par5">
        <w:r>
          <w:rPr>
            <w:rStyle w:val="-"/>
            <w:sz w:val="28"/>
            <w:szCs w:val="28"/>
          </w:rPr>
          <w:t>абзацем первы</w:t>
        </w:r>
        <w:r>
          <w:rPr>
            <w:rStyle w:val="-"/>
            <w:sz w:val="28"/>
            <w:szCs w:val="28"/>
          </w:rPr>
          <w:t>м пункта 5</w:t>
        </w:r>
      </w:hyperlink>
      <w:r>
        <w:rPr>
          <w:sz w:val="28"/>
          <w:szCs w:val="28"/>
        </w:rPr>
        <w:t xml:space="preserve"> и абзацем третьим пункта 6 настоящего постановления.</w:t>
      </w:r>
    </w:p>
    <w:p w:rsidR="00E874C9" w:rsidRDefault="00004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 Обеспечить осуществление внутреннего финансового контроля в соответствии с требованиями бюджетного законодательства Российской Федерации.</w:t>
      </w:r>
    </w:p>
    <w:p w:rsidR="00E874C9" w:rsidRDefault="00004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 Обеспечить соблюдение поступлений межбюджетн</w:t>
      </w:r>
      <w:r>
        <w:rPr>
          <w:sz w:val="28"/>
          <w:szCs w:val="28"/>
        </w:rPr>
        <w:t>ых субсидий, субвенций и иных межбюджетных трансфертов, имеющих целевое назначение, условий, целей и порядка их предоставления.</w:t>
      </w:r>
    </w:p>
    <w:p w:rsidR="00E874C9" w:rsidRDefault="00004FEA">
      <w:pPr>
        <w:ind w:firstLine="709"/>
        <w:jc w:val="both"/>
        <w:rPr>
          <w:sz w:val="28"/>
          <w:szCs w:val="28"/>
        </w:rPr>
      </w:pPr>
      <w:bookmarkStart w:id="1" w:name="Par5"/>
      <w:bookmarkEnd w:id="1"/>
      <w:r>
        <w:rPr>
          <w:sz w:val="28"/>
          <w:szCs w:val="28"/>
        </w:rPr>
        <w:t xml:space="preserve">5. Муниципальным бюджетным и автономным учреждениям </w:t>
      </w:r>
      <w:bookmarkStart w:id="2" w:name="__DdeLink__270_2128441310"/>
      <w:r w:rsidR="00D40163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сельского поселения</w:t>
      </w:r>
      <w:bookmarkEnd w:id="2"/>
      <w:r>
        <w:rPr>
          <w:sz w:val="28"/>
          <w:szCs w:val="28"/>
        </w:rPr>
        <w:t xml:space="preserve"> Песчанокопского района обеспечить в сро</w:t>
      </w:r>
      <w:r>
        <w:rPr>
          <w:sz w:val="28"/>
          <w:szCs w:val="28"/>
        </w:rPr>
        <w:t xml:space="preserve">к до 15 марта текущего финансового года возврат в бюджет </w:t>
      </w:r>
      <w:r w:rsidR="00D40163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сельского поселения Песчанокопского района средств в объеме остатков субсидий, предоставленных в отчетном финансовом году:</w:t>
      </w:r>
    </w:p>
    <w:p w:rsidR="00E874C9" w:rsidRDefault="00004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финансовое обеспечение выполнения муниципального задания</w:t>
      </w:r>
      <w:r>
        <w:rPr>
          <w:sz w:val="28"/>
          <w:szCs w:val="28"/>
        </w:rPr>
        <w:t xml:space="preserve"> на оказание муниципальных  услуг (выполнение работ), образовавшихся в связи с недостижением установленных муниципальным заданием показателей, характеризующих объем муниципальных услуг (работ);</w:t>
      </w:r>
    </w:p>
    <w:p w:rsidR="00E874C9" w:rsidRDefault="00004FEA">
      <w:pPr>
        <w:ind w:firstLine="709"/>
        <w:jc w:val="both"/>
      </w:pPr>
      <w:r>
        <w:rPr>
          <w:sz w:val="28"/>
          <w:szCs w:val="28"/>
        </w:rPr>
        <w:t>в соответствии с абзацем вторым пункта 1 статьи 78</w:t>
      </w:r>
      <w:r>
        <w:rPr>
          <w:sz w:val="28"/>
          <w:vertAlign w:val="superscript"/>
        </w:rPr>
        <w:t xml:space="preserve">1 </w:t>
      </w:r>
      <w:r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кодекса Российской Федерации, в отношении которых наличие потребности в направлении их на те же цели в текущем финансовом году не подтверждено, в объеме неподтвержденных остатков.</w:t>
      </w:r>
    </w:p>
    <w:p w:rsidR="00E874C9" w:rsidRDefault="00004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Главным распорядителям средств бюджета </w:t>
      </w:r>
      <w:r w:rsidR="00D40163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>ния Песчанокопского района:</w:t>
      </w:r>
    </w:p>
    <w:p w:rsidR="00E874C9" w:rsidRDefault="00004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 срок до 15 марта текущего финансового года возврат муниципальными бюджетными и автономными учреждениями в бюджет </w:t>
      </w:r>
      <w:r w:rsidR="00D40163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сельского поселения Песчанокопского района  средств в объеме остатков субсидий, предо</w:t>
      </w:r>
      <w:r>
        <w:rPr>
          <w:sz w:val="28"/>
          <w:szCs w:val="28"/>
        </w:rPr>
        <w:t>ставленных в отчетном финансовом году, на финансовое обеспечение выполнения муниципальных заданий на оказание муниципальных услуг (выполнение работ) за счет субвенций из областного бюджета, образовавшихся в связи с недостижением установленных муниципальным</w:t>
      </w:r>
      <w:r>
        <w:rPr>
          <w:sz w:val="28"/>
          <w:szCs w:val="28"/>
        </w:rPr>
        <w:t xml:space="preserve"> заданием показателей, характеризующих объем муниципальных услуг (работ);</w:t>
      </w:r>
    </w:p>
    <w:p w:rsidR="00E874C9" w:rsidRDefault="00004FEA">
      <w:pPr>
        <w:ind w:firstLine="709"/>
        <w:jc w:val="both"/>
        <w:rPr>
          <w:sz w:val="28"/>
          <w:szCs w:val="28"/>
        </w:rPr>
      </w:pPr>
      <w:bookmarkStart w:id="3" w:name="Par10"/>
      <w:bookmarkEnd w:id="3"/>
      <w:r>
        <w:rPr>
          <w:sz w:val="28"/>
          <w:szCs w:val="28"/>
        </w:rPr>
        <w:t>обеспечить в срок до 1 апреля текущего финансового года возврат в областной бюджет остатков средств, указанных в абзаце втором настоящего пункта.</w:t>
      </w:r>
    </w:p>
    <w:p w:rsidR="00E874C9" w:rsidRDefault="00004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Главному распорядителю средств бю</w:t>
      </w:r>
      <w:r>
        <w:rPr>
          <w:sz w:val="28"/>
          <w:szCs w:val="28"/>
        </w:rPr>
        <w:t xml:space="preserve">джета </w:t>
      </w:r>
      <w:r w:rsidR="00D40163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сельского поселения Песчанокопского района заключать соглашения о предоставлении субсидий в соответствии с требованиями постановления Правительства Ростовской области от 30.08.2012 № 834 «О порядке расходования субсидий и иных межбюд</w:t>
      </w:r>
      <w:r>
        <w:rPr>
          <w:sz w:val="28"/>
          <w:szCs w:val="28"/>
        </w:rPr>
        <w:t xml:space="preserve">жетных трансфертов, предоставляемых из областного бюджета местным бюджетам». </w:t>
      </w:r>
    </w:p>
    <w:p w:rsidR="00E874C9" w:rsidRDefault="00004FEA">
      <w:pPr>
        <w:ind w:firstLine="709"/>
        <w:jc w:val="both"/>
      </w:pPr>
      <w:r>
        <w:rPr>
          <w:sz w:val="28"/>
        </w:rPr>
        <w:t xml:space="preserve">8. Установить, что перечисление субсидий из бюджета </w:t>
      </w:r>
      <w:r w:rsidR="00D40163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</w:rPr>
        <w:t>Песчанокопского района осуществляется при оплате денежного обязательства получателя средс</w:t>
      </w:r>
      <w:r>
        <w:rPr>
          <w:sz w:val="28"/>
        </w:rPr>
        <w:t>тв бюджета сельского поселения, соответствующего целям предоставления субсидии, в доле, соответствующей уровню софинансирования расходного обязательства муниципального образования, установленному соглашением</w:t>
      </w:r>
      <w:r w:rsidR="00D40163">
        <w:rPr>
          <w:sz w:val="28"/>
        </w:rPr>
        <w:t xml:space="preserve"> </w:t>
      </w:r>
      <w:r>
        <w:rPr>
          <w:sz w:val="28"/>
        </w:rPr>
        <w:t>о предоставлении субсидии из областного бюджета м</w:t>
      </w:r>
      <w:r>
        <w:rPr>
          <w:sz w:val="28"/>
        </w:rPr>
        <w:t xml:space="preserve">естному бюджету. Главному распорядителю средств </w:t>
      </w:r>
      <w:r>
        <w:rPr>
          <w:sz w:val="28"/>
        </w:rPr>
        <w:lastRenderedPageBreak/>
        <w:t xml:space="preserve">бюджета </w:t>
      </w:r>
      <w:r w:rsidR="00D40163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</w:rPr>
        <w:t xml:space="preserve"> обеспечивать контроль за оплатой денежных обязательств получателей средств, соответствующих целям предоставления субсидий, на основании представленных заверенных к</w:t>
      </w:r>
      <w:r>
        <w:rPr>
          <w:sz w:val="28"/>
        </w:rPr>
        <w:t>опий документов, подтверждающих факт перечисления средств, предусмотренных на софинансирование расходов по объектам и направлениям.</w:t>
      </w:r>
    </w:p>
    <w:p w:rsidR="00E874C9" w:rsidRDefault="00004FEA">
      <w:pPr>
        <w:pStyle w:val="ConsPlusNormal"/>
        <w:ind w:firstLine="709"/>
        <w:jc w:val="both"/>
      </w:pPr>
      <w:r>
        <w:t xml:space="preserve">9. Главным распорядителям средств бюджета </w:t>
      </w:r>
      <w:r w:rsidR="00D40163">
        <w:rPr>
          <w:szCs w:val="28"/>
        </w:rPr>
        <w:t>Песчанокопского</w:t>
      </w:r>
      <w:r>
        <w:rPr>
          <w:szCs w:val="28"/>
        </w:rPr>
        <w:t xml:space="preserve"> сельского поселения </w:t>
      </w:r>
      <w:r>
        <w:t xml:space="preserve">Песчанокопского района  обеспечить включение </w:t>
      </w:r>
      <w:r>
        <w:t xml:space="preserve">предложений в </w:t>
      </w:r>
      <w:r>
        <w:rPr>
          <w:szCs w:val="28"/>
        </w:rPr>
        <w:t xml:space="preserve">решение Собрания депутатов </w:t>
      </w:r>
      <w:r w:rsidR="00D40163">
        <w:rPr>
          <w:szCs w:val="28"/>
        </w:rPr>
        <w:t>Песчанокопского</w:t>
      </w:r>
      <w:r>
        <w:rPr>
          <w:szCs w:val="28"/>
        </w:rPr>
        <w:t xml:space="preserve"> сельского поселения </w:t>
      </w:r>
      <w:r>
        <w:rPr>
          <w:szCs w:val="28"/>
        </w:rPr>
        <w:t xml:space="preserve">Песчанокопского района  о внесении изменений в </w:t>
      </w:r>
      <w:r>
        <w:t xml:space="preserve">решение </w:t>
      </w:r>
      <w:r>
        <w:rPr>
          <w:szCs w:val="28"/>
        </w:rPr>
        <w:t>о</w:t>
      </w:r>
      <w:r>
        <w:t xml:space="preserve"> бюджете </w:t>
      </w:r>
      <w:r w:rsidR="00D40163">
        <w:rPr>
          <w:szCs w:val="28"/>
        </w:rPr>
        <w:t>Песчанокопского</w:t>
      </w:r>
      <w:r>
        <w:rPr>
          <w:szCs w:val="28"/>
        </w:rPr>
        <w:t xml:space="preserve"> сельского поселения </w:t>
      </w:r>
      <w:r>
        <w:t>Песчанокопского района на текущий финансовый год и плановый период, устанавл</w:t>
      </w:r>
      <w:r>
        <w:t xml:space="preserve">ивающий общий объем и направления субсидий, предоставляемых бюджетам сельских поселений, в части дополнительного выделения субсидий бюджетам сельских поселений по курируемым объектам и направлениям только в случае, если правовыми актами </w:t>
      </w:r>
      <w:r w:rsidR="00D40163">
        <w:rPr>
          <w:szCs w:val="28"/>
        </w:rPr>
        <w:t>Песчанокопского</w:t>
      </w:r>
      <w:r>
        <w:rPr>
          <w:szCs w:val="28"/>
        </w:rPr>
        <w:t xml:space="preserve"> се</w:t>
      </w:r>
      <w:r>
        <w:rPr>
          <w:szCs w:val="28"/>
        </w:rPr>
        <w:t>льского поселения</w:t>
      </w:r>
      <w:r>
        <w:t xml:space="preserve"> предусмотрены средства местного бюджета, направляемые на софинансирование расходов по указанным объектам и направлениям, в соответствии с </w:t>
      </w:r>
      <w:hyperlink r:id="rId10">
        <w:r>
          <w:rPr>
            <w:rStyle w:val="-"/>
          </w:rPr>
          <w:t>постановлением</w:t>
        </w:r>
      </w:hyperlink>
      <w:r>
        <w:t xml:space="preserve"> Правительства Ростовской области от 28.12.2011 № 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</w:t>
      </w:r>
      <w:r>
        <w:t>вопросам местного значения».</w:t>
      </w:r>
    </w:p>
    <w:p w:rsidR="00E874C9" w:rsidRDefault="00004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Установить, что предоставление из бюджета </w:t>
      </w:r>
      <w:r w:rsidR="00D40163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сельского поселения Песчанокопского района субсидий муниципальным бюджетным и автономным учреждениям </w:t>
      </w:r>
      <w:r w:rsidR="00D40163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сельского поселения на финансовое обеспечение </w:t>
      </w:r>
      <w:r>
        <w:rPr>
          <w:sz w:val="28"/>
          <w:szCs w:val="28"/>
        </w:rPr>
        <w:t xml:space="preserve">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</w:t>
      </w:r>
      <w:r>
        <w:rPr>
          <w:sz w:val="28"/>
          <w:szCs w:val="28"/>
        </w:rPr>
        <w:t>муниципальных услуг (выполнение работ), заключенному с данными учреждениями органами местного самоуправления, осуществляющими функции и полномочия их учредителей, если иное не установлено законодательством Российской Федерации и Ростовской области.</w:t>
      </w:r>
    </w:p>
    <w:p w:rsidR="00E874C9" w:rsidRDefault="00004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</w:t>
      </w:r>
      <w:r>
        <w:rPr>
          <w:sz w:val="28"/>
          <w:szCs w:val="28"/>
        </w:rPr>
        <w:t xml:space="preserve">етствии с указанным графиком субсидия подлежит перечислению муниципальным бюджетным и автономным учреждениям </w:t>
      </w:r>
      <w:r w:rsidR="00D40163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сельского поселения Песчанокопского района, если органом, осуществляющим функции и полномочия учредителя, не установлено иное не р</w:t>
      </w:r>
      <w:r>
        <w:rPr>
          <w:sz w:val="28"/>
          <w:szCs w:val="28"/>
        </w:rPr>
        <w:t xml:space="preserve">еже 1 раза в месяц в порядке, установленном Администрацией </w:t>
      </w:r>
      <w:r w:rsidR="00D40163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сельского поселения.</w:t>
      </w:r>
    </w:p>
    <w:p w:rsidR="00E874C9" w:rsidRDefault="00004FEA">
      <w:pPr>
        <w:pStyle w:val="ConsPlusNormal"/>
        <w:ind w:firstLine="709"/>
        <w:jc w:val="both"/>
      </w:pPr>
      <w:r>
        <w:t>11.</w:t>
      </w:r>
      <w:r>
        <w:rPr>
          <w:lang w:val="en-US"/>
        </w:rPr>
        <w:t> </w:t>
      </w:r>
      <w:r>
        <w:t xml:space="preserve">Установить, что получатели средств бюджета </w:t>
      </w:r>
      <w:r w:rsidR="00D40163">
        <w:rPr>
          <w:szCs w:val="28"/>
        </w:rPr>
        <w:t>Песчанокопского</w:t>
      </w:r>
      <w:r>
        <w:rPr>
          <w:szCs w:val="28"/>
        </w:rPr>
        <w:t xml:space="preserve"> сельского поселения </w:t>
      </w:r>
      <w:r>
        <w:t xml:space="preserve">Песчанокопского района при заключении договоров (муниципальных контрактов) </w:t>
      </w:r>
      <w:r>
        <w:t>о поставке товаров, выполнении работ и оказании услуг в пределах доведенных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E874C9" w:rsidRDefault="00004FEA">
      <w:pPr>
        <w:pStyle w:val="ConsPlusNormal"/>
        <w:ind w:firstLine="709"/>
        <w:jc w:val="both"/>
      </w:pPr>
      <w:r>
        <w:t xml:space="preserve">11.1. В размерах, установленных Правительством </w:t>
      </w:r>
      <w:r>
        <w:rPr>
          <w:spacing w:val="-2"/>
        </w:rPr>
        <w:t>Ро</w:t>
      </w:r>
      <w:r>
        <w:rPr>
          <w:spacing w:val="-2"/>
        </w:rPr>
        <w:t>ссийской Федерации, –</w:t>
      </w:r>
      <w:r>
        <w:t xml:space="preserve"> по договорам (муниципальным контрактам), финансовое обеспечение которых </w:t>
      </w:r>
      <w:r>
        <w:lastRenderedPageBreak/>
        <w:t>планируется осуществлять полностью или частично за счет целевых средств федерального бюджета.</w:t>
      </w:r>
    </w:p>
    <w:p w:rsidR="00E874C9" w:rsidRDefault="00004FEA">
      <w:pPr>
        <w:pStyle w:val="ConsPlusNormal"/>
        <w:ind w:firstLine="709"/>
        <w:jc w:val="both"/>
      </w:pPr>
      <w:r>
        <w:t>11.2. В размерах, установленных настоящим пунктом, если иное не пред</w:t>
      </w:r>
      <w:r>
        <w:t>усмотрено законодательством Российской Федерации:</w:t>
      </w:r>
    </w:p>
    <w:p w:rsidR="00E874C9" w:rsidRDefault="00004FEA">
      <w:pPr>
        <w:pStyle w:val="ConsPlusNormal"/>
        <w:ind w:firstLine="709"/>
        <w:jc w:val="both"/>
      </w:pPr>
      <w:r>
        <w:t>11.2.1. При включении в договор (муниципальный контракт) условия о последующих после выплаты аванса платежах, не превышающих подтвержденную в соответствии с порядком санкционирования оплаты денежных обязате</w:t>
      </w:r>
      <w:r>
        <w:t xml:space="preserve">льств получателей средств бюджета </w:t>
      </w:r>
      <w:r w:rsidR="00D40163">
        <w:rPr>
          <w:szCs w:val="28"/>
        </w:rPr>
        <w:t>Песчанокопского</w:t>
      </w:r>
      <w:r>
        <w:rPr>
          <w:szCs w:val="28"/>
        </w:rPr>
        <w:t xml:space="preserve"> сельского поселения</w:t>
      </w:r>
      <w:r>
        <w:t xml:space="preserve">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(муниципального контракта) о поставке товаров, выполнении работ, об оказании </w:t>
      </w:r>
      <w:r>
        <w:t>услуг.</w:t>
      </w:r>
    </w:p>
    <w:p w:rsidR="00E874C9" w:rsidRDefault="00004FEA">
      <w:pPr>
        <w:pStyle w:val="ConsPlusNormal"/>
        <w:ind w:firstLine="709"/>
        <w:jc w:val="both"/>
      </w:pPr>
      <w:bookmarkStart w:id="4" w:name="P113"/>
      <w:bookmarkStart w:id="5" w:name="P111"/>
      <w:bookmarkEnd w:id="4"/>
      <w:bookmarkEnd w:id="5"/>
      <w:r>
        <w:t xml:space="preserve">11.2.2. 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D40163">
        <w:rPr>
          <w:szCs w:val="28"/>
        </w:rPr>
        <w:t>Песчанокопского</w:t>
      </w:r>
      <w:r>
        <w:rPr>
          <w:szCs w:val="28"/>
        </w:rPr>
        <w:t xml:space="preserve"> сельс</w:t>
      </w:r>
      <w:r>
        <w:rPr>
          <w:szCs w:val="28"/>
        </w:rPr>
        <w:t>кого поселения</w:t>
      </w:r>
      <w:r>
        <w:t>, при включении в договор (муниципальный контракт)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</w:t>
      </w:r>
      <w:r>
        <w:t>рования оплаты денежных обязательств, (с ограничением общей суммы авансирования не более 70 процентов суммы договора (муниципального контракта).</w:t>
      </w:r>
    </w:p>
    <w:p w:rsidR="00E874C9" w:rsidRDefault="00004FEA">
      <w:pPr>
        <w:pStyle w:val="ConsPlusNormal"/>
        <w:ind w:firstLine="709"/>
        <w:jc w:val="both"/>
      </w:pPr>
      <w:r>
        <w:t>11.2.3. До 100 процентов суммы договора (муниципального контракта) по договорам (муниципальным контрактам) о по</w:t>
      </w:r>
      <w:r>
        <w:t>льзовании подвижной радиотелефонной связью, о пересылке почтовой корреспонденции с использованием франкировальной машины, о приобретении знаков почтовой оплаты, о пользовании почтовыми абонентскими ящиками, о подписке на печатные издания и об их приобретен</w:t>
      </w:r>
      <w:r>
        <w:t>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вебинарах, семинарах, о проведении государственной экспертизы проектной документац</w:t>
      </w:r>
      <w:r>
        <w:t xml:space="preserve">ии и результатов инженерных изысканий, о проведении проверки достоверности определения сметной стоимости объектов капитального строительства, об обеспечении участия делегаций </w:t>
      </w:r>
      <w:r w:rsidR="00D40163">
        <w:rPr>
          <w:szCs w:val="28"/>
        </w:rPr>
        <w:t>Песчанокопского</w:t>
      </w:r>
      <w:r>
        <w:rPr>
          <w:szCs w:val="28"/>
        </w:rPr>
        <w:t xml:space="preserve"> сельского поселения</w:t>
      </w:r>
      <w:r>
        <w:t xml:space="preserve"> во всероссийских и международных мероприятия</w:t>
      </w:r>
      <w:r>
        <w:t>х в сфере образования (олимпиадах, соревнованиях, сборах, конкурсах, первенствах, выставках), о приобретении авиа - и железнодорожных билетов, билетов для проезда городским и пригородным транспортом и путевок на санаторно-курортное лечение, по договорам об</w:t>
      </w:r>
      <w:r>
        <w:t>язательного страхования гражданской ответственности владельцев транспортных средств,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 и договорам доброволь</w:t>
      </w:r>
      <w:r>
        <w:t>ного страхования от несчастных случаев, по договорам (муниципальным контрактам) об оплате организационного взноса, путевок на участие в мероприятиях для детей и молодежи, об оплате гостиничных услуг, услуг на подготовку и проведение летних лагерей, профиль</w:t>
      </w:r>
      <w:r>
        <w:t>ных тематических смен.</w:t>
      </w:r>
    </w:p>
    <w:p w:rsidR="00E874C9" w:rsidRDefault="00004FEA">
      <w:pPr>
        <w:pStyle w:val="ConsPlusNormal"/>
        <w:ind w:firstLine="709"/>
        <w:jc w:val="both"/>
      </w:pPr>
      <w:r>
        <w:lastRenderedPageBreak/>
        <w:t xml:space="preserve">12. Получатели средств бюджета </w:t>
      </w:r>
      <w:r w:rsidR="00D40163">
        <w:rPr>
          <w:szCs w:val="28"/>
        </w:rPr>
        <w:t>Песчанокопского</w:t>
      </w:r>
      <w:r>
        <w:rPr>
          <w:szCs w:val="28"/>
        </w:rPr>
        <w:t xml:space="preserve"> сельского поселения </w:t>
      </w:r>
      <w:r>
        <w:t>Песчанокопского района при заключении договоров (муниципальных контрактов), указанных в подпунктах 11.2.1 и 11.2.2 пункта 11.2 настоящего Положения, предусматривающи</w:t>
      </w:r>
      <w:r>
        <w:t>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законодательством Российской Федерации.</w:t>
      </w:r>
    </w:p>
    <w:p w:rsidR="00E874C9" w:rsidRDefault="00004FEA">
      <w:pPr>
        <w:pStyle w:val="ConsPlusNormal"/>
        <w:ind w:firstLine="709"/>
        <w:jc w:val="both"/>
      </w:pPr>
      <w:r>
        <w:t>13. Получатели средств бюдж</w:t>
      </w:r>
      <w:r>
        <w:t xml:space="preserve">ета </w:t>
      </w:r>
      <w:r w:rsidR="00D40163">
        <w:rPr>
          <w:szCs w:val="28"/>
        </w:rPr>
        <w:t>Песчанокопского</w:t>
      </w:r>
      <w:r>
        <w:rPr>
          <w:szCs w:val="28"/>
        </w:rPr>
        <w:t xml:space="preserve"> сельского поселения </w:t>
      </w:r>
      <w:r>
        <w:t>Песчанокопского района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</w:t>
      </w:r>
      <w:r>
        <w:t xml:space="preserve">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</w:t>
      </w:r>
      <w:r>
        <w:t>исполнения, превышающие один месяц после указанной даты.</w:t>
      </w:r>
    </w:p>
    <w:p w:rsidR="00E874C9" w:rsidRDefault="00004FEA">
      <w:pPr>
        <w:pStyle w:val="ConsPlusNormal"/>
        <w:ind w:firstLine="709"/>
        <w:jc w:val="both"/>
      </w:pPr>
      <w:r>
        <w:t>14.</w:t>
      </w:r>
      <w:r>
        <w:rPr>
          <w:lang w:val="en-US"/>
        </w:rPr>
        <w:t> </w:t>
      </w:r>
      <w:r>
        <w:t>Админис</w:t>
      </w:r>
      <w:r w:rsidR="00D40163">
        <w:t>т</w:t>
      </w:r>
      <w:r>
        <w:t xml:space="preserve">рации </w:t>
      </w:r>
      <w:r w:rsidR="00D40163">
        <w:t>Песчанокопского</w:t>
      </w:r>
      <w:r>
        <w:t xml:space="preserve"> сельского поселения</w:t>
      </w:r>
      <w:r>
        <w:t xml:space="preserve"> обеспечить возврат не использованных по состоянию на 1 января </w:t>
      </w:r>
      <w:r>
        <w:rPr>
          <w:szCs w:val="28"/>
        </w:rPr>
        <w:t xml:space="preserve">текущего финансового года </w:t>
      </w:r>
      <w:r>
        <w:t xml:space="preserve">остатков </w:t>
      </w:r>
      <w:r>
        <w:rPr>
          <w:szCs w:val="28"/>
        </w:rPr>
        <w:t>межбюджетных трансфертов, полученных в форме суб</w:t>
      </w:r>
      <w:r>
        <w:rPr>
          <w:szCs w:val="28"/>
        </w:rPr>
        <w:t xml:space="preserve">сидий, субвенций и иных межбюджетных трансфертов, имеющих целевое назначение, </w:t>
      </w:r>
      <w:r>
        <w:t xml:space="preserve">в срок, установленный </w:t>
      </w:r>
      <w:hyperlink r:id="rId11">
        <w:r>
          <w:rPr>
            <w:rStyle w:val="-"/>
          </w:rPr>
          <w:t>абзацем первым пункта 5 стат</w:t>
        </w:r>
        <w:r>
          <w:rPr>
            <w:rStyle w:val="-"/>
          </w:rPr>
          <w:t>ьи 242</w:t>
        </w:r>
      </w:hyperlink>
      <w:r>
        <w:t xml:space="preserve"> Бюджетного кодекса Российской Федерации.</w:t>
      </w:r>
    </w:p>
    <w:p w:rsidR="00E874C9" w:rsidRDefault="00004FEA">
      <w:pPr>
        <w:tabs>
          <w:tab w:val="left" w:pos="1134"/>
        </w:tabs>
        <w:spacing w:line="216" w:lineRule="auto"/>
        <w:ind w:firstLine="709"/>
        <w:jc w:val="both"/>
      </w:pPr>
      <w:r>
        <w:rPr>
          <w:sz w:val="28"/>
          <w:szCs w:val="28"/>
        </w:rPr>
        <w:t xml:space="preserve">15.Разместить настоящее постановление на официальном сайте Администрации </w:t>
      </w:r>
      <w:r w:rsidR="00D40163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 «Интернет».</w:t>
      </w:r>
    </w:p>
    <w:p w:rsidR="00E874C9" w:rsidRDefault="00004FEA">
      <w:pPr>
        <w:pStyle w:val="ConsPlusNormal"/>
        <w:ind w:firstLine="709"/>
        <w:jc w:val="both"/>
      </w:pPr>
      <w:r>
        <w:t>16.</w:t>
      </w:r>
      <w:r>
        <w:rPr>
          <w:lang w:val="en-US"/>
        </w:rPr>
        <w:t> </w:t>
      </w:r>
      <w:r>
        <w:t>Настоящее п</w:t>
      </w:r>
      <w:r>
        <w:rPr>
          <w:szCs w:val="28"/>
        </w:rPr>
        <w:t>остановление вступает в силу</w:t>
      </w:r>
      <w:r>
        <w:rPr>
          <w:szCs w:val="28"/>
        </w:rPr>
        <w:t xml:space="preserve"> со дня его официального </w:t>
      </w:r>
      <w:r w:rsidR="00D40163">
        <w:rPr>
          <w:szCs w:val="28"/>
        </w:rPr>
        <w:t>обнародования</w:t>
      </w:r>
      <w:r w:rsidR="007450E0">
        <w:rPr>
          <w:szCs w:val="28"/>
        </w:rPr>
        <w:t xml:space="preserve"> </w:t>
      </w:r>
      <w:r>
        <w:rPr>
          <w:szCs w:val="28"/>
        </w:rPr>
        <w:t>и распространяется на правоотношения, возникшие с 1 января 2018</w:t>
      </w:r>
      <w:r>
        <w:rPr>
          <w:szCs w:val="28"/>
          <w:lang w:val="en-US"/>
        </w:rPr>
        <w:t> </w:t>
      </w:r>
      <w:r>
        <w:rPr>
          <w:szCs w:val="28"/>
        </w:rPr>
        <w:t>г.</w:t>
      </w:r>
    </w:p>
    <w:p w:rsidR="00E874C9" w:rsidRDefault="00004FEA">
      <w:pPr>
        <w:pStyle w:val="ConsPlusNormal"/>
        <w:ind w:firstLine="709"/>
        <w:jc w:val="both"/>
      </w:pPr>
      <w:r>
        <w:t>17.</w:t>
      </w:r>
      <w:r>
        <w:rPr>
          <w:lang w:val="en-US"/>
        </w:rPr>
        <w:t> </w:t>
      </w:r>
      <w:r>
        <w:t>Контроль за выполнением настоящего постановления возложить на начальника сектора экономики и финансам</w:t>
      </w:r>
      <w:r>
        <w:t>.</w:t>
      </w:r>
    </w:p>
    <w:p w:rsidR="00E874C9" w:rsidRDefault="00E874C9">
      <w:pPr>
        <w:pStyle w:val="ConsPlusNormal"/>
        <w:ind w:firstLine="709"/>
        <w:jc w:val="both"/>
      </w:pPr>
    </w:p>
    <w:p w:rsidR="00E874C9" w:rsidRDefault="00E874C9">
      <w:pPr>
        <w:pStyle w:val="ConsPlusNormal"/>
        <w:ind w:firstLine="709"/>
        <w:jc w:val="both"/>
      </w:pPr>
    </w:p>
    <w:p w:rsidR="00E874C9" w:rsidRDefault="00E874C9">
      <w:pPr>
        <w:pStyle w:val="ConsPlusNormal"/>
        <w:ind w:firstLine="709"/>
        <w:jc w:val="both"/>
      </w:pPr>
    </w:p>
    <w:p w:rsidR="00D40163" w:rsidRPr="00947DE2" w:rsidRDefault="00D40163" w:rsidP="00D40163">
      <w:pPr>
        <w:jc w:val="both"/>
        <w:rPr>
          <w:kern w:val="2"/>
          <w:sz w:val="28"/>
          <w:szCs w:val="28"/>
        </w:rPr>
      </w:pPr>
      <w:r w:rsidRPr="00947DE2">
        <w:rPr>
          <w:kern w:val="2"/>
          <w:sz w:val="28"/>
          <w:szCs w:val="28"/>
        </w:rPr>
        <w:t>Глава Песчанокопского</w:t>
      </w:r>
    </w:p>
    <w:p w:rsidR="00D40163" w:rsidRPr="00947DE2" w:rsidRDefault="00D40163" w:rsidP="00D40163">
      <w:pPr>
        <w:jc w:val="both"/>
        <w:rPr>
          <w:kern w:val="2"/>
          <w:sz w:val="28"/>
          <w:szCs w:val="28"/>
        </w:rPr>
      </w:pPr>
      <w:r w:rsidRPr="00947DE2">
        <w:rPr>
          <w:kern w:val="2"/>
          <w:sz w:val="28"/>
          <w:szCs w:val="28"/>
        </w:rPr>
        <w:t>сельского поселения                                                                            Ю.Г. Алисов</w:t>
      </w:r>
    </w:p>
    <w:p w:rsidR="00D40163" w:rsidRPr="00947DE2" w:rsidRDefault="00D40163" w:rsidP="00D40163">
      <w:pPr>
        <w:rPr>
          <w:kern w:val="2"/>
          <w:sz w:val="28"/>
          <w:szCs w:val="28"/>
        </w:rPr>
      </w:pPr>
    </w:p>
    <w:p w:rsidR="00D40163" w:rsidRPr="00947DE2" w:rsidRDefault="00D40163" w:rsidP="00D40163">
      <w:pPr>
        <w:rPr>
          <w:kern w:val="2"/>
          <w:sz w:val="28"/>
          <w:szCs w:val="28"/>
        </w:rPr>
      </w:pPr>
      <w:r w:rsidRPr="00947DE2">
        <w:rPr>
          <w:kern w:val="2"/>
          <w:sz w:val="28"/>
          <w:szCs w:val="28"/>
        </w:rPr>
        <w:t>постановление вносит:</w:t>
      </w:r>
    </w:p>
    <w:p w:rsidR="00D40163" w:rsidRPr="00947DE2" w:rsidRDefault="00D40163" w:rsidP="00D40163">
      <w:pPr>
        <w:rPr>
          <w:kern w:val="2"/>
          <w:sz w:val="28"/>
          <w:szCs w:val="28"/>
        </w:rPr>
      </w:pPr>
      <w:r w:rsidRPr="00947DE2">
        <w:rPr>
          <w:kern w:val="2"/>
          <w:sz w:val="28"/>
          <w:szCs w:val="28"/>
        </w:rPr>
        <w:t>начальник сектора экономики и финансов</w:t>
      </w:r>
    </w:p>
    <w:p w:rsidR="00D40163" w:rsidRDefault="00D40163" w:rsidP="00D40163">
      <w:pPr>
        <w:widowControl w:val="0"/>
        <w:tabs>
          <w:tab w:val="left" w:pos="1139"/>
        </w:tabs>
        <w:autoSpaceDE w:val="0"/>
        <w:autoSpaceDN w:val="0"/>
        <w:adjustRightInd w:val="0"/>
        <w:rPr>
          <w:sz w:val="28"/>
        </w:rPr>
      </w:pPr>
    </w:p>
    <w:p w:rsidR="00E874C9" w:rsidRDefault="00E874C9">
      <w:pPr>
        <w:shd w:val="clear" w:color="auto" w:fill="FFFFFF"/>
      </w:pPr>
    </w:p>
    <w:sectPr w:rsidR="00E874C9" w:rsidSect="00E874C9">
      <w:footerReference w:type="default" r:id="rId12"/>
      <w:pgSz w:w="11906" w:h="16838"/>
      <w:pgMar w:top="709" w:right="851" w:bottom="1134" w:left="1304" w:header="0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FEA" w:rsidRDefault="00004FEA" w:rsidP="00E874C9">
      <w:r>
        <w:separator/>
      </w:r>
    </w:p>
  </w:endnote>
  <w:endnote w:type="continuationSeparator" w:id="1">
    <w:p w:rsidR="00004FEA" w:rsidRDefault="00004FEA" w:rsidP="00E87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4C9" w:rsidRDefault="00E874C9">
    <w:r>
      <w:fldChar w:fldCharType="begin"/>
    </w:r>
    <w:r w:rsidR="00004FEA">
      <w:instrText>PAGE</w:instrText>
    </w:r>
    <w:r>
      <w:fldChar w:fldCharType="separate"/>
    </w:r>
    <w:r w:rsidR="007450E0">
      <w:rPr>
        <w:noProof/>
      </w:rPr>
      <w:t>1</w:t>
    </w:r>
    <w:r>
      <w:fldChar w:fldCharType="end"/>
    </w:r>
  </w:p>
  <w:p w:rsidR="00E874C9" w:rsidRDefault="00E874C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FEA" w:rsidRDefault="00004FEA" w:rsidP="00E874C9">
      <w:r>
        <w:separator/>
      </w:r>
    </w:p>
  </w:footnote>
  <w:footnote w:type="continuationSeparator" w:id="1">
    <w:p w:rsidR="00004FEA" w:rsidRDefault="00004FEA" w:rsidP="00E87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0E1"/>
    <w:multiLevelType w:val="multilevel"/>
    <w:tmpl w:val="2D86D1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2AD4CE8"/>
    <w:multiLevelType w:val="multilevel"/>
    <w:tmpl w:val="1CB6DFE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74C9"/>
    <w:rsid w:val="00004FEA"/>
    <w:rsid w:val="007450E0"/>
    <w:rsid w:val="00D40163"/>
    <w:rsid w:val="00E8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C9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E874C9"/>
    <w:pPr>
      <w:keepNext/>
      <w:spacing w:line="220" w:lineRule="exact"/>
      <w:jc w:val="center"/>
    </w:pPr>
    <w:rPr>
      <w:rFonts w:ascii="AG Souvenir" w:hAnsi="AG Souvenir" w:cs="AG Souvenir"/>
      <w:b/>
      <w:bCs/>
      <w:spacing w:val="38"/>
      <w:sz w:val="28"/>
      <w:szCs w:val="28"/>
    </w:rPr>
  </w:style>
  <w:style w:type="paragraph" w:customStyle="1" w:styleId="Heading2">
    <w:name w:val="Heading 2"/>
    <w:basedOn w:val="a3"/>
    <w:qFormat/>
    <w:rsid w:val="00E874C9"/>
  </w:style>
  <w:style w:type="paragraph" w:customStyle="1" w:styleId="Heading3">
    <w:name w:val="Heading 3"/>
    <w:basedOn w:val="a3"/>
    <w:qFormat/>
    <w:rsid w:val="00E874C9"/>
  </w:style>
  <w:style w:type="paragraph" w:customStyle="1" w:styleId="Heading4">
    <w:name w:val="Heading 4"/>
    <w:basedOn w:val="a"/>
    <w:qFormat/>
    <w:rsid w:val="00E874C9"/>
    <w:pPr>
      <w:keepNext/>
      <w:spacing w:before="240" w:after="60"/>
    </w:pPr>
    <w:rPr>
      <w:rFonts w:ascii="Calibri" w:hAnsi="Calibri" w:cs="Calibri"/>
      <w:b/>
      <w:bCs/>
      <w:sz w:val="28"/>
      <w:szCs w:val="28"/>
    </w:rPr>
  </w:style>
  <w:style w:type="paragraph" w:customStyle="1" w:styleId="Heading7">
    <w:name w:val="Heading 7"/>
    <w:basedOn w:val="a"/>
    <w:qFormat/>
    <w:rsid w:val="00E874C9"/>
    <w:pPr>
      <w:keepNext/>
      <w:ind w:firstLine="851"/>
      <w:jc w:val="right"/>
    </w:pPr>
    <w:rPr>
      <w:sz w:val="24"/>
    </w:rPr>
  </w:style>
  <w:style w:type="character" w:customStyle="1" w:styleId="1">
    <w:name w:val="Заголовок 1 Знак"/>
    <w:basedOn w:val="a0"/>
    <w:qFormat/>
    <w:rsid w:val="00E874C9"/>
    <w:rPr>
      <w:rFonts w:ascii="Cambria" w:hAnsi="Cambria" w:cs="Cambria"/>
      <w:b/>
      <w:bCs/>
      <w:sz w:val="32"/>
      <w:szCs w:val="32"/>
    </w:rPr>
  </w:style>
  <w:style w:type="character" w:customStyle="1" w:styleId="4">
    <w:name w:val="Заголовок 4 Знак"/>
    <w:basedOn w:val="a0"/>
    <w:qFormat/>
    <w:rsid w:val="00E874C9"/>
    <w:rPr>
      <w:rFonts w:ascii="Calibri" w:hAnsi="Calibri" w:cs="Calibri"/>
      <w:b/>
      <w:bCs/>
      <w:sz w:val="28"/>
      <w:szCs w:val="28"/>
    </w:rPr>
  </w:style>
  <w:style w:type="character" w:customStyle="1" w:styleId="a4">
    <w:name w:val="Основной текст Знак"/>
    <w:basedOn w:val="a0"/>
    <w:qFormat/>
    <w:rsid w:val="00E874C9"/>
    <w:rPr>
      <w:sz w:val="20"/>
      <w:szCs w:val="20"/>
    </w:rPr>
  </w:style>
  <w:style w:type="character" w:customStyle="1" w:styleId="a5">
    <w:name w:val="Основной текст с отступом Знак"/>
    <w:basedOn w:val="a0"/>
    <w:qFormat/>
    <w:rsid w:val="00E874C9"/>
    <w:rPr>
      <w:sz w:val="20"/>
      <w:szCs w:val="20"/>
    </w:rPr>
  </w:style>
  <w:style w:type="character" w:customStyle="1" w:styleId="a6">
    <w:name w:val="Нижний колонтитул Знак"/>
    <w:basedOn w:val="a0"/>
    <w:qFormat/>
    <w:rsid w:val="00E874C9"/>
  </w:style>
  <w:style w:type="character" w:customStyle="1" w:styleId="a7">
    <w:name w:val="Верхний колонтитул Знак"/>
    <w:basedOn w:val="a0"/>
    <w:qFormat/>
    <w:rsid w:val="00E874C9"/>
    <w:rPr>
      <w:sz w:val="20"/>
      <w:szCs w:val="20"/>
    </w:rPr>
  </w:style>
  <w:style w:type="character" w:styleId="a8">
    <w:name w:val="page number"/>
    <w:basedOn w:val="a0"/>
    <w:qFormat/>
    <w:rsid w:val="00E874C9"/>
  </w:style>
  <w:style w:type="character" w:customStyle="1" w:styleId="a9">
    <w:name w:val="Текст Знак"/>
    <w:basedOn w:val="a0"/>
    <w:qFormat/>
    <w:rsid w:val="00E874C9"/>
    <w:rPr>
      <w:rFonts w:ascii="Courier New" w:hAnsi="Courier New" w:cs="Courier New"/>
    </w:rPr>
  </w:style>
  <w:style w:type="character" w:customStyle="1" w:styleId="aa">
    <w:name w:val="Текст выноски Знак"/>
    <w:basedOn w:val="a0"/>
    <w:qFormat/>
    <w:rsid w:val="00E874C9"/>
    <w:rPr>
      <w:rFonts w:ascii="Tahoma" w:hAnsi="Tahoma" w:cs="Tahoma"/>
      <w:sz w:val="16"/>
      <w:szCs w:val="16"/>
    </w:rPr>
  </w:style>
  <w:style w:type="character" w:customStyle="1" w:styleId="WW8NumSt2z0">
    <w:name w:val="WW8NumSt2z0"/>
    <w:qFormat/>
    <w:rsid w:val="00E874C9"/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character" w:customStyle="1" w:styleId="WW8Num2z0">
    <w:name w:val="WW8Num2z0"/>
    <w:qFormat/>
    <w:rsid w:val="00E874C9"/>
    <w:rPr>
      <w:rFonts w:ascii="Times New Roman" w:eastAsia="Times New Roman" w:hAnsi="Times New Roman" w:cs="Times New Roman"/>
      <w:spacing w:val="3"/>
      <w:sz w:val="28"/>
      <w:szCs w:val="28"/>
    </w:rPr>
  </w:style>
  <w:style w:type="character" w:customStyle="1" w:styleId="ListLabel1">
    <w:name w:val="ListLabel 1"/>
    <w:qFormat/>
    <w:rsid w:val="00E874C9"/>
    <w:rPr>
      <w:rFonts w:cs="Times New Roman"/>
      <w:color w:val="000000"/>
      <w:spacing w:val="-1"/>
      <w:sz w:val="28"/>
      <w:szCs w:val="28"/>
    </w:rPr>
  </w:style>
  <w:style w:type="character" w:customStyle="1" w:styleId="ListLabel2">
    <w:name w:val="ListLabel 2"/>
    <w:qFormat/>
    <w:rsid w:val="00E874C9"/>
    <w:rPr>
      <w:rFonts w:eastAsia="Times New Roman" w:cs="Times New Roman"/>
      <w:spacing w:val="3"/>
      <w:sz w:val="28"/>
      <w:szCs w:val="28"/>
    </w:rPr>
  </w:style>
  <w:style w:type="character" w:customStyle="1" w:styleId="ListLabel3">
    <w:name w:val="ListLabel 3"/>
    <w:qFormat/>
    <w:rsid w:val="00E874C9"/>
    <w:rPr>
      <w:rFonts w:cs="Times New Roman"/>
      <w:color w:val="000000"/>
      <w:spacing w:val="-1"/>
      <w:sz w:val="28"/>
      <w:szCs w:val="28"/>
    </w:rPr>
  </w:style>
  <w:style w:type="character" w:customStyle="1" w:styleId="ListLabel4">
    <w:name w:val="ListLabel 4"/>
    <w:qFormat/>
    <w:rsid w:val="00E874C9"/>
    <w:rPr>
      <w:rFonts w:eastAsia="Times New Roman" w:cs="Times New Roman"/>
      <w:spacing w:val="3"/>
      <w:sz w:val="28"/>
      <w:szCs w:val="28"/>
    </w:rPr>
  </w:style>
  <w:style w:type="character" w:customStyle="1" w:styleId="-">
    <w:name w:val="Интернет-ссылка"/>
    <w:rsid w:val="00E874C9"/>
    <w:rPr>
      <w:color w:val="000080"/>
      <w:u w:val="single"/>
    </w:rPr>
  </w:style>
  <w:style w:type="paragraph" w:customStyle="1" w:styleId="a3">
    <w:name w:val="Заголовок"/>
    <w:basedOn w:val="a"/>
    <w:next w:val="ab"/>
    <w:qFormat/>
    <w:rsid w:val="00E874C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b">
    <w:name w:val="Body Text"/>
    <w:basedOn w:val="a"/>
    <w:rsid w:val="00E874C9"/>
    <w:pPr>
      <w:spacing w:after="120"/>
    </w:pPr>
    <w:rPr>
      <w:sz w:val="28"/>
      <w:szCs w:val="28"/>
    </w:rPr>
  </w:style>
  <w:style w:type="paragraph" w:styleId="ac">
    <w:name w:val="List"/>
    <w:basedOn w:val="ab"/>
    <w:rsid w:val="00E874C9"/>
    <w:rPr>
      <w:rFonts w:cs="Mangal"/>
    </w:rPr>
  </w:style>
  <w:style w:type="paragraph" w:customStyle="1" w:styleId="Caption">
    <w:name w:val="Caption"/>
    <w:basedOn w:val="a"/>
    <w:qFormat/>
    <w:rsid w:val="00E874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E874C9"/>
    <w:pPr>
      <w:suppressLineNumbers/>
    </w:pPr>
    <w:rPr>
      <w:rFonts w:cs="Mangal"/>
    </w:rPr>
  </w:style>
  <w:style w:type="paragraph" w:styleId="ae">
    <w:name w:val="Body Text Indent"/>
    <w:basedOn w:val="a"/>
    <w:rsid w:val="00E874C9"/>
    <w:pPr>
      <w:ind w:firstLine="709"/>
      <w:jc w:val="both"/>
    </w:pPr>
    <w:rPr>
      <w:sz w:val="28"/>
      <w:szCs w:val="28"/>
    </w:rPr>
  </w:style>
  <w:style w:type="paragraph" w:customStyle="1" w:styleId="Postan">
    <w:name w:val="Postan"/>
    <w:basedOn w:val="a"/>
    <w:qFormat/>
    <w:rsid w:val="00E874C9"/>
    <w:pPr>
      <w:jc w:val="center"/>
    </w:pPr>
    <w:rPr>
      <w:sz w:val="28"/>
      <w:szCs w:val="28"/>
    </w:rPr>
  </w:style>
  <w:style w:type="paragraph" w:customStyle="1" w:styleId="Footer">
    <w:name w:val="Footer"/>
    <w:basedOn w:val="a"/>
    <w:rsid w:val="00E874C9"/>
    <w:pPr>
      <w:tabs>
        <w:tab w:val="center" w:pos="4153"/>
        <w:tab w:val="right" w:pos="8306"/>
      </w:tabs>
    </w:pPr>
  </w:style>
  <w:style w:type="paragraph" w:customStyle="1" w:styleId="Header">
    <w:name w:val="Header"/>
    <w:basedOn w:val="a"/>
    <w:rsid w:val="00E874C9"/>
    <w:pPr>
      <w:tabs>
        <w:tab w:val="center" w:pos="4153"/>
        <w:tab w:val="right" w:pos="8306"/>
      </w:tabs>
    </w:pPr>
  </w:style>
  <w:style w:type="paragraph" w:styleId="af">
    <w:name w:val="Plain Text"/>
    <w:basedOn w:val="a"/>
    <w:qFormat/>
    <w:rsid w:val="00E874C9"/>
    <w:rPr>
      <w:rFonts w:ascii="Courier New" w:hAnsi="Courier New" w:cs="Courier New"/>
    </w:rPr>
  </w:style>
  <w:style w:type="paragraph" w:styleId="af0">
    <w:name w:val="List Paragraph"/>
    <w:basedOn w:val="a"/>
    <w:qFormat/>
    <w:rsid w:val="00E874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Balloon Text"/>
    <w:basedOn w:val="a"/>
    <w:qFormat/>
    <w:rsid w:val="00E874C9"/>
    <w:rPr>
      <w:rFonts w:ascii="Tahoma" w:hAnsi="Tahoma" w:cs="Tahoma"/>
      <w:sz w:val="16"/>
      <w:szCs w:val="16"/>
    </w:rPr>
  </w:style>
  <w:style w:type="paragraph" w:styleId="af2">
    <w:name w:val="No Spacing"/>
    <w:qFormat/>
    <w:rsid w:val="00E874C9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 w:bidi="ar-SA"/>
    </w:rPr>
  </w:style>
  <w:style w:type="paragraph" w:customStyle="1" w:styleId="ConsPlusTitle">
    <w:name w:val="ConsPlusTitle"/>
    <w:qFormat/>
    <w:rsid w:val="00E874C9"/>
    <w:pPr>
      <w:widowControl w:val="0"/>
      <w:suppressAutoHyphens/>
    </w:pPr>
    <w:rPr>
      <w:rFonts w:ascii="Times New Roman" w:eastAsia="Times New Roman" w:hAnsi="Times New Roman" w:cs="Times New Roman"/>
      <w:b/>
      <w:color w:val="00000A"/>
      <w:sz w:val="28"/>
      <w:szCs w:val="20"/>
      <w:lang w:bidi="ar-SA"/>
    </w:rPr>
  </w:style>
  <w:style w:type="paragraph" w:customStyle="1" w:styleId="ConsPlusNormal">
    <w:name w:val="ConsPlusNormal"/>
    <w:qFormat/>
    <w:rsid w:val="00E874C9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numbering" w:customStyle="1" w:styleId="WW8Num2">
    <w:name w:val="WW8Num2"/>
    <w:qFormat/>
    <w:rsid w:val="00E874C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DDEE2F5034BFEF4A8D005FBC6AF60AFCE09134DD10C9EBE044E075DF6E5C2141B38F18761c0d4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95122910FE1CBD3AEDAB4626E8F3DFC2818A7993B1CE8900025DF80E1AFCD01865B81D1EADCI5D0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17920A0257822E882BBDA75DD24E07ED10EFD45E8F0837EEB6E0BDEEB9CD704y7L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8786559B89F176DBDF4028C70E973FB53C97D55F6E1DD0BF8CFA082909070A1CA77B85947DC48F67DA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2817</Words>
  <Characters>16063</Characters>
  <Application>Microsoft Office Word</Application>
  <DocSecurity>0</DocSecurity>
  <Lines>133</Lines>
  <Paragraphs>37</Paragraphs>
  <ScaleCrop>false</ScaleCrop>
  <Company/>
  <LinksUpToDate>false</LinksUpToDate>
  <CharactersWithSpaces>18843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Holodilina</cp:lastModifiedBy>
  <cp:revision>3</cp:revision>
  <cp:lastPrinted>2017-04-24T15:05:00Z</cp:lastPrinted>
  <dcterms:created xsi:type="dcterms:W3CDTF">2018-02-28T06:14:00Z</dcterms:created>
  <dcterms:modified xsi:type="dcterms:W3CDTF">2018-02-28T06:18:00Z</dcterms:modified>
  <dc:language>ru-RU</dc:language>
</cp:coreProperties>
</file>