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27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2D1A6F" w:rsidP="00644206">
      <w:pPr>
        <w:rPr>
          <w:sz w:val="28"/>
        </w:rPr>
      </w:pPr>
      <w:r>
        <w:rPr>
          <w:sz w:val="28"/>
        </w:rPr>
        <w:t>26</w:t>
      </w:r>
      <w:r w:rsidR="00D25B66" w:rsidRPr="002B5153">
        <w:rPr>
          <w:sz w:val="28"/>
        </w:rPr>
        <w:t>.</w:t>
      </w:r>
      <w:r w:rsidR="001A2A99">
        <w:rPr>
          <w:sz w:val="28"/>
        </w:rPr>
        <w:t>04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 w:rsidR="007F7722">
        <w:rPr>
          <w:sz w:val="28"/>
        </w:rPr>
        <w:t>4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92</w:t>
      </w:r>
      <w:r w:rsidR="0012433C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BE76B7" w:rsidRDefault="00BE76B7" w:rsidP="00601E9A">
      <w:pPr>
        <w:pStyle w:val="Standard"/>
        <w:rPr>
          <w:rFonts w:eastAsia="Times New Roman" w:cs="Times New Roman"/>
          <w:sz w:val="28"/>
        </w:rPr>
      </w:pPr>
    </w:p>
    <w:p w:rsidR="002D1A6F" w:rsidRDefault="00601E9A" w:rsidP="002D1A6F">
      <w:pPr>
        <w:pStyle w:val="Standard"/>
        <w:contextualSpacing/>
        <w:rPr>
          <w:bCs/>
          <w:sz w:val="28"/>
          <w:szCs w:val="28"/>
        </w:rPr>
      </w:pPr>
      <w:r w:rsidRPr="00601E9A">
        <w:rPr>
          <w:bCs/>
          <w:sz w:val="28"/>
          <w:szCs w:val="28"/>
        </w:rPr>
        <w:t xml:space="preserve">«О </w:t>
      </w:r>
      <w:r w:rsidR="002D1A6F">
        <w:rPr>
          <w:bCs/>
          <w:sz w:val="28"/>
          <w:szCs w:val="28"/>
        </w:rPr>
        <w:t xml:space="preserve">б установлении </w:t>
      </w:r>
      <w:proofErr w:type="gramStart"/>
      <w:r w:rsidR="002D1A6F">
        <w:rPr>
          <w:bCs/>
          <w:sz w:val="28"/>
          <w:szCs w:val="28"/>
        </w:rPr>
        <w:t>особого</w:t>
      </w:r>
      <w:proofErr w:type="gramEnd"/>
    </w:p>
    <w:p w:rsidR="002D1A6F" w:rsidRDefault="002D1A6F" w:rsidP="002D1A6F">
      <w:pPr>
        <w:pStyle w:val="Standard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противопожарного режима</w:t>
      </w:r>
    </w:p>
    <w:p w:rsidR="00601E9A" w:rsidRPr="00601E9A" w:rsidRDefault="00601E9A" w:rsidP="002D1A6F">
      <w:pPr>
        <w:pStyle w:val="Standard"/>
        <w:contextualSpacing/>
        <w:rPr>
          <w:bCs/>
          <w:sz w:val="28"/>
          <w:szCs w:val="28"/>
        </w:rPr>
      </w:pPr>
      <w:r w:rsidRPr="00601E9A">
        <w:rPr>
          <w:bCs/>
          <w:sz w:val="28"/>
          <w:szCs w:val="28"/>
        </w:rPr>
        <w:t xml:space="preserve">на территории  Песчанокопского </w:t>
      </w:r>
    </w:p>
    <w:p w:rsidR="00601E9A" w:rsidRPr="00601E9A" w:rsidRDefault="00601E9A" w:rsidP="00601E9A">
      <w:pPr>
        <w:pStyle w:val="Standard"/>
        <w:contextualSpacing/>
        <w:rPr>
          <w:bCs/>
          <w:sz w:val="28"/>
          <w:szCs w:val="28"/>
        </w:rPr>
      </w:pPr>
      <w:r w:rsidRPr="00601E9A">
        <w:rPr>
          <w:bCs/>
          <w:sz w:val="28"/>
          <w:szCs w:val="28"/>
        </w:rPr>
        <w:t>сельского поселения»</w:t>
      </w:r>
    </w:p>
    <w:p w:rsidR="00601E9A" w:rsidRPr="00601E9A" w:rsidRDefault="00601E9A" w:rsidP="00644206">
      <w:pPr>
        <w:contextualSpacing/>
        <w:rPr>
          <w:sz w:val="28"/>
          <w:szCs w:val="28"/>
        </w:rPr>
      </w:pPr>
      <w:r w:rsidRPr="00601E9A">
        <w:rPr>
          <w:sz w:val="28"/>
          <w:szCs w:val="28"/>
        </w:rPr>
        <w:t xml:space="preserve"> </w:t>
      </w:r>
    </w:p>
    <w:p w:rsidR="00BE76B7" w:rsidRPr="00E043EC" w:rsidRDefault="005844BE" w:rsidP="005844BE">
      <w:pPr>
        <w:pStyle w:val="Standard"/>
        <w:contextualSpacing/>
        <w:jc w:val="both"/>
        <w:rPr>
          <w:rFonts w:cs="Times New Roman"/>
          <w:color w:val="020B22"/>
          <w:sz w:val="28"/>
          <w:szCs w:val="28"/>
          <w:shd w:val="clear" w:color="auto" w:fill="FFFFFF"/>
        </w:rPr>
      </w:pPr>
      <w:r w:rsidRPr="005844BE">
        <w:rPr>
          <w:rFonts w:eastAsia="Times New Roman" w:cs="Times New Roman"/>
          <w:sz w:val="28"/>
          <w:szCs w:val="28"/>
        </w:rPr>
        <w:t xml:space="preserve">          </w:t>
      </w:r>
      <w:proofErr w:type="gramStart"/>
      <w:r w:rsidR="002D1A6F" w:rsidRPr="00E043EC">
        <w:rPr>
          <w:rFonts w:cs="Times New Roman"/>
          <w:color w:val="020B22"/>
          <w:sz w:val="28"/>
          <w:szCs w:val="28"/>
          <w:shd w:val="clear" w:color="auto" w:fill="FFFFFF"/>
        </w:rPr>
        <w:t>В соответствии со ст. 30 Федерального закона от 21.12.1994 № 69-ФЗ «О пожарной безопасности», ст. 4 Областного закона </w:t>
      </w:r>
      <w:hyperlink r:id="rId7" w:history="1">
        <w:r w:rsidR="002D1A6F" w:rsidRPr="00E043EC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от 25.11.2004 № 202-ЗС</w:t>
        </w:r>
      </w:hyperlink>
      <w:r w:rsidR="002D1A6F" w:rsidRPr="00E043E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D1A6F" w:rsidRPr="00E043EC">
        <w:rPr>
          <w:rFonts w:cs="Times New Roman"/>
          <w:color w:val="020B22"/>
          <w:sz w:val="28"/>
          <w:szCs w:val="28"/>
          <w:shd w:val="clear" w:color="auto" w:fill="FFFFFF"/>
        </w:rPr>
        <w:t>«О пожарной безопасности»</w:t>
      </w:r>
      <w:r w:rsidR="002D1A6F" w:rsidRPr="00E043EC">
        <w:rPr>
          <w:rFonts w:cs="Times New Roman"/>
          <w:sz w:val="28"/>
          <w:szCs w:val="28"/>
        </w:rPr>
        <w:t>, на основании постановления Правительства Ростовской области от 24.04.2024 № 284 «Об установлении особого противопожарного режима на территории Ростовской области», в</w:t>
      </w:r>
      <w:r w:rsidR="002D1A6F" w:rsidRPr="00E043EC">
        <w:rPr>
          <w:rFonts w:cs="Times New Roman"/>
          <w:color w:val="020B22"/>
          <w:sz w:val="28"/>
          <w:szCs w:val="28"/>
          <w:shd w:val="clear" w:color="auto" w:fill="FFFFFF"/>
        </w:rPr>
        <w:t xml:space="preserve"> целях снижения количества пожаров  и гибели людей при пожарах на территории Песчанокопского сельского поселения в условиях повышенной пожарной</w:t>
      </w:r>
      <w:proofErr w:type="gramEnd"/>
      <w:r w:rsidR="002D1A6F" w:rsidRPr="00E043EC">
        <w:rPr>
          <w:rFonts w:cs="Times New Roman"/>
          <w:color w:val="020B22"/>
          <w:sz w:val="28"/>
          <w:szCs w:val="28"/>
          <w:shd w:val="clear" w:color="auto" w:fill="FFFFFF"/>
        </w:rPr>
        <w:t xml:space="preserve"> опасности, </w:t>
      </w:r>
    </w:p>
    <w:p w:rsidR="002D1A6F" w:rsidRPr="002D1A6F" w:rsidRDefault="002D1A6F" w:rsidP="005844BE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</w:p>
    <w:p w:rsidR="00535E81" w:rsidRDefault="00535E81" w:rsidP="00535E81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BE76B7" w:rsidRPr="007A1077" w:rsidRDefault="00BE76B7" w:rsidP="00535E81">
      <w:pPr>
        <w:ind w:right="-5"/>
        <w:jc w:val="center"/>
        <w:outlineLvl w:val="0"/>
        <w:rPr>
          <w:b/>
          <w:sz w:val="28"/>
          <w:szCs w:val="28"/>
        </w:rPr>
      </w:pPr>
    </w:p>
    <w:p w:rsidR="00535E81" w:rsidRPr="00E043EC" w:rsidRDefault="00BE76B7" w:rsidP="002D1A6F">
      <w:pPr>
        <w:pStyle w:val="Standard"/>
        <w:spacing w:line="20" w:lineRule="atLeast"/>
        <w:contextualSpacing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E043EC">
        <w:rPr>
          <w:sz w:val="28"/>
          <w:szCs w:val="28"/>
        </w:rPr>
        <w:t xml:space="preserve">        </w:t>
      </w:r>
      <w:r w:rsidR="00535E81" w:rsidRPr="00E043EC">
        <w:rPr>
          <w:sz w:val="28"/>
          <w:szCs w:val="28"/>
        </w:rPr>
        <w:t>1.</w:t>
      </w:r>
      <w:r w:rsidR="002D1A6F" w:rsidRPr="00E043EC">
        <w:rPr>
          <w:sz w:val="28"/>
          <w:szCs w:val="28"/>
        </w:rPr>
        <w:t xml:space="preserve"> </w:t>
      </w:r>
      <w:r w:rsidR="002D1A6F"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Установить на территории Песчанокопского сельского поселения с 28 апреля по 20 октября 2024 г. особый противопожарный режим.</w:t>
      </w:r>
    </w:p>
    <w:p w:rsidR="002D1A6F" w:rsidRPr="00E043EC" w:rsidRDefault="002D1A6F" w:rsidP="002D1A6F">
      <w:pPr>
        <w:pStyle w:val="Standard"/>
        <w:spacing w:line="20" w:lineRule="atLeast"/>
        <w:contextualSpacing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 2. На период действия особого противопожарного режима ввести дополнительные требования пожарной безопасности:</w:t>
      </w:r>
    </w:p>
    <w:p w:rsidR="002D1A6F" w:rsidRPr="00E043EC" w:rsidRDefault="002D1A6F" w:rsidP="002D1A6F">
      <w:pPr>
        <w:pStyle w:val="Standard"/>
        <w:spacing w:line="20" w:lineRule="atLeast"/>
        <w:contextualSpacing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- Запрет разведения костров, сжигания мусора, сухой растительности, пожнивных остатков и бытовых отходов на   территории Песчанокопского сельского поселения</w:t>
      </w:r>
      <w:r w:rsidR="00E043EC"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;</w:t>
      </w:r>
    </w:p>
    <w:p w:rsidR="00E043EC" w:rsidRDefault="00E043EC" w:rsidP="002D1A6F">
      <w:pPr>
        <w:pStyle w:val="Standard"/>
        <w:spacing w:line="20" w:lineRule="atLeast"/>
        <w:contextualSpacing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- Органи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зация патрулирования </w:t>
      </w:r>
      <w:r w:rsidRPr="00E043EC">
        <w:rPr>
          <w:rFonts w:cs="Times New Roman"/>
          <w:color w:val="020B22"/>
          <w:sz w:val="28"/>
          <w:szCs w:val="28"/>
          <w:shd w:val="clear" w:color="auto" w:fill="FFFFFF"/>
        </w:rPr>
        <w:t>территории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Песчанокопского сельского поселения и </w:t>
      </w:r>
      <w:r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населенных пунктов силами местного населения и добровольных пожарных формирований с первичными средствами пожаротушения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>;</w:t>
      </w:r>
    </w:p>
    <w:p w:rsidR="00E043EC" w:rsidRPr="00E043EC" w:rsidRDefault="00E043EC" w:rsidP="002D1A6F">
      <w:pPr>
        <w:pStyle w:val="Standard"/>
        <w:spacing w:line="20" w:lineRule="atLeast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E043EC">
        <w:rPr>
          <w:rFonts w:cs="Times New Roman"/>
          <w:color w:val="020B22"/>
          <w:sz w:val="28"/>
          <w:szCs w:val="28"/>
          <w:shd w:val="clear" w:color="auto" w:fill="FFFFFF"/>
        </w:rPr>
        <w:t xml:space="preserve">- </w:t>
      </w:r>
      <w:r>
        <w:rPr>
          <w:rFonts w:cs="Times New Roman"/>
          <w:color w:val="020B22"/>
          <w:sz w:val="28"/>
          <w:szCs w:val="28"/>
          <w:shd w:val="clear" w:color="auto" w:fill="FFFFFF"/>
        </w:rPr>
        <w:t> Принятие мер</w:t>
      </w:r>
      <w:r w:rsidRPr="00E043EC">
        <w:rPr>
          <w:rFonts w:cs="Times New Roman"/>
          <w:color w:val="020B22"/>
          <w:sz w:val="28"/>
          <w:szCs w:val="28"/>
          <w:shd w:val="clear" w:color="auto" w:fill="FFFFFF"/>
        </w:rPr>
        <w:t xml:space="preserve"> к лицам, осуществляющим незаконные выжигания сухой растительности, </w:t>
      </w:r>
      <w:r w:rsidRPr="00E043EC">
        <w:rPr>
          <w:rFonts w:cs="Times New Roman"/>
          <w:sz w:val="28"/>
          <w:szCs w:val="28"/>
          <w:shd w:val="clear" w:color="auto" w:fill="FFFFFF"/>
        </w:rPr>
        <w:t xml:space="preserve">а также к собственникам земельных участков, землепользователям, землевладельцам, арендаторам земельных участков, не обеспечившим выполнение установленного требования о запрете выжигания сухой растительности, а также не принимающим мер по реализации Порядка действий по предотвращению выжигания сухой растительности на территории </w:t>
      </w:r>
      <w:r w:rsidRPr="00E043EC">
        <w:rPr>
          <w:rFonts w:cs="Times New Roman"/>
          <w:sz w:val="28"/>
          <w:szCs w:val="28"/>
          <w:shd w:val="clear" w:color="auto" w:fill="FFFFFF"/>
        </w:rPr>
        <w:lastRenderedPageBreak/>
        <w:t>Ростовской области, утвержденного постановлением Правительства Ростовской области от 30.08.2012 № 810 «О мерах по противодействию</w:t>
      </w:r>
      <w:proofErr w:type="gramEnd"/>
      <w:r w:rsidRPr="00E043EC">
        <w:rPr>
          <w:rFonts w:cs="Times New Roman"/>
          <w:sz w:val="28"/>
          <w:szCs w:val="28"/>
          <w:shd w:val="clear" w:color="auto" w:fill="FFFFFF"/>
        </w:rPr>
        <w:t xml:space="preserve"> выжиганию сухой растительности на территории Ростовской области».</w:t>
      </w:r>
    </w:p>
    <w:p w:rsidR="00E043EC" w:rsidRPr="00E043EC" w:rsidRDefault="00006C97" w:rsidP="002D1A6F">
      <w:pPr>
        <w:pStyle w:val="Standard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>И</w:t>
      </w:r>
      <w:r w:rsidR="00E043EC" w:rsidRPr="00E043EC">
        <w:rPr>
          <w:rFonts w:ascii="Roboto" w:hAnsi="Roboto"/>
          <w:color w:val="020B22"/>
          <w:sz w:val="28"/>
          <w:szCs w:val="28"/>
          <w:shd w:val="clear" w:color="auto" w:fill="FFFFFF"/>
        </w:rPr>
        <w:t>нформирование населения о запрете выжигания сухой растительности.</w:t>
      </w:r>
    </w:p>
    <w:p w:rsidR="00BE76B7" w:rsidRPr="00E043EC" w:rsidRDefault="00006C97" w:rsidP="00BE76B7">
      <w:pPr>
        <w:pStyle w:val="Standard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3EC">
        <w:rPr>
          <w:sz w:val="28"/>
          <w:szCs w:val="28"/>
        </w:rPr>
        <w:t>4</w:t>
      </w:r>
      <w:r w:rsidR="00BE76B7" w:rsidRPr="00E043EC">
        <w:rPr>
          <w:sz w:val="28"/>
          <w:szCs w:val="28"/>
        </w:rPr>
        <w:t>.Опубликовать настоящее  постановление на официальном сайте официальном сайте  Администрации Песчанокопского сельского поселения.</w:t>
      </w:r>
    </w:p>
    <w:p w:rsidR="00BE76B7" w:rsidRPr="00E043EC" w:rsidRDefault="00E043EC" w:rsidP="00BE76B7">
      <w:pPr>
        <w:autoSpaceDE w:val="0"/>
        <w:autoSpaceDN w:val="0"/>
        <w:adjustRightInd w:val="0"/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E76B7" w:rsidRPr="00E043EC">
        <w:rPr>
          <w:sz w:val="28"/>
          <w:szCs w:val="28"/>
        </w:rPr>
        <w:t>.  Постановление вступает в силу с момента его подписания.</w:t>
      </w:r>
    </w:p>
    <w:p w:rsidR="00535E81" w:rsidRPr="00E043EC" w:rsidRDefault="00BE76B7" w:rsidP="00BE76B7">
      <w:pPr>
        <w:pStyle w:val="Standard"/>
        <w:spacing w:line="20" w:lineRule="atLeast"/>
        <w:contextualSpacing/>
        <w:jc w:val="both"/>
        <w:rPr>
          <w:sz w:val="28"/>
          <w:szCs w:val="28"/>
        </w:rPr>
      </w:pPr>
      <w:r w:rsidRPr="00E043EC">
        <w:rPr>
          <w:sz w:val="28"/>
          <w:szCs w:val="28"/>
        </w:rPr>
        <w:t xml:space="preserve">      </w:t>
      </w:r>
      <w:r w:rsidR="00E043EC">
        <w:rPr>
          <w:sz w:val="28"/>
          <w:szCs w:val="28"/>
        </w:rPr>
        <w:t>6</w:t>
      </w:r>
      <w:r w:rsidR="00535E81" w:rsidRPr="00E043EC">
        <w:rPr>
          <w:sz w:val="28"/>
          <w:szCs w:val="28"/>
        </w:rPr>
        <w:t>.</w:t>
      </w:r>
      <w:r w:rsidRPr="00E043EC">
        <w:rPr>
          <w:sz w:val="28"/>
          <w:szCs w:val="28"/>
        </w:rPr>
        <w:t xml:space="preserve"> </w:t>
      </w:r>
      <w:proofErr w:type="gramStart"/>
      <w:r w:rsidR="00535E81" w:rsidRPr="00E043EC">
        <w:rPr>
          <w:sz w:val="28"/>
          <w:szCs w:val="28"/>
        </w:rPr>
        <w:t>Контроль  за</w:t>
      </w:r>
      <w:proofErr w:type="gramEnd"/>
      <w:r w:rsidR="00535E81" w:rsidRPr="00E043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76B7" w:rsidRPr="00BE76B7" w:rsidRDefault="00BE76B7" w:rsidP="00BE76B7">
      <w:pPr>
        <w:pStyle w:val="Standard"/>
        <w:spacing w:line="20" w:lineRule="atLeast"/>
        <w:contextualSpacing/>
        <w:jc w:val="both"/>
        <w:rPr>
          <w:sz w:val="28"/>
          <w:szCs w:val="28"/>
        </w:rPr>
      </w:pPr>
    </w:p>
    <w:p w:rsidR="00006C97" w:rsidRDefault="00006C97" w:rsidP="00BE76B7">
      <w:pPr>
        <w:rPr>
          <w:sz w:val="28"/>
        </w:rPr>
      </w:pPr>
    </w:p>
    <w:p w:rsidR="00006C97" w:rsidRDefault="00006C97" w:rsidP="00BE76B7">
      <w:pPr>
        <w:rPr>
          <w:sz w:val="28"/>
        </w:rPr>
      </w:pPr>
    </w:p>
    <w:p w:rsidR="00006C97" w:rsidRDefault="00006C97" w:rsidP="00BE76B7">
      <w:pPr>
        <w:rPr>
          <w:sz w:val="28"/>
        </w:rPr>
      </w:pPr>
    </w:p>
    <w:p w:rsidR="00BE76B7" w:rsidRDefault="00BE76B7" w:rsidP="00BE76B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BE76B7" w:rsidRDefault="00BE76B7" w:rsidP="00BE76B7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BE76B7" w:rsidRDefault="00BE76B7" w:rsidP="00BE76B7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 А.В. Острогорский</w:t>
      </w:r>
    </w:p>
    <w:p w:rsidR="00006C97" w:rsidRDefault="00006C97" w:rsidP="00BE76B7">
      <w:pPr>
        <w:rPr>
          <w:sz w:val="28"/>
        </w:rPr>
      </w:pPr>
    </w:p>
    <w:p w:rsidR="00006C97" w:rsidRDefault="00006C97" w:rsidP="00BE76B7">
      <w:pPr>
        <w:rPr>
          <w:sz w:val="28"/>
        </w:rPr>
      </w:pPr>
    </w:p>
    <w:p w:rsidR="00006C97" w:rsidRDefault="00006C97" w:rsidP="00BE76B7">
      <w:pPr>
        <w:rPr>
          <w:sz w:val="28"/>
        </w:rPr>
      </w:pPr>
    </w:p>
    <w:p w:rsidR="00BE76B7" w:rsidRDefault="00BE76B7" w:rsidP="00BE76B7">
      <w:pPr>
        <w:rPr>
          <w:sz w:val="28"/>
        </w:rPr>
      </w:pPr>
    </w:p>
    <w:p w:rsidR="00006C97" w:rsidRDefault="00273088" w:rsidP="00273088">
      <w:pPr>
        <w:rPr>
          <w:sz w:val="26"/>
          <w:szCs w:val="26"/>
        </w:rPr>
      </w:pPr>
      <w:r w:rsidRPr="009313D1">
        <w:rPr>
          <w:sz w:val="26"/>
          <w:szCs w:val="26"/>
        </w:rPr>
        <w:t xml:space="preserve">Постановление вносит:  </w:t>
      </w:r>
    </w:p>
    <w:p w:rsidR="00273088" w:rsidRPr="009313D1" w:rsidRDefault="00273088" w:rsidP="00273088">
      <w:pPr>
        <w:rPr>
          <w:sz w:val="26"/>
          <w:szCs w:val="26"/>
        </w:rPr>
      </w:pPr>
      <w:r w:rsidRPr="009313D1">
        <w:rPr>
          <w:sz w:val="26"/>
          <w:szCs w:val="26"/>
        </w:rPr>
        <w:t xml:space="preserve">начальник сектора </w:t>
      </w:r>
    </w:p>
    <w:p w:rsidR="00273088" w:rsidRPr="009313D1" w:rsidRDefault="00273088" w:rsidP="00273088">
      <w:pPr>
        <w:rPr>
          <w:sz w:val="26"/>
          <w:szCs w:val="26"/>
        </w:rPr>
      </w:pPr>
      <w:r w:rsidRPr="009313D1">
        <w:rPr>
          <w:sz w:val="26"/>
          <w:szCs w:val="26"/>
        </w:rPr>
        <w:t>муниципального хозяйства</w:t>
      </w:r>
    </w:p>
    <w:p w:rsidR="00E54245" w:rsidRPr="00E17EA0" w:rsidRDefault="009313D1" w:rsidP="00E043EC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043EC">
        <w:rPr>
          <w:bCs/>
          <w:color w:val="000000"/>
          <w:sz w:val="28"/>
          <w:szCs w:val="28"/>
        </w:rPr>
        <w:t xml:space="preserve"> </w:t>
      </w: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Pr="00E17EA0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2C2FC4" w:rsidP="00E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1FF" w:rsidRDefault="008941FF" w:rsidP="008941FF">
      <w:pPr>
        <w:jc w:val="both"/>
        <w:rPr>
          <w:sz w:val="28"/>
        </w:rPr>
      </w:pPr>
    </w:p>
    <w:sectPr w:rsidR="008941FF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36B1B"/>
    <w:multiLevelType w:val="hybridMultilevel"/>
    <w:tmpl w:val="D2ACB040"/>
    <w:lvl w:ilvl="0" w:tplc="FB2A2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649ADA">
      <w:numFmt w:val="none"/>
      <w:lvlText w:val=""/>
      <w:lvlJc w:val="left"/>
      <w:pPr>
        <w:tabs>
          <w:tab w:val="num" w:pos="360"/>
        </w:tabs>
      </w:pPr>
    </w:lvl>
    <w:lvl w:ilvl="2" w:tplc="39586526">
      <w:numFmt w:val="none"/>
      <w:lvlText w:val=""/>
      <w:lvlJc w:val="left"/>
      <w:pPr>
        <w:tabs>
          <w:tab w:val="num" w:pos="360"/>
        </w:tabs>
      </w:pPr>
    </w:lvl>
    <w:lvl w:ilvl="3" w:tplc="D218A3F6">
      <w:numFmt w:val="none"/>
      <w:lvlText w:val=""/>
      <w:lvlJc w:val="left"/>
      <w:pPr>
        <w:tabs>
          <w:tab w:val="num" w:pos="360"/>
        </w:tabs>
      </w:pPr>
    </w:lvl>
    <w:lvl w:ilvl="4" w:tplc="7FF2C7D6">
      <w:numFmt w:val="none"/>
      <w:lvlText w:val=""/>
      <w:lvlJc w:val="left"/>
      <w:pPr>
        <w:tabs>
          <w:tab w:val="num" w:pos="360"/>
        </w:tabs>
      </w:pPr>
    </w:lvl>
    <w:lvl w:ilvl="5" w:tplc="02F8566E">
      <w:numFmt w:val="none"/>
      <w:lvlText w:val=""/>
      <w:lvlJc w:val="left"/>
      <w:pPr>
        <w:tabs>
          <w:tab w:val="num" w:pos="360"/>
        </w:tabs>
      </w:pPr>
    </w:lvl>
    <w:lvl w:ilvl="6" w:tplc="2B5E1010">
      <w:numFmt w:val="none"/>
      <w:lvlText w:val=""/>
      <w:lvlJc w:val="left"/>
      <w:pPr>
        <w:tabs>
          <w:tab w:val="num" w:pos="360"/>
        </w:tabs>
      </w:pPr>
    </w:lvl>
    <w:lvl w:ilvl="7" w:tplc="960AA3F2">
      <w:numFmt w:val="none"/>
      <w:lvlText w:val=""/>
      <w:lvlJc w:val="left"/>
      <w:pPr>
        <w:tabs>
          <w:tab w:val="num" w:pos="360"/>
        </w:tabs>
      </w:pPr>
    </w:lvl>
    <w:lvl w:ilvl="8" w:tplc="043484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E96566"/>
    <w:multiLevelType w:val="hybridMultilevel"/>
    <w:tmpl w:val="6876F3B2"/>
    <w:lvl w:ilvl="0" w:tplc="BCC0C42E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B3B251A2">
      <w:start w:val="1"/>
      <w:numFmt w:val="lowerLetter"/>
      <w:lvlText w:val="%2."/>
      <w:lvlJc w:val="left"/>
      <w:pPr>
        <w:ind w:left="1440" w:hanging="360"/>
      </w:pPr>
    </w:lvl>
    <w:lvl w:ilvl="2" w:tplc="19CE5E00">
      <w:start w:val="1"/>
      <w:numFmt w:val="lowerRoman"/>
      <w:lvlText w:val="%3."/>
      <w:lvlJc w:val="right"/>
      <w:pPr>
        <w:ind w:left="2160" w:hanging="180"/>
      </w:pPr>
    </w:lvl>
    <w:lvl w:ilvl="3" w:tplc="89C6D16C">
      <w:start w:val="1"/>
      <w:numFmt w:val="decimal"/>
      <w:lvlText w:val="%4."/>
      <w:lvlJc w:val="left"/>
      <w:pPr>
        <w:ind w:left="2880" w:hanging="360"/>
      </w:pPr>
    </w:lvl>
    <w:lvl w:ilvl="4" w:tplc="A7EA4D2E">
      <w:start w:val="1"/>
      <w:numFmt w:val="lowerLetter"/>
      <w:lvlText w:val="%5."/>
      <w:lvlJc w:val="left"/>
      <w:pPr>
        <w:ind w:left="3600" w:hanging="360"/>
      </w:pPr>
    </w:lvl>
    <w:lvl w:ilvl="5" w:tplc="3176D9BC">
      <w:start w:val="1"/>
      <w:numFmt w:val="lowerRoman"/>
      <w:lvlText w:val="%6."/>
      <w:lvlJc w:val="right"/>
      <w:pPr>
        <w:ind w:left="4320" w:hanging="180"/>
      </w:pPr>
    </w:lvl>
    <w:lvl w:ilvl="6" w:tplc="B91E66EE">
      <w:start w:val="1"/>
      <w:numFmt w:val="decimal"/>
      <w:lvlText w:val="%7."/>
      <w:lvlJc w:val="left"/>
      <w:pPr>
        <w:ind w:left="5040" w:hanging="360"/>
      </w:pPr>
    </w:lvl>
    <w:lvl w:ilvl="7" w:tplc="4E8CD876">
      <w:start w:val="1"/>
      <w:numFmt w:val="lowerLetter"/>
      <w:lvlText w:val="%8."/>
      <w:lvlJc w:val="left"/>
      <w:pPr>
        <w:ind w:left="5760" w:hanging="360"/>
      </w:pPr>
    </w:lvl>
    <w:lvl w:ilvl="8" w:tplc="E90AD7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81188"/>
    <w:multiLevelType w:val="hybridMultilevel"/>
    <w:tmpl w:val="89A4E880"/>
    <w:lvl w:ilvl="0" w:tplc="28E2D97C">
      <w:start w:val="1"/>
      <w:numFmt w:val="bullet"/>
      <w:lvlText w:val="*"/>
      <w:lvlJc w:val="left"/>
    </w:lvl>
    <w:lvl w:ilvl="1" w:tplc="115C6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B81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38E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2E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E89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E6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F8B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8200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 w:tplc="28E2D97C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06C97"/>
    <w:rsid w:val="00015CAB"/>
    <w:rsid w:val="00023569"/>
    <w:rsid w:val="00026AF0"/>
    <w:rsid w:val="0004157E"/>
    <w:rsid w:val="000621BB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A2A99"/>
    <w:rsid w:val="001A78CA"/>
    <w:rsid w:val="001B3A7D"/>
    <w:rsid w:val="001E5E26"/>
    <w:rsid w:val="001F63FD"/>
    <w:rsid w:val="002055F1"/>
    <w:rsid w:val="00215E23"/>
    <w:rsid w:val="002170AB"/>
    <w:rsid w:val="00226671"/>
    <w:rsid w:val="0022702C"/>
    <w:rsid w:val="00234D67"/>
    <w:rsid w:val="00243C3E"/>
    <w:rsid w:val="002551B7"/>
    <w:rsid w:val="00264C85"/>
    <w:rsid w:val="00265D90"/>
    <w:rsid w:val="00273088"/>
    <w:rsid w:val="00275117"/>
    <w:rsid w:val="00287827"/>
    <w:rsid w:val="00295EB8"/>
    <w:rsid w:val="002A0424"/>
    <w:rsid w:val="002B1AAB"/>
    <w:rsid w:val="002B5153"/>
    <w:rsid w:val="002C2FC4"/>
    <w:rsid w:val="002C6AA6"/>
    <w:rsid w:val="002D1A6F"/>
    <w:rsid w:val="002F756C"/>
    <w:rsid w:val="00320C7F"/>
    <w:rsid w:val="003337C2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50761"/>
    <w:rsid w:val="004645BB"/>
    <w:rsid w:val="004751D2"/>
    <w:rsid w:val="004856F5"/>
    <w:rsid w:val="004972C5"/>
    <w:rsid w:val="004A64B3"/>
    <w:rsid w:val="004C0149"/>
    <w:rsid w:val="004D38BE"/>
    <w:rsid w:val="004D3F58"/>
    <w:rsid w:val="004D5F67"/>
    <w:rsid w:val="004F3A7C"/>
    <w:rsid w:val="004F69AE"/>
    <w:rsid w:val="005007EF"/>
    <w:rsid w:val="00515BDB"/>
    <w:rsid w:val="005221E4"/>
    <w:rsid w:val="00522CE9"/>
    <w:rsid w:val="00524399"/>
    <w:rsid w:val="005276F2"/>
    <w:rsid w:val="00535E81"/>
    <w:rsid w:val="0056094C"/>
    <w:rsid w:val="00562741"/>
    <w:rsid w:val="0056678F"/>
    <w:rsid w:val="005725A9"/>
    <w:rsid w:val="005844BE"/>
    <w:rsid w:val="005B1D11"/>
    <w:rsid w:val="005B79A4"/>
    <w:rsid w:val="005C2870"/>
    <w:rsid w:val="005C798C"/>
    <w:rsid w:val="005D4EC5"/>
    <w:rsid w:val="00601E9A"/>
    <w:rsid w:val="0061322A"/>
    <w:rsid w:val="00627326"/>
    <w:rsid w:val="00632718"/>
    <w:rsid w:val="00640826"/>
    <w:rsid w:val="00644206"/>
    <w:rsid w:val="00667CFF"/>
    <w:rsid w:val="0069539D"/>
    <w:rsid w:val="00697A8E"/>
    <w:rsid w:val="006B011E"/>
    <w:rsid w:val="006B1D2A"/>
    <w:rsid w:val="006C686D"/>
    <w:rsid w:val="006D0DF1"/>
    <w:rsid w:val="006D293C"/>
    <w:rsid w:val="007039FB"/>
    <w:rsid w:val="00703C6C"/>
    <w:rsid w:val="007312A6"/>
    <w:rsid w:val="00745F37"/>
    <w:rsid w:val="00761F30"/>
    <w:rsid w:val="007868C9"/>
    <w:rsid w:val="0079041E"/>
    <w:rsid w:val="007A3326"/>
    <w:rsid w:val="007A48F3"/>
    <w:rsid w:val="007B0B49"/>
    <w:rsid w:val="007C336F"/>
    <w:rsid w:val="007E37A9"/>
    <w:rsid w:val="007E4EB1"/>
    <w:rsid w:val="007E6193"/>
    <w:rsid w:val="007F7722"/>
    <w:rsid w:val="00806474"/>
    <w:rsid w:val="0081615E"/>
    <w:rsid w:val="00824DB6"/>
    <w:rsid w:val="00854A9E"/>
    <w:rsid w:val="0086505F"/>
    <w:rsid w:val="008941FF"/>
    <w:rsid w:val="00896655"/>
    <w:rsid w:val="008C08B0"/>
    <w:rsid w:val="008C21CC"/>
    <w:rsid w:val="008D035F"/>
    <w:rsid w:val="008E5380"/>
    <w:rsid w:val="008F4E36"/>
    <w:rsid w:val="008F7D3C"/>
    <w:rsid w:val="00901167"/>
    <w:rsid w:val="0090477F"/>
    <w:rsid w:val="009313D1"/>
    <w:rsid w:val="0093410B"/>
    <w:rsid w:val="00937101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B2565"/>
    <w:rsid w:val="00BB3B09"/>
    <w:rsid w:val="00BB4812"/>
    <w:rsid w:val="00BC410C"/>
    <w:rsid w:val="00BD0BA0"/>
    <w:rsid w:val="00BD11DD"/>
    <w:rsid w:val="00BD64C2"/>
    <w:rsid w:val="00BE1526"/>
    <w:rsid w:val="00BE76B7"/>
    <w:rsid w:val="00BF46C7"/>
    <w:rsid w:val="00BF52D0"/>
    <w:rsid w:val="00BF7E55"/>
    <w:rsid w:val="00C03F63"/>
    <w:rsid w:val="00C05ED4"/>
    <w:rsid w:val="00C25D0F"/>
    <w:rsid w:val="00C675B3"/>
    <w:rsid w:val="00C87CAF"/>
    <w:rsid w:val="00D040D3"/>
    <w:rsid w:val="00D04B99"/>
    <w:rsid w:val="00D13E47"/>
    <w:rsid w:val="00D25B66"/>
    <w:rsid w:val="00D40B8F"/>
    <w:rsid w:val="00D85EDF"/>
    <w:rsid w:val="00DA7D7C"/>
    <w:rsid w:val="00DB0EBF"/>
    <w:rsid w:val="00DB4526"/>
    <w:rsid w:val="00DC17AB"/>
    <w:rsid w:val="00DC5603"/>
    <w:rsid w:val="00DC7329"/>
    <w:rsid w:val="00DE6961"/>
    <w:rsid w:val="00DF77CD"/>
    <w:rsid w:val="00E043EC"/>
    <w:rsid w:val="00E0647E"/>
    <w:rsid w:val="00E14C6C"/>
    <w:rsid w:val="00E17EA0"/>
    <w:rsid w:val="00E54245"/>
    <w:rsid w:val="00E621FD"/>
    <w:rsid w:val="00E67CC3"/>
    <w:rsid w:val="00E8146D"/>
    <w:rsid w:val="00E95A8F"/>
    <w:rsid w:val="00E97195"/>
    <w:rsid w:val="00EC003A"/>
    <w:rsid w:val="00EC0E89"/>
    <w:rsid w:val="00EE28B4"/>
    <w:rsid w:val="00EE75D5"/>
    <w:rsid w:val="00EF0290"/>
    <w:rsid w:val="00F119FF"/>
    <w:rsid w:val="00F15737"/>
    <w:rsid w:val="00F4105A"/>
    <w:rsid w:val="00F45260"/>
    <w:rsid w:val="00F52720"/>
    <w:rsid w:val="00F53FD6"/>
    <w:rsid w:val="00F567EA"/>
    <w:rsid w:val="00F64CC0"/>
    <w:rsid w:val="00F977E2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E542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1E9A"/>
    <w:pPr>
      <w:widowControl w:val="0"/>
    </w:pPr>
    <w:rPr>
      <w:rFonts w:eastAsia="Arial Unicode MS" w:cs="Tahoma"/>
      <w:sz w:val="24"/>
      <w:szCs w:val="24"/>
    </w:rPr>
  </w:style>
  <w:style w:type="paragraph" w:customStyle="1" w:styleId="Heading1">
    <w:name w:val="Heading 1"/>
    <w:basedOn w:val="a"/>
    <w:next w:val="a"/>
    <w:link w:val="10"/>
    <w:uiPriority w:val="9"/>
    <w:qFormat/>
    <w:rsid w:val="009313D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Heading1"/>
    <w:uiPriority w:val="9"/>
    <w:rsid w:val="009313D1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2D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documents/26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6C50-61C2-469C-9A9A-869A28B9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2</cp:revision>
  <cp:lastPrinted>2024-04-25T05:27:00Z</cp:lastPrinted>
  <dcterms:created xsi:type="dcterms:W3CDTF">2024-05-02T07:34:00Z</dcterms:created>
  <dcterms:modified xsi:type="dcterms:W3CDTF">2024-05-02T07:34:00Z</dcterms:modified>
</cp:coreProperties>
</file>